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A4C23" w14:textId="45AC6EF2" w:rsidR="001F1775" w:rsidRPr="00EA6CE6" w:rsidRDefault="001F1775">
      <w:pPr>
        <w:rPr>
          <w:rFonts w:ascii="Arial" w:hAnsi="Arial" w:cs="Arial"/>
          <w:lang w:val="en-US"/>
        </w:rPr>
      </w:pPr>
      <w:proofErr w:type="spellStart"/>
      <w:r w:rsidRPr="00EA6CE6">
        <w:rPr>
          <w:rFonts w:ascii="Arial" w:hAnsi="Arial" w:cs="Arial"/>
          <w:lang w:val="en-US"/>
        </w:rPr>
        <w:t>OBRAZAC</w:t>
      </w:r>
      <w:proofErr w:type="spellEnd"/>
      <w:r w:rsidRPr="00EA6CE6">
        <w:rPr>
          <w:rFonts w:ascii="Arial" w:hAnsi="Arial" w:cs="Arial"/>
          <w:lang w:val="en-US"/>
        </w:rPr>
        <w:t xml:space="preserve"> </w:t>
      </w:r>
      <w:proofErr w:type="spellStart"/>
      <w:r w:rsidRPr="00EA6CE6">
        <w:rPr>
          <w:rFonts w:ascii="Arial" w:hAnsi="Arial" w:cs="Arial"/>
          <w:lang w:val="en-US"/>
        </w:rPr>
        <w:t>IZVJEŠĆA</w:t>
      </w:r>
      <w:proofErr w:type="spellEnd"/>
      <w:r w:rsidRPr="00EA6CE6">
        <w:rPr>
          <w:rFonts w:ascii="Arial" w:hAnsi="Arial" w:cs="Arial"/>
          <w:lang w:val="en-US"/>
        </w:rPr>
        <w:t xml:space="preserve"> O </w:t>
      </w:r>
      <w:proofErr w:type="spellStart"/>
      <w:r w:rsidRPr="00EA6CE6">
        <w:rPr>
          <w:rFonts w:ascii="Arial" w:hAnsi="Arial" w:cs="Arial"/>
          <w:lang w:val="en-US"/>
        </w:rPr>
        <w:t>PROVEDENOM</w:t>
      </w:r>
      <w:proofErr w:type="spellEnd"/>
      <w:r w:rsidRPr="00EA6CE6">
        <w:rPr>
          <w:rFonts w:ascii="Arial" w:hAnsi="Arial" w:cs="Arial"/>
          <w:lang w:val="en-US"/>
        </w:rPr>
        <w:t xml:space="preserve"> </w:t>
      </w:r>
      <w:proofErr w:type="spellStart"/>
      <w:r w:rsidRPr="00EA6CE6">
        <w:rPr>
          <w:rFonts w:ascii="Arial" w:hAnsi="Arial" w:cs="Arial"/>
          <w:lang w:val="en-US"/>
        </w:rPr>
        <w:t>SAVJETOVANJU</w:t>
      </w:r>
      <w:proofErr w:type="spellEnd"/>
    </w:p>
    <w:tbl>
      <w:tblPr>
        <w:tblStyle w:val="TableGrid"/>
        <w:tblW w:w="0" w:type="auto"/>
        <w:tblLook w:val="04A0" w:firstRow="1" w:lastRow="0" w:firstColumn="1" w:lastColumn="0" w:noHBand="0" w:noVBand="1"/>
      </w:tblPr>
      <w:tblGrid>
        <w:gridCol w:w="3114"/>
        <w:gridCol w:w="3016"/>
        <w:gridCol w:w="2886"/>
      </w:tblGrid>
      <w:tr w:rsidR="001F1775" w:rsidRPr="00EA6CE6" w14:paraId="747CB65F" w14:textId="77777777" w:rsidTr="00A97D85">
        <w:trPr>
          <w:trHeight w:val="983"/>
        </w:trPr>
        <w:tc>
          <w:tcPr>
            <w:tcW w:w="9016" w:type="dxa"/>
            <w:gridSpan w:val="3"/>
          </w:tcPr>
          <w:p w14:paraId="48C7A44B" w14:textId="77777777" w:rsidR="001F1775" w:rsidRPr="00EA6CE6" w:rsidRDefault="001F1775" w:rsidP="00576DF1">
            <w:pPr>
              <w:jc w:val="center"/>
              <w:rPr>
                <w:rFonts w:ascii="Arial" w:hAnsi="Arial" w:cs="Arial"/>
                <w:b/>
              </w:rPr>
            </w:pPr>
            <w:r w:rsidRPr="00EA6CE6">
              <w:rPr>
                <w:rFonts w:ascii="Arial" w:hAnsi="Arial" w:cs="Arial"/>
                <w:b/>
              </w:rPr>
              <w:t xml:space="preserve">  IZVJEŠĆE O PROVEDENOM SAVJETOVANJU</w:t>
            </w:r>
          </w:p>
          <w:p w14:paraId="2DF6B953" w14:textId="77777777" w:rsidR="001F1775" w:rsidRPr="00EA6CE6" w:rsidRDefault="001F1775" w:rsidP="00576DF1">
            <w:pPr>
              <w:jc w:val="center"/>
              <w:rPr>
                <w:rFonts w:ascii="Arial" w:hAnsi="Arial" w:cs="Arial"/>
                <w:b/>
              </w:rPr>
            </w:pPr>
            <w:r w:rsidRPr="00EA6CE6">
              <w:rPr>
                <w:rFonts w:ascii="Arial" w:hAnsi="Arial" w:cs="Arial"/>
                <w:b/>
              </w:rPr>
              <w:t xml:space="preserve"> SA ZAINTERESIRANOM JAVNOŠĆU</w:t>
            </w:r>
          </w:p>
          <w:p w14:paraId="6D306417" w14:textId="77777777" w:rsidR="001F1775" w:rsidRPr="00EA6CE6" w:rsidRDefault="001F1775" w:rsidP="00576DF1">
            <w:pPr>
              <w:rPr>
                <w:rFonts w:ascii="Arial" w:hAnsi="Arial" w:cs="Arial"/>
                <w:b/>
              </w:rPr>
            </w:pPr>
          </w:p>
        </w:tc>
      </w:tr>
      <w:tr w:rsidR="001F1775" w:rsidRPr="00EA6CE6" w14:paraId="7CCDE90F" w14:textId="77777777" w:rsidTr="00A97D85">
        <w:tc>
          <w:tcPr>
            <w:tcW w:w="3114" w:type="dxa"/>
          </w:tcPr>
          <w:p w14:paraId="497833EB" w14:textId="77777777" w:rsidR="003C4D54" w:rsidRDefault="003C4D54" w:rsidP="00576DF1">
            <w:pPr>
              <w:rPr>
                <w:rFonts w:ascii="Arial" w:hAnsi="Arial" w:cs="Arial"/>
                <w:b/>
              </w:rPr>
            </w:pPr>
          </w:p>
          <w:p w14:paraId="1834E000" w14:textId="77777777" w:rsidR="001F1775" w:rsidRDefault="00854F50" w:rsidP="00576DF1">
            <w:pPr>
              <w:rPr>
                <w:rFonts w:ascii="Arial" w:hAnsi="Arial" w:cs="Arial"/>
                <w:b/>
              </w:rPr>
            </w:pPr>
            <w:r w:rsidRPr="00EA6CE6">
              <w:rPr>
                <w:rFonts w:ascii="Arial" w:hAnsi="Arial" w:cs="Arial"/>
                <w:b/>
              </w:rPr>
              <w:t>Naziv akta/dokumenta za koji je provedeno savjetovanje:</w:t>
            </w:r>
          </w:p>
          <w:p w14:paraId="6F6D49A1" w14:textId="236C98F6" w:rsidR="003C4D54" w:rsidRPr="00EA6CE6" w:rsidRDefault="003C4D54" w:rsidP="00576DF1">
            <w:pPr>
              <w:rPr>
                <w:rFonts w:ascii="Arial" w:hAnsi="Arial" w:cs="Arial"/>
              </w:rPr>
            </w:pPr>
          </w:p>
        </w:tc>
        <w:tc>
          <w:tcPr>
            <w:tcW w:w="5902" w:type="dxa"/>
            <w:gridSpan w:val="2"/>
          </w:tcPr>
          <w:p w14:paraId="2AD4DDF5" w14:textId="77777777" w:rsidR="003C4D54" w:rsidRDefault="003C4D54" w:rsidP="003C4D54">
            <w:pPr>
              <w:jc w:val="center"/>
              <w:rPr>
                <w:rFonts w:ascii="Arial" w:hAnsi="Arial" w:cs="Arial"/>
              </w:rPr>
            </w:pPr>
          </w:p>
          <w:p w14:paraId="197F726F" w14:textId="7FBC858F" w:rsidR="001F1775" w:rsidRPr="00EA6CE6" w:rsidRDefault="00B50352" w:rsidP="003C4D54">
            <w:pPr>
              <w:jc w:val="center"/>
              <w:rPr>
                <w:rFonts w:ascii="Arial" w:hAnsi="Arial" w:cs="Arial"/>
              </w:rPr>
            </w:pPr>
            <w:r>
              <w:rPr>
                <w:rFonts w:ascii="Arial" w:hAnsi="Arial" w:cs="Arial"/>
              </w:rPr>
              <w:t>Odluka o porezima Grada Dubrovnika</w:t>
            </w:r>
          </w:p>
          <w:p w14:paraId="4955D4B4" w14:textId="77777777" w:rsidR="00854F50" w:rsidRPr="00EA6CE6" w:rsidRDefault="00854F50" w:rsidP="00854F50">
            <w:pPr>
              <w:jc w:val="center"/>
              <w:rPr>
                <w:rFonts w:ascii="Arial" w:hAnsi="Arial" w:cs="Arial"/>
                <w:b/>
              </w:rPr>
            </w:pPr>
          </w:p>
        </w:tc>
      </w:tr>
      <w:tr w:rsidR="001F1775" w:rsidRPr="00EA6CE6" w14:paraId="0E65BD04" w14:textId="77777777" w:rsidTr="00A97D85">
        <w:tc>
          <w:tcPr>
            <w:tcW w:w="3114" w:type="dxa"/>
          </w:tcPr>
          <w:p w14:paraId="7BB386AE" w14:textId="77777777" w:rsidR="003C4D54" w:rsidRDefault="003C4D54" w:rsidP="00576DF1">
            <w:pPr>
              <w:rPr>
                <w:rFonts w:ascii="Arial" w:hAnsi="Arial" w:cs="Arial"/>
                <w:b/>
              </w:rPr>
            </w:pPr>
          </w:p>
          <w:p w14:paraId="0272E554" w14:textId="3F82102E" w:rsidR="001F1775" w:rsidRPr="00EA6CE6" w:rsidRDefault="00854F50" w:rsidP="00576DF1">
            <w:pPr>
              <w:rPr>
                <w:rFonts w:ascii="Arial" w:hAnsi="Arial" w:cs="Arial"/>
                <w:b/>
              </w:rPr>
            </w:pPr>
            <w:r w:rsidRPr="00EA6CE6">
              <w:rPr>
                <w:rFonts w:ascii="Arial" w:hAnsi="Arial" w:cs="Arial"/>
                <w:b/>
              </w:rPr>
              <w:t xml:space="preserve">Naziv </w:t>
            </w:r>
            <w:r w:rsidR="001F1775" w:rsidRPr="00EA6CE6">
              <w:rPr>
                <w:rFonts w:ascii="Arial" w:hAnsi="Arial" w:cs="Arial"/>
                <w:b/>
              </w:rPr>
              <w:t>tijel</w:t>
            </w:r>
            <w:r w:rsidRPr="00EA6CE6">
              <w:rPr>
                <w:rFonts w:ascii="Arial" w:hAnsi="Arial" w:cs="Arial"/>
                <w:b/>
              </w:rPr>
              <w:t>a nadležnog za izradu nacrta /</w:t>
            </w:r>
            <w:r w:rsidR="001F1775" w:rsidRPr="00EA6CE6">
              <w:rPr>
                <w:rFonts w:ascii="Arial" w:hAnsi="Arial" w:cs="Arial"/>
                <w:b/>
              </w:rPr>
              <w:t xml:space="preserve"> prov</w:t>
            </w:r>
            <w:r w:rsidRPr="00EA6CE6">
              <w:rPr>
                <w:rFonts w:ascii="Arial" w:hAnsi="Arial" w:cs="Arial"/>
                <w:b/>
              </w:rPr>
              <w:t>edbu</w:t>
            </w:r>
            <w:r w:rsidR="001F1775" w:rsidRPr="00EA6CE6">
              <w:rPr>
                <w:rFonts w:ascii="Arial" w:hAnsi="Arial" w:cs="Arial"/>
                <w:b/>
              </w:rPr>
              <w:t xml:space="preserve"> savjetovanj</w:t>
            </w:r>
            <w:r w:rsidRPr="00EA6CE6">
              <w:rPr>
                <w:rFonts w:ascii="Arial" w:hAnsi="Arial" w:cs="Arial"/>
                <w:b/>
              </w:rPr>
              <w:t>a</w:t>
            </w:r>
          </w:p>
          <w:p w14:paraId="0CD48B2E" w14:textId="77777777" w:rsidR="00854F50" w:rsidRPr="00EA6CE6" w:rsidRDefault="00854F50" w:rsidP="00576DF1">
            <w:pPr>
              <w:rPr>
                <w:rFonts w:ascii="Arial" w:hAnsi="Arial" w:cs="Arial"/>
                <w:b/>
              </w:rPr>
            </w:pPr>
          </w:p>
        </w:tc>
        <w:tc>
          <w:tcPr>
            <w:tcW w:w="5902" w:type="dxa"/>
            <w:gridSpan w:val="2"/>
          </w:tcPr>
          <w:p w14:paraId="033DA09E" w14:textId="77777777" w:rsidR="003C4D54" w:rsidRDefault="003C4D54" w:rsidP="00576DF1">
            <w:pPr>
              <w:rPr>
                <w:rFonts w:ascii="Arial" w:hAnsi="Arial" w:cs="Arial"/>
              </w:rPr>
            </w:pPr>
          </w:p>
          <w:p w14:paraId="50EC1803" w14:textId="4353DC77" w:rsidR="001F1775" w:rsidRPr="00EA6CE6" w:rsidRDefault="001F1775" w:rsidP="00576DF1">
            <w:pPr>
              <w:rPr>
                <w:rFonts w:ascii="Arial" w:hAnsi="Arial" w:cs="Arial"/>
              </w:rPr>
            </w:pPr>
            <w:r w:rsidRPr="00EA6CE6">
              <w:rPr>
                <w:rFonts w:ascii="Arial" w:hAnsi="Arial" w:cs="Arial"/>
              </w:rPr>
              <w:t xml:space="preserve">Grad </w:t>
            </w:r>
            <w:r w:rsidR="00854F50" w:rsidRPr="00EA6CE6">
              <w:rPr>
                <w:rFonts w:ascii="Arial" w:hAnsi="Arial" w:cs="Arial"/>
              </w:rPr>
              <w:t>Dubrovnik</w:t>
            </w:r>
          </w:p>
          <w:p w14:paraId="0C6213AF" w14:textId="0EE2CB76" w:rsidR="001F1775" w:rsidRPr="00EA6CE6" w:rsidRDefault="001F1775" w:rsidP="00576DF1">
            <w:pPr>
              <w:rPr>
                <w:rFonts w:ascii="Arial" w:hAnsi="Arial" w:cs="Arial"/>
              </w:rPr>
            </w:pPr>
            <w:r w:rsidRPr="00EA6CE6">
              <w:rPr>
                <w:rFonts w:ascii="Arial" w:hAnsi="Arial" w:cs="Arial"/>
              </w:rPr>
              <w:t>Upravni odjel za</w:t>
            </w:r>
            <w:r w:rsidR="00B50352">
              <w:rPr>
                <w:rFonts w:ascii="Arial" w:hAnsi="Arial" w:cs="Arial"/>
              </w:rPr>
              <w:t xml:space="preserve"> proračun, financije i naplatu</w:t>
            </w:r>
          </w:p>
          <w:p w14:paraId="2999DAA5" w14:textId="77777777" w:rsidR="001F1775" w:rsidRPr="00EA6CE6" w:rsidRDefault="001F1775" w:rsidP="00576DF1">
            <w:pPr>
              <w:rPr>
                <w:rFonts w:ascii="Arial" w:hAnsi="Arial" w:cs="Arial"/>
              </w:rPr>
            </w:pPr>
          </w:p>
        </w:tc>
      </w:tr>
      <w:tr w:rsidR="001F1775" w:rsidRPr="00EA6CE6" w14:paraId="4E48DA6E" w14:textId="77777777" w:rsidTr="00A97D85">
        <w:tc>
          <w:tcPr>
            <w:tcW w:w="3114" w:type="dxa"/>
          </w:tcPr>
          <w:p w14:paraId="675F2422" w14:textId="77777777" w:rsidR="003C4D54" w:rsidRDefault="003C4D54" w:rsidP="00576DF1">
            <w:pPr>
              <w:rPr>
                <w:rFonts w:ascii="Arial" w:hAnsi="Arial" w:cs="Arial"/>
                <w:b/>
              </w:rPr>
            </w:pPr>
          </w:p>
          <w:p w14:paraId="70110A75" w14:textId="3142B67A" w:rsidR="001F1775" w:rsidRPr="00EA6CE6" w:rsidRDefault="001F1775" w:rsidP="00576DF1">
            <w:pPr>
              <w:rPr>
                <w:rFonts w:ascii="Arial" w:hAnsi="Arial" w:cs="Arial"/>
                <w:b/>
              </w:rPr>
            </w:pPr>
            <w:r w:rsidRPr="00EA6CE6">
              <w:rPr>
                <w:rFonts w:ascii="Arial" w:hAnsi="Arial" w:cs="Arial"/>
                <w:b/>
              </w:rPr>
              <w:t>Cilj i glavne teme savjetovanja</w:t>
            </w:r>
          </w:p>
        </w:tc>
        <w:tc>
          <w:tcPr>
            <w:tcW w:w="5902" w:type="dxa"/>
            <w:gridSpan w:val="2"/>
          </w:tcPr>
          <w:p w14:paraId="58CB19B2" w14:textId="77777777" w:rsidR="001F1775" w:rsidRPr="00EA6CE6" w:rsidRDefault="001F1775" w:rsidP="00576DF1">
            <w:pPr>
              <w:pStyle w:val="xxmsonormal"/>
              <w:rPr>
                <w:rFonts w:ascii="Arial" w:hAnsi="Arial" w:cs="Arial"/>
                <w:i/>
              </w:rPr>
            </w:pPr>
          </w:p>
          <w:p w14:paraId="7170DD4A" w14:textId="70D6AFD4" w:rsidR="001F1775" w:rsidRPr="00EA6CE6" w:rsidRDefault="003C4D54" w:rsidP="005A417C">
            <w:pPr>
              <w:pStyle w:val="xxmsonormal"/>
              <w:jc w:val="both"/>
              <w:rPr>
                <w:rFonts w:ascii="Arial" w:hAnsi="Arial" w:cs="Arial"/>
              </w:rPr>
            </w:pPr>
            <w:r>
              <w:rPr>
                <w:rFonts w:ascii="Arial" w:hAnsi="Arial" w:cs="Arial"/>
              </w:rPr>
              <w:t xml:space="preserve">Cilj savjetovanja je prikupljanje informacija o prijedlozima i sugestijama </w:t>
            </w:r>
            <w:r w:rsidR="00FC1338">
              <w:rPr>
                <w:rFonts w:ascii="Arial" w:hAnsi="Arial" w:cs="Arial"/>
              </w:rPr>
              <w:t xml:space="preserve">o </w:t>
            </w:r>
            <w:r>
              <w:rPr>
                <w:rFonts w:ascii="Arial" w:hAnsi="Arial" w:cs="Arial"/>
              </w:rPr>
              <w:t>Prijedlog</w:t>
            </w:r>
            <w:r w:rsidR="00FC1338">
              <w:rPr>
                <w:rFonts w:ascii="Arial" w:hAnsi="Arial" w:cs="Arial"/>
              </w:rPr>
              <w:t>u</w:t>
            </w:r>
            <w:r>
              <w:rPr>
                <w:rFonts w:ascii="Arial" w:hAnsi="Arial" w:cs="Arial"/>
              </w:rPr>
              <w:t xml:space="preserve"> Odluke o</w:t>
            </w:r>
            <w:r w:rsidR="00612A39">
              <w:rPr>
                <w:rFonts w:ascii="Arial" w:hAnsi="Arial" w:cs="Arial"/>
              </w:rPr>
              <w:t xml:space="preserve"> </w:t>
            </w:r>
            <w:r>
              <w:rPr>
                <w:rFonts w:ascii="Arial" w:hAnsi="Arial" w:cs="Arial"/>
              </w:rPr>
              <w:t>porezima Grada Dubrovnika</w:t>
            </w:r>
            <w:r w:rsidR="00FC1338">
              <w:rPr>
                <w:rFonts w:ascii="Arial" w:hAnsi="Arial" w:cs="Arial"/>
              </w:rPr>
              <w:t>.</w:t>
            </w:r>
            <w:r>
              <w:rPr>
                <w:rFonts w:ascii="Arial" w:hAnsi="Arial" w:cs="Arial"/>
              </w:rPr>
              <w:t xml:space="preserve"> </w:t>
            </w:r>
            <w:r w:rsidR="007F789E">
              <w:rPr>
                <w:rFonts w:ascii="Arial" w:hAnsi="Arial" w:cs="Arial"/>
              </w:rPr>
              <w:t>Prijedlogom Odluke o porezima Grada Dubrovnika</w:t>
            </w:r>
            <w:r w:rsidR="00612A39">
              <w:rPr>
                <w:rFonts w:ascii="Arial" w:hAnsi="Arial" w:cs="Arial"/>
              </w:rPr>
              <w:t xml:space="preserve"> uvodi se porez na nekretnine kao zamjena za porez na kuće za odmor te se određuju ulice odnosno naselja po kojima je definirana visina poreza na nekretnine po m2 korisne površine nekretnine u rasponu od 0,60 eura do 5,00 eura</w:t>
            </w:r>
            <w:r w:rsidR="00096EA1">
              <w:rPr>
                <w:rFonts w:ascii="Arial" w:hAnsi="Arial" w:cs="Arial"/>
              </w:rPr>
              <w:t>.</w:t>
            </w:r>
            <w:r w:rsidR="003904A2">
              <w:rPr>
                <w:rFonts w:ascii="Arial" w:hAnsi="Arial" w:cs="Arial"/>
              </w:rPr>
              <w:t xml:space="preserve"> </w:t>
            </w:r>
            <w:r w:rsidR="00096EA1">
              <w:rPr>
                <w:rFonts w:ascii="Arial" w:hAnsi="Arial" w:cs="Arial"/>
              </w:rPr>
              <w:t>Stopa poreza na potrošnju ostaje ista (3%)</w:t>
            </w:r>
            <w:r w:rsidR="0080723A">
              <w:rPr>
                <w:rFonts w:ascii="Arial" w:hAnsi="Arial" w:cs="Arial"/>
              </w:rPr>
              <w:t>.</w:t>
            </w:r>
          </w:p>
          <w:p w14:paraId="11E661F6" w14:textId="77777777" w:rsidR="001F1775" w:rsidRPr="00EA6CE6" w:rsidRDefault="001F1775" w:rsidP="00576DF1">
            <w:pPr>
              <w:rPr>
                <w:rFonts w:ascii="Arial" w:eastAsia="Times New Roman" w:hAnsi="Arial" w:cs="Arial"/>
              </w:rPr>
            </w:pPr>
          </w:p>
        </w:tc>
      </w:tr>
      <w:tr w:rsidR="001F1775" w:rsidRPr="00EA6CE6" w14:paraId="11D90E42" w14:textId="77777777" w:rsidTr="00A97D85">
        <w:tc>
          <w:tcPr>
            <w:tcW w:w="3114" w:type="dxa"/>
          </w:tcPr>
          <w:p w14:paraId="5BF0936A" w14:textId="77777777" w:rsidR="001F1775" w:rsidRPr="00EA6CE6" w:rsidRDefault="00114418" w:rsidP="00576DF1">
            <w:pPr>
              <w:rPr>
                <w:rFonts w:ascii="Arial" w:hAnsi="Arial" w:cs="Arial"/>
                <w:b/>
              </w:rPr>
            </w:pPr>
            <w:r w:rsidRPr="00EA6CE6">
              <w:rPr>
                <w:rFonts w:ascii="Arial" w:hAnsi="Arial" w:cs="Arial"/>
                <w:b/>
              </w:rPr>
              <w:t xml:space="preserve">Objava </w:t>
            </w:r>
            <w:r w:rsidR="001F1775" w:rsidRPr="00EA6CE6">
              <w:rPr>
                <w:rFonts w:ascii="Arial" w:hAnsi="Arial" w:cs="Arial"/>
                <w:b/>
              </w:rPr>
              <w:t>dokumenta</w:t>
            </w:r>
            <w:r w:rsidRPr="00EA6CE6">
              <w:rPr>
                <w:rFonts w:ascii="Arial" w:hAnsi="Arial" w:cs="Arial"/>
                <w:b/>
              </w:rPr>
              <w:t xml:space="preserve"> za savjetovanje</w:t>
            </w:r>
          </w:p>
          <w:p w14:paraId="3754211A" w14:textId="77777777" w:rsidR="00114418" w:rsidRPr="00EA6CE6" w:rsidRDefault="00114418" w:rsidP="00576DF1">
            <w:pPr>
              <w:rPr>
                <w:rFonts w:ascii="Arial" w:hAnsi="Arial" w:cs="Arial"/>
              </w:rPr>
            </w:pPr>
          </w:p>
        </w:tc>
        <w:tc>
          <w:tcPr>
            <w:tcW w:w="5902" w:type="dxa"/>
            <w:gridSpan w:val="2"/>
          </w:tcPr>
          <w:p w14:paraId="07E08054" w14:textId="5FEA2FB2" w:rsidR="00FA1BC7" w:rsidRDefault="001F1775" w:rsidP="00DA2272">
            <w:pPr>
              <w:jc w:val="both"/>
              <w:rPr>
                <w:rFonts w:ascii="Arial" w:hAnsi="Arial" w:cs="Arial"/>
                <w:i/>
              </w:rPr>
            </w:pPr>
            <w:r w:rsidRPr="005A417C">
              <w:rPr>
                <w:rFonts w:ascii="Arial" w:hAnsi="Arial" w:cs="Arial"/>
                <w:i/>
              </w:rPr>
              <w:t>P</w:t>
            </w:r>
            <w:r w:rsidR="00114418" w:rsidRPr="005A417C">
              <w:rPr>
                <w:rFonts w:ascii="Arial" w:hAnsi="Arial" w:cs="Arial"/>
                <w:i/>
              </w:rPr>
              <w:t>oveznica na objavljeno savjetovanje</w:t>
            </w:r>
          </w:p>
          <w:p w14:paraId="413FDCDF" w14:textId="7712A16A" w:rsidR="005A417C" w:rsidRDefault="00184C84" w:rsidP="00C21705">
            <w:pPr>
              <w:pStyle w:val="NormalWeb"/>
              <w:rPr>
                <w:rFonts w:ascii="Arial" w:hAnsi="Arial" w:cs="Arial"/>
              </w:rPr>
            </w:pPr>
            <w:hyperlink r:id="rId4" w:history="1">
              <w:r w:rsidR="00C21705" w:rsidRPr="000E435A">
                <w:rPr>
                  <w:rStyle w:val="Hyperlink"/>
                  <w:rFonts w:ascii="Arial" w:hAnsi="Arial" w:cs="Arial"/>
                </w:rPr>
                <w:t>https://www.dubrovnik.hr/vijesti/javno-savjetovanje---odluka-o-porezima-grada-dubrovnika-19041</w:t>
              </w:r>
            </w:hyperlink>
          </w:p>
          <w:p w14:paraId="15239A09" w14:textId="1708A21C" w:rsidR="00C21705" w:rsidRPr="005A417C" w:rsidRDefault="00C21705" w:rsidP="00C21705">
            <w:pPr>
              <w:pStyle w:val="NormalWeb"/>
              <w:rPr>
                <w:rFonts w:ascii="Arial" w:hAnsi="Arial" w:cs="Arial"/>
                <w:i/>
                <w14:ligatures w14:val="none"/>
              </w:rPr>
            </w:pPr>
          </w:p>
        </w:tc>
      </w:tr>
      <w:tr w:rsidR="001F1775" w:rsidRPr="00EA6CE6" w14:paraId="11423C76" w14:textId="77777777" w:rsidTr="00A97D85">
        <w:tc>
          <w:tcPr>
            <w:tcW w:w="3114" w:type="dxa"/>
          </w:tcPr>
          <w:p w14:paraId="4F04BC4A" w14:textId="77777777" w:rsidR="001F1775" w:rsidRPr="00EA6CE6" w:rsidRDefault="001F1775" w:rsidP="00576DF1">
            <w:pPr>
              <w:rPr>
                <w:rFonts w:ascii="Arial" w:hAnsi="Arial" w:cs="Arial"/>
              </w:rPr>
            </w:pPr>
          </w:p>
          <w:p w14:paraId="03B83336" w14:textId="77777777" w:rsidR="00114418" w:rsidRPr="00EA6CE6" w:rsidRDefault="00114418" w:rsidP="00576DF1">
            <w:pPr>
              <w:rPr>
                <w:rFonts w:ascii="Arial" w:hAnsi="Arial" w:cs="Arial"/>
                <w:b/>
              </w:rPr>
            </w:pPr>
            <w:r w:rsidRPr="00EA6CE6">
              <w:rPr>
                <w:rFonts w:ascii="Arial" w:hAnsi="Arial" w:cs="Arial"/>
                <w:b/>
              </w:rPr>
              <w:t>Razdoblje provedbe savjetovanja</w:t>
            </w:r>
          </w:p>
        </w:tc>
        <w:tc>
          <w:tcPr>
            <w:tcW w:w="5902" w:type="dxa"/>
            <w:gridSpan w:val="2"/>
          </w:tcPr>
          <w:p w14:paraId="4C91474E" w14:textId="77777777" w:rsidR="001F1775" w:rsidRPr="00EA6CE6" w:rsidRDefault="001F1775" w:rsidP="00576DF1">
            <w:pPr>
              <w:jc w:val="both"/>
              <w:rPr>
                <w:rStyle w:val="Emphasis"/>
                <w:rFonts w:ascii="Arial" w:hAnsi="Arial" w:cs="Arial"/>
                <w:i w:val="0"/>
              </w:rPr>
            </w:pPr>
          </w:p>
          <w:p w14:paraId="6DD62976" w14:textId="7D28660F" w:rsidR="001F1775" w:rsidRPr="007F789E" w:rsidRDefault="00EA6CE6" w:rsidP="00DA2272">
            <w:pPr>
              <w:rPr>
                <w:rStyle w:val="Emphasis"/>
                <w:rFonts w:ascii="Arial" w:hAnsi="Arial" w:cs="Arial"/>
              </w:rPr>
            </w:pPr>
            <w:r w:rsidRPr="007F789E">
              <w:rPr>
                <w:rStyle w:val="Emphasis"/>
                <w:rFonts w:ascii="Arial" w:hAnsi="Arial" w:cs="Arial"/>
              </w:rPr>
              <w:t>I</w:t>
            </w:r>
            <w:r w:rsidR="00541CB9" w:rsidRPr="007F789E">
              <w:rPr>
                <w:rStyle w:val="Emphasis"/>
                <w:rFonts w:ascii="Arial" w:hAnsi="Arial" w:cs="Arial"/>
              </w:rPr>
              <w:t xml:space="preserve">nternetsko savjetovanje sa zainteresiranom javnošću provedeno je u razdoblju od </w:t>
            </w:r>
            <w:r w:rsidR="00612A39">
              <w:rPr>
                <w:rStyle w:val="Emphasis"/>
                <w:rFonts w:ascii="Arial" w:hAnsi="Arial" w:cs="Arial"/>
              </w:rPr>
              <w:t>27</w:t>
            </w:r>
            <w:r w:rsidR="00B50352" w:rsidRPr="007F789E">
              <w:rPr>
                <w:rStyle w:val="Emphasis"/>
                <w:rFonts w:ascii="Arial" w:hAnsi="Arial" w:cs="Arial"/>
              </w:rPr>
              <w:t xml:space="preserve">. </w:t>
            </w:r>
            <w:r w:rsidR="00612A39">
              <w:rPr>
                <w:rStyle w:val="Emphasis"/>
                <w:rFonts w:ascii="Arial" w:hAnsi="Arial" w:cs="Arial"/>
              </w:rPr>
              <w:t>siječnja</w:t>
            </w:r>
            <w:r w:rsidR="00B50352" w:rsidRPr="007F789E">
              <w:rPr>
                <w:rStyle w:val="Emphasis"/>
                <w:rFonts w:ascii="Arial" w:hAnsi="Arial" w:cs="Arial"/>
              </w:rPr>
              <w:t xml:space="preserve"> 202</w:t>
            </w:r>
            <w:r w:rsidR="00612A39">
              <w:rPr>
                <w:rStyle w:val="Emphasis"/>
                <w:rFonts w:ascii="Arial" w:hAnsi="Arial" w:cs="Arial"/>
              </w:rPr>
              <w:t>5</w:t>
            </w:r>
            <w:r w:rsidR="00B50352" w:rsidRPr="007F789E">
              <w:rPr>
                <w:rStyle w:val="Emphasis"/>
                <w:rFonts w:ascii="Arial" w:hAnsi="Arial" w:cs="Arial"/>
              </w:rPr>
              <w:t xml:space="preserve">. do </w:t>
            </w:r>
            <w:r w:rsidR="00612A39">
              <w:rPr>
                <w:rStyle w:val="Emphasis"/>
                <w:rFonts w:ascii="Arial" w:hAnsi="Arial" w:cs="Arial"/>
              </w:rPr>
              <w:t>26</w:t>
            </w:r>
            <w:r w:rsidR="00B50352" w:rsidRPr="007F789E">
              <w:rPr>
                <w:rStyle w:val="Emphasis"/>
                <w:rFonts w:ascii="Arial" w:hAnsi="Arial" w:cs="Arial"/>
              </w:rPr>
              <w:t xml:space="preserve">. </w:t>
            </w:r>
            <w:r w:rsidR="00612A39">
              <w:rPr>
                <w:rStyle w:val="Emphasis"/>
                <w:rFonts w:ascii="Arial" w:hAnsi="Arial" w:cs="Arial"/>
              </w:rPr>
              <w:t>veljače</w:t>
            </w:r>
            <w:r w:rsidR="00B50352" w:rsidRPr="007F789E">
              <w:rPr>
                <w:rStyle w:val="Emphasis"/>
                <w:rFonts w:ascii="Arial" w:hAnsi="Arial" w:cs="Arial"/>
              </w:rPr>
              <w:t xml:space="preserve"> 202</w:t>
            </w:r>
            <w:r w:rsidR="00612A39">
              <w:rPr>
                <w:rStyle w:val="Emphasis"/>
                <w:rFonts w:ascii="Arial" w:hAnsi="Arial" w:cs="Arial"/>
              </w:rPr>
              <w:t>5</w:t>
            </w:r>
            <w:r w:rsidR="00B50352" w:rsidRPr="007F789E">
              <w:rPr>
                <w:rStyle w:val="Emphasis"/>
                <w:rFonts w:ascii="Arial" w:hAnsi="Arial" w:cs="Arial"/>
              </w:rPr>
              <w:t>. godine</w:t>
            </w:r>
            <w:r w:rsidR="0080723A">
              <w:rPr>
                <w:rStyle w:val="Emphasis"/>
                <w:rFonts w:ascii="Arial" w:hAnsi="Arial" w:cs="Arial"/>
              </w:rPr>
              <w:t>.</w:t>
            </w:r>
          </w:p>
          <w:p w14:paraId="1FD73F47" w14:textId="77777777" w:rsidR="00B50352" w:rsidRPr="00EA6CE6" w:rsidRDefault="00B50352" w:rsidP="00576DF1">
            <w:pPr>
              <w:jc w:val="both"/>
              <w:rPr>
                <w:rStyle w:val="Emphasis"/>
                <w:rFonts w:ascii="Arial" w:hAnsi="Arial" w:cs="Arial"/>
                <w:i w:val="0"/>
              </w:rPr>
            </w:pPr>
          </w:p>
          <w:p w14:paraId="6F89B719" w14:textId="77777777" w:rsidR="001F1775" w:rsidRPr="00EA6CE6" w:rsidRDefault="001F1775" w:rsidP="00B50352">
            <w:pPr>
              <w:pStyle w:val="xxmsonormal"/>
              <w:rPr>
                <w:rFonts w:ascii="Arial" w:hAnsi="Arial" w:cs="Arial"/>
              </w:rPr>
            </w:pPr>
          </w:p>
        </w:tc>
      </w:tr>
      <w:tr w:rsidR="001F1775" w:rsidRPr="00EA6CE6" w14:paraId="094992F6" w14:textId="77777777" w:rsidTr="00A97D85">
        <w:tc>
          <w:tcPr>
            <w:tcW w:w="3114" w:type="dxa"/>
          </w:tcPr>
          <w:p w14:paraId="35163071" w14:textId="77777777" w:rsidR="001F1775" w:rsidRPr="00EA6CE6" w:rsidRDefault="001F1775" w:rsidP="00576DF1">
            <w:pPr>
              <w:rPr>
                <w:rFonts w:ascii="Arial" w:hAnsi="Arial" w:cs="Arial"/>
              </w:rPr>
            </w:pPr>
          </w:p>
          <w:p w14:paraId="2F4D3405" w14:textId="77777777" w:rsidR="00EA6CE6" w:rsidRPr="00EA6CE6" w:rsidRDefault="00EA6CE6" w:rsidP="00576DF1">
            <w:pPr>
              <w:rPr>
                <w:rFonts w:ascii="Arial" w:hAnsi="Arial" w:cs="Arial"/>
                <w:b/>
              </w:rPr>
            </w:pPr>
            <w:r w:rsidRPr="00EA6CE6">
              <w:rPr>
                <w:rFonts w:ascii="Arial" w:hAnsi="Arial" w:cs="Arial"/>
                <w:b/>
              </w:rPr>
              <w:t>Pregled osnovnih pokazatelja uključenosti savjetovanja s javnošću</w:t>
            </w:r>
          </w:p>
          <w:p w14:paraId="3FD17CE8" w14:textId="77777777" w:rsidR="00EA6CE6" w:rsidRPr="00EA6CE6" w:rsidRDefault="00EA6CE6" w:rsidP="00576DF1">
            <w:pPr>
              <w:rPr>
                <w:rFonts w:ascii="Arial" w:hAnsi="Arial" w:cs="Arial"/>
              </w:rPr>
            </w:pPr>
          </w:p>
        </w:tc>
        <w:tc>
          <w:tcPr>
            <w:tcW w:w="5902" w:type="dxa"/>
            <w:gridSpan w:val="2"/>
          </w:tcPr>
          <w:p w14:paraId="62B1A8FF" w14:textId="77777777" w:rsidR="001F1775" w:rsidRPr="00EA6CE6" w:rsidRDefault="001F1775" w:rsidP="00576DF1">
            <w:pPr>
              <w:rPr>
                <w:rFonts w:ascii="Arial" w:hAnsi="Arial" w:cs="Arial"/>
              </w:rPr>
            </w:pPr>
          </w:p>
          <w:p w14:paraId="06C60C7A" w14:textId="0CBF179E" w:rsidR="00EA6CE6" w:rsidRDefault="00630852" w:rsidP="00DA2272">
            <w:pPr>
              <w:jc w:val="both"/>
              <w:rPr>
                <w:rFonts w:ascii="Arial" w:hAnsi="Arial" w:cs="Arial"/>
              </w:rPr>
            </w:pPr>
            <w:r>
              <w:rPr>
                <w:rFonts w:ascii="Arial" w:hAnsi="Arial" w:cs="Arial"/>
              </w:rPr>
              <w:t>Pristiglo je 1</w:t>
            </w:r>
            <w:r w:rsidR="00B50352">
              <w:rPr>
                <w:rFonts w:ascii="Arial" w:hAnsi="Arial" w:cs="Arial"/>
              </w:rPr>
              <w:t xml:space="preserve"> očitovanje</w:t>
            </w:r>
          </w:p>
          <w:p w14:paraId="76D94C1B" w14:textId="77777777" w:rsidR="00EA6CE6" w:rsidRPr="00EA6CE6" w:rsidRDefault="00EA6CE6" w:rsidP="00576DF1">
            <w:pPr>
              <w:rPr>
                <w:rFonts w:ascii="Arial" w:hAnsi="Arial" w:cs="Arial"/>
              </w:rPr>
            </w:pPr>
          </w:p>
        </w:tc>
      </w:tr>
      <w:tr w:rsidR="00EA6CE6" w:rsidRPr="00EA6CE6" w14:paraId="111B7AF4" w14:textId="77777777" w:rsidTr="00A97D85">
        <w:tc>
          <w:tcPr>
            <w:tcW w:w="3114" w:type="dxa"/>
          </w:tcPr>
          <w:p w14:paraId="66979140" w14:textId="77777777" w:rsidR="00EA6CE6" w:rsidRDefault="00EA6CE6" w:rsidP="00576DF1">
            <w:pPr>
              <w:rPr>
                <w:rFonts w:ascii="Arial" w:hAnsi="Arial" w:cs="Arial"/>
              </w:rPr>
            </w:pPr>
          </w:p>
          <w:p w14:paraId="01BBE09E" w14:textId="77777777" w:rsidR="00EA6CE6" w:rsidRDefault="00EA6CE6" w:rsidP="005A417C">
            <w:pPr>
              <w:rPr>
                <w:rFonts w:ascii="Arial" w:hAnsi="Arial" w:cs="Arial"/>
                <w:b/>
              </w:rPr>
            </w:pPr>
            <w:r w:rsidRPr="00EA6CE6">
              <w:rPr>
                <w:rFonts w:ascii="Arial" w:hAnsi="Arial" w:cs="Arial"/>
                <w:b/>
              </w:rPr>
              <w:t>Pregled prihvaćenih i neprihvaćenih mišljenja i prijedloga s obrazloženjem razloga za neprihvaćanje</w:t>
            </w:r>
          </w:p>
          <w:p w14:paraId="6C21A676" w14:textId="262F5AD2" w:rsidR="00630852" w:rsidRPr="00EA6CE6" w:rsidRDefault="00630852" w:rsidP="005A417C">
            <w:pPr>
              <w:rPr>
                <w:rFonts w:ascii="Arial" w:hAnsi="Arial" w:cs="Arial"/>
              </w:rPr>
            </w:pPr>
          </w:p>
        </w:tc>
        <w:tc>
          <w:tcPr>
            <w:tcW w:w="5902" w:type="dxa"/>
            <w:gridSpan w:val="2"/>
          </w:tcPr>
          <w:p w14:paraId="61FBE7DD" w14:textId="77777777" w:rsidR="00EA6CE6" w:rsidRDefault="00EA6CE6" w:rsidP="00576DF1">
            <w:pPr>
              <w:rPr>
                <w:rFonts w:ascii="Arial" w:hAnsi="Arial" w:cs="Arial"/>
              </w:rPr>
            </w:pPr>
          </w:p>
          <w:p w14:paraId="17FAF1D0" w14:textId="44962D31" w:rsidR="00EA6CE6" w:rsidRPr="00FA1BC7" w:rsidRDefault="00FA1BC7" w:rsidP="00576DF1">
            <w:pPr>
              <w:rPr>
                <w:rFonts w:ascii="Arial" w:hAnsi="Arial" w:cs="Arial"/>
                <w:i/>
              </w:rPr>
            </w:pPr>
            <w:r w:rsidRPr="00FA1BC7">
              <w:rPr>
                <w:rFonts w:ascii="Arial" w:hAnsi="Arial" w:cs="Arial"/>
                <w:i/>
              </w:rPr>
              <w:t>Prikazan niže</w:t>
            </w:r>
          </w:p>
        </w:tc>
      </w:tr>
      <w:tr w:rsidR="001F1775" w:rsidRPr="00EA6CE6" w14:paraId="2CAE8026" w14:textId="77777777" w:rsidTr="00A97D85">
        <w:tc>
          <w:tcPr>
            <w:tcW w:w="3114" w:type="dxa"/>
          </w:tcPr>
          <w:p w14:paraId="66489391" w14:textId="77777777" w:rsidR="001F1775" w:rsidRPr="00EA6CE6" w:rsidRDefault="001F1775" w:rsidP="00576DF1">
            <w:pPr>
              <w:rPr>
                <w:rFonts w:ascii="Arial" w:hAnsi="Arial" w:cs="Arial"/>
                <w:b/>
              </w:rPr>
            </w:pPr>
            <w:r w:rsidRPr="00EA6CE6">
              <w:rPr>
                <w:rFonts w:ascii="Arial" w:hAnsi="Arial" w:cs="Arial"/>
                <w:b/>
              </w:rPr>
              <w:t>Troškovi provedenog savjetovanja</w:t>
            </w:r>
          </w:p>
        </w:tc>
        <w:tc>
          <w:tcPr>
            <w:tcW w:w="5902" w:type="dxa"/>
            <w:gridSpan w:val="2"/>
          </w:tcPr>
          <w:p w14:paraId="095212F9" w14:textId="0D7194B5" w:rsidR="001F1775" w:rsidRPr="00EA6CE6" w:rsidRDefault="001F1775" w:rsidP="00DA2272">
            <w:pPr>
              <w:rPr>
                <w:rFonts w:ascii="Arial" w:hAnsi="Arial" w:cs="Arial"/>
              </w:rPr>
            </w:pPr>
            <w:r w:rsidRPr="00EA6CE6">
              <w:rPr>
                <w:rFonts w:ascii="Arial" w:hAnsi="Arial" w:cs="Arial"/>
              </w:rPr>
              <w:t>Provedba internetskog  savjetovanja nije iskazivala dodatne financijske troškove</w:t>
            </w:r>
            <w:r w:rsidR="0080723A">
              <w:rPr>
                <w:rFonts w:ascii="Arial" w:hAnsi="Arial" w:cs="Arial"/>
              </w:rPr>
              <w:t>.</w:t>
            </w:r>
          </w:p>
        </w:tc>
      </w:tr>
      <w:tr w:rsidR="001F1775" w:rsidRPr="00EA6CE6" w14:paraId="1671F82B" w14:textId="77777777" w:rsidTr="00A97D85">
        <w:tc>
          <w:tcPr>
            <w:tcW w:w="3114" w:type="dxa"/>
          </w:tcPr>
          <w:p w14:paraId="3D76F34B" w14:textId="77777777" w:rsidR="001F1775" w:rsidRPr="00FD6FFD" w:rsidRDefault="001F1775" w:rsidP="00576DF1">
            <w:pPr>
              <w:rPr>
                <w:rFonts w:ascii="Arial" w:hAnsi="Arial" w:cs="Arial"/>
                <w:b/>
              </w:rPr>
            </w:pPr>
            <w:r w:rsidRPr="00FD6FFD">
              <w:rPr>
                <w:rFonts w:ascii="Arial" w:hAnsi="Arial" w:cs="Arial"/>
                <w:b/>
              </w:rPr>
              <w:t>Tko je i kada izradio izvješće o provedenom savjetovanju?</w:t>
            </w:r>
          </w:p>
        </w:tc>
        <w:tc>
          <w:tcPr>
            <w:tcW w:w="3016" w:type="dxa"/>
          </w:tcPr>
          <w:p w14:paraId="176054A6" w14:textId="77777777" w:rsidR="001F1775" w:rsidRPr="00EA6CE6" w:rsidRDefault="001F1775" w:rsidP="00576DF1">
            <w:pPr>
              <w:rPr>
                <w:rFonts w:ascii="Arial" w:hAnsi="Arial" w:cs="Arial"/>
              </w:rPr>
            </w:pPr>
            <w:r w:rsidRPr="00EA6CE6">
              <w:rPr>
                <w:rFonts w:ascii="Arial" w:hAnsi="Arial" w:cs="Arial"/>
              </w:rPr>
              <w:t>Ime i prezime:</w:t>
            </w:r>
          </w:p>
          <w:p w14:paraId="659C13F5" w14:textId="35E6C6A3" w:rsidR="001F1775" w:rsidRPr="00EA6CE6" w:rsidRDefault="00FC1338" w:rsidP="00096EA1">
            <w:pPr>
              <w:rPr>
                <w:rFonts w:ascii="Arial" w:hAnsi="Arial" w:cs="Arial"/>
              </w:rPr>
            </w:pPr>
            <w:r>
              <w:rPr>
                <w:rFonts w:ascii="Arial" w:hAnsi="Arial" w:cs="Arial"/>
              </w:rPr>
              <w:t>Ante Vojvodić</w:t>
            </w:r>
          </w:p>
        </w:tc>
        <w:tc>
          <w:tcPr>
            <w:tcW w:w="2886" w:type="dxa"/>
          </w:tcPr>
          <w:p w14:paraId="2FB68BED" w14:textId="77777777" w:rsidR="001F1775" w:rsidRPr="00EA6CE6" w:rsidRDefault="001F1775" w:rsidP="00576DF1">
            <w:pPr>
              <w:rPr>
                <w:rFonts w:ascii="Arial" w:hAnsi="Arial" w:cs="Arial"/>
              </w:rPr>
            </w:pPr>
            <w:r w:rsidRPr="00EA6CE6">
              <w:rPr>
                <w:rFonts w:ascii="Arial" w:hAnsi="Arial" w:cs="Arial"/>
              </w:rPr>
              <w:t>Datum:</w:t>
            </w:r>
          </w:p>
          <w:p w14:paraId="0922C87C" w14:textId="5FC19685" w:rsidR="001F1775" w:rsidRPr="00EA6CE6" w:rsidRDefault="00612A39" w:rsidP="00096EA1">
            <w:pPr>
              <w:rPr>
                <w:rFonts w:ascii="Arial" w:hAnsi="Arial" w:cs="Arial"/>
              </w:rPr>
            </w:pPr>
            <w:r>
              <w:rPr>
                <w:rFonts w:ascii="Arial" w:hAnsi="Arial" w:cs="Arial"/>
              </w:rPr>
              <w:t>2</w:t>
            </w:r>
            <w:r w:rsidR="00B03F34">
              <w:rPr>
                <w:rFonts w:ascii="Arial" w:hAnsi="Arial" w:cs="Arial"/>
              </w:rPr>
              <w:t>6</w:t>
            </w:r>
            <w:r>
              <w:rPr>
                <w:rFonts w:ascii="Arial" w:hAnsi="Arial" w:cs="Arial"/>
              </w:rPr>
              <w:t>.02.2025.</w:t>
            </w:r>
          </w:p>
        </w:tc>
      </w:tr>
    </w:tbl>
    <w:p w14:paraId="50BF2165" w14:textId="03961F73" w:rsidR="008951CC" w:rsidRPr="00C21705" w:rsidRDefault="008951CC">
      <w:pPr>
        <w:rPr>
          <w:rFonts w:ascii="Arial" w:hAnsi="Arial" w:cs="Arial"/>
          <w:u w:val="single"/>
          <w:lang w:val="en-US"/>
        </w:rPr>
      </w:pPr>
      <w:r w:rsidRPr="00C21705">
        <w:rPr>
          <w:rFonts w:ascii="Arial" w:hAnsi="Arial" w:cs="Arial"/>
          <w:u w:val="single"/>
          <w:lang w:val="en-US"/>
        </w:rPr>
        <w:lastRenderedPageBreak/>
        <w:t>1)</w:t>
      </w: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2"/>
        <w:gridCol w:w="4486"/>
      </w:tblGrid>
      <w:tr w:rsidR="008951CC" w14:paraId="01FB847F" w14:textId="77777777" w:rsidTr="00A41ABC">
        <w:trPr>
          <w:trHeight w:val="983"/>
        </w:trPr>
        <w:tc>
          <w:tcPr>
            <w:tcW w:w="9018" w:type="dxa"/>
            <w:gridSpan w:val="2"/>
            <w:shd w:val="clear" w:color="auto" w:fill="D0CECE"/>
          </w:tcPr>
          <w:p w14:paraId="2AD8F451" w14:textId="77777777" w:rsidR="008951CC" w:rsidRDefault="008951CC" w:rsidP="00A41ABC">
            <w:pPr>
              <w:pStyle w:val="TableParagraph"/>
              <w:spacing w:before="1"/>
              <w:ind w:left="0"/>
              <w:rPr>
                <w:rFonts w:ascii="Times New Roman"/>
              </w:rPr>
            </w:pPr>
          </w:p>
          <w:p w14:paraId="60218BC2" w14:textId="77777777" w:rsidR="008951CC" w:rsidRDefault="008951CC" w:rsidP="00A41ABC">
            <w:pPr>
              <w:pStyle w:val="TableParagraph"/>
              <w:ind w:left="7"/>
              <w:jc w:val="center"/>
            </w:pPr>
            <w:r>
              <w:t>OBRAZAC</w:t>
            </w:r>
            <w:r>
              <w:rPr>
                <w:spacing w:val="-7"/>
              </w:rPr>
              <w:t xml:space="preserve"> </w:t>
            </w:r>
            <w:r>
              <w:t>ZA</w:t>
            </w:r>
            <w:r>
              <w:rPr>
                <w:spacing w:val="-5"/>
              </w:rPr>
              <w:t xml:space="preserve"> </w:t>
            </w:r>
            <w:r>
              <w:t>SUDJELOVANJE</w:t>
            </w:r>
            <w:r>
              <w:rPr>
                <w:spacing w:val="-5"/>
              </w:rPr>
              <w:t xml:space="preserve"> </w:t>
            </w:r>
            <w:r>
              <w:t>U</w:t>
            </w:r>
            <w:r>
              <w:rPr>
                <w:spacing w:val="-4"/>
              </w:rPr>
              <w:t xml:space="preserve"> </w:t>
            </w:r>
            <w:r>
              <w:t>SAVJETOVANJU</w:t>
            </w:r>
            <w:r>
              <w:rPr>
                <w:spacing w:val="-5"/>
              </w:rPr>
              <w:t xml:space="preserve"> </w:t>
            </w:r>
            <w:r>
              <w:t>S</w:t>
            </w:r>
            <w:r>
              <w:rPr>
                <w:spacing w:val="-4"/>
              </w:rPr>
              <w:t xml:space="preserve"> </w:t>
            </w:r>
            <w:r>
              <w:rPr>
                <w:spacing w:val="-2"/>
              </w:rPr>
              <w:t>JAVNOŠĆU</w:t>
            </w:r>
          </w:p>
        </w:tc>
      </w:tr>
      <w:tr w:rsidR="008951CC" w14:paraId="5FD9F750" w14:textId="77777777" w:rsidTr="00A41ABC">
        <w:trPr>
          <w:trHeight w:val="880"/>
        </w:trPr>
        <w:tc>
          <w:tcPr>
            <w:tcW w:w="9018" w:type="dxa"/>
            <w:gridSpan w:val="2"/>
          </w:tcPr>
          <w:p w14:paraId="2916A8A5" w14:textId="77777777" w:rsidR="008951CC" w:rsidRDefault="008951CC" w:rsidP="00A41ABC">
            <w:pPr>
              <w:pStyle w:val="TableParagraph"/>
              <w:rPr>
                <w:rFonts w:ascii="Arial"/>
                <w:b/>
              </w:rPr>
            </w:pPr>
            <w:r>
              <w:rPr>
                <w:rFonts w:ascii="Arial"/>
                <w:b/>
              </w:rPr>
              <w:t>Naziv</w:t>
            </w:r>
            <w:r>
              <w:rPr>
                <w:rFonts w:ascii="Arial"/>
                <w:b/>
                <w:spacing w:val="-5"/>
              </w:rPr>
              <w:t xml:space="preserve"> </w:t>
            </w:r>
            <w:r>
              <w:rPr>
                <w:rFonts w:ascii="Arial"/>
                <w:b/>
              </w:rPr>
              <w:t>akta/dokumenta</w:t>
            </w:r>
            <w:r>
              <w:rPr>
                <w:rFonts w:ascii="Arial"/>
                <w:b/>
                <w:spacing w:val="-10"/>
              </w:rPr>
              <w:t xml:space="preserve"> </w:t>
            </w:r>
            <w:r>
              <w:rPr>
                <w:rFonts w:ascii="Arial"/>
                <w:b/>
              </w:rPr>
              <w:t>za</w:t>
            </w:r>
            <w:r>
              <w:rPr>
                <w:rFonts w:ascii="Arial"/>
                <w:b/>
                <w:spacing w:val="-5"/>
              </w:rPr>
              <w:t xml:space="preserve"> </w:t>
            </w:r>
            <w:r>
              <w:rPr>
                <w:rFonts w:ascii="Arial"/>
                <w:b/>
              </w:rPr>
              <w:t>koji</w:t>
            </w:r>
            <w:r>
              <w:rPr>
                <w:rFonts w:ascii="Arial"/>
                <w:b/>
                <w:spacing w:val="-4"/>
              </w:rPr>
              <w:t xml:space="preserve"> </w:t>
            </w:r>
            <w:r>
              <w:rPr>
                <w:rFonts w:ascii="Arial"/>
                <w:b/>
              </w:rPr>
              <w:t>se</w:t>
            </w:r>
            <w:r>
              <w:rPr>
                <w:rFonts w:ascii="Arial"/>
                <w:b/>
                <w:spacing w:val="-8"/>
              </w:rPr>
              <w:t xml:space="preserve"> </w:t>
            </w:r>
            <w:r>
              <w:rPr>
                <w:rFonts w:ascii="Arial"/>
                <w:b/>
              </w:rPr>
              <w:t>provodi</w:t>
            </w:r>
            <w:r>
              <w:rPr>
                <w:rFonts w:ascii="Arial"/>
                <w:b/>
                <w:spacing w:val="-3"/>
              </w:rPr>
              <w:t xml:space="preserve"> </w:t>
            </w:r>
            <w:r>
              <w:rPr>
                <w:rFonts w:ascii="Arial"/>
                <w:b/>
                <w:spacing w:val="-2"/>
              </w:rPr>
              <w:t>savjetovanje:</w:t>
            </w:r>
          </w:p>
          <w:p w14:paraId="655097BC" w14:textId="77777777" w:rsidR="008951CC" w:rsidRDefault="008951CC" w:rsidP="00A41ABC">
            <w:pPr>
              <w:pStyle w:val="TableParagraph"/>
              <w:spacing w:before="1"/>
            </w:pPr>
            <w:r>
              <w:t>Odluka</w:t>
            </w:r>
            <w:r>
              <w:rPr>
                <w:spacing w:val="-5"/>
              </w:rPr>
              <w:t xml:space="preserve"> </w:t>
            </w:r>
            <w:r>
              <w:t>o</w:t>
            </w:r>
            <w:r>
              <w:rPr>
                <w:spacing w:val="-6"/>
              </w:rPr>
              <w:t xml:space="preserve"> </w:t>
            </w:r>
            <w:r>
              <w:t>porezima</w:t>
            </w:r>
            <w:r>
              <w:rPr>
                <w:spacing w:val="-7"/>
              </w:rPr>
              <w:t xml:space="preserve"> </w:t>
            </w:r>
            <w:r>
              <w:t>Grada</w:t>
            </w:r>
            <w:r>
              <w:rPr>
                <w:spacing w:val="-4"/>
              </w:rPr>
              <w:t xml:space="preserve"> </w:t>
            </w:r>
            <w:r>
              <w:rPr>
                <w:spacing w:val="-2"/>
              </w:rPr>
              <w:t>Dubrovnika</w:t>
            </w:r>
          </w:p>
        </w:tc>
      </w:tr>
      <w:tr w:rsidR="008951CC" w14:paraId="7167B54D" w14:textId="77777777" w:rsidTr="00A41ABC">
        <w:trPr>
          <w:trHeight w:val="983"/>
        </w:trPr>
        <w:tc>
          <w:tcPr>
            <w:tcW w:w="9018" w:type="dxa"/>
            <w:gridSpan w:val="2"/>
          </w:tcPr>
          <w:p w14:paraId="47F1A71B" w14:textId="77777777" w:rsidR="008951CC" w:rsidRDefault="008951CC" w:rsidP="00A41ABC">
            <w:pPr>
              <w:pStyle w:val="TableParagraph"/>
              <w:spacing w:before="2" w:line="252" w:lineRule="exact"/>
              <w:rPr>
                <w:rFonts w:ascii="Arial"/>
                <w:b/>
              </w:rPr>
            </w:pPr>
            <w:r>
              <w:rPr>
                <w:rFonts w:ascii="Arial"/>
                <w:b/>
              </w:rPr>
              <w:t>Nositelj</w:t>
            </w:r>
            <w:r>
              <w:rPr>
                <w:rFonts w:ascii="Arial"/>
                <w:b/>
                <w:spacing w:val="-7"/>
              </w:rPr>
              <w:t xml:space="preserve"> </w:t>
            </w:r>
            <w:r>
              <w:rPr>
                <w:rFonts w:ascii="Arial"/>
                <w:b/>
              </w:rPr>
              <w:t>izrade</w:t>
            </w:r>
            <w:r>
              <w:rPr>
                <w:rFonts w:ascii="Arial"/>
                <w:b/>
                <w:spacing w:val="-6"/>
              </w:rPr>
              <w:t xml:space="preserve"> </w:t>
            </w:r>
            <w:r>
              <w:rPr>
                <w:rFonts w:ascii="Arial"/>
                <w:b/>
                <w:spacing w:val="-2"/>
              </w:rPr>
              <w:t>akta/dokumenta:</w:t>
            </w:r>
          </w:p>
          <w:p w14:paraId="1CA497FE" w14:textId="77777777" w:rsidR="008951CC" w:rsidRDefault="008951CC" w:rsidP="00A41ABC">
            <w:pPr>
              <w:pStyle w:val="TableParagraph"/>
              <w:spacing w:line="252" w:lineRule="exact"/>
            </w:pPr>
            <w:r>
              <w:rPr>
                <w:spacing w:val="-2"/>
              </w:rPr>
              <w:t>Grad</w:t>
            </w:r>
            <w:r>
              <w:rPr>
                <w:spacing w:val="-10"/>
              </w:rPr>
              <w:t xml:space="preserve"> </w:t>
            </w:r>
            <w:r>
              <w:rPr>
                <w:spacing w:val="-2"/>
              </w:rPr>
              <w:t>Dubrovnik,</w:t>
            </w:r>
            <w:r>
              <w:rPr>
                <w:spacing w:val="-6"/>
              </w:rPr>
              <w:t xml:space="preserve"> </w:t>
            </w:r>
            <w:r>
              <w:rPr>
                <w:spacing w:val="-2"/>
              </w:rPr>
              <w:t>Upravni</w:t>
            </w:r>
            <w:r>
              <w:rPr>
                <w:spacing w:val="-9"/>
              </w:rPr>
              <w:t xml:space="preserve"> </w:t>
            </w:r>
            <w:r>
              <w:rPr>
                <w:spacing w:val="-2"/>
              </w:rPr>
              <w:t>odjel</w:t>
            </w:r>
            <w:r>
              <w:rPr>
                <w:spacing w:val="-10"/>
              </w:rPr>
              <w:t xml:space="preserve"> </w:t>
            </w:r>
            <w:r>
              <w:rPr>
                <w:spacing w:val="-2"/>
              </w:rPr>
              <w:t>za</w:t>
            </w:r>
            <w:r>
              <w:rPr>
                <w:spacing w:val="-6"/>
              </w:rPr>
              <w:t xml:space="preserve"> </w:t>
            </w:r>
            <w:r>
              <w:rPr>
                <w:spacing w:val="-2"/>
              </w:rPr>
              <w:t>proračun,</w:t>
            </w:r>
            <w:r>
              <w:rPr>
                <w:spacing w:val="-9"/>
              </w:rPr>
              <w:t xml:space="preserve"> </w:t>
            </w:r>
            <w:r>
              <w:rPr>
                <w:spacing w:val="-2"/>
              </w:rPr>
              <w:t>financije</w:t>
            </w:r>
            <w:r>
              <w:rPr>
                <w:spacing w:val="-7"/>
              </w:rPr>
              <w:t xml:space="preserve"> </w:t>
            </w:r>
            <w:r>
              <w:rPr>
                <w:spacing w:val="-2"/>
              </w:rPr>
              <w:t>i</w:t>
            </w:r>
            <w:r>
              <w:rPr>
                <w:spacing w:val="-8"/>
              </w:rPr>
              <w:t xml:space="preserve"> </w:t>
            </w:r>
            <w:r>
              <w:rPr>
                <w:spacing w:val="-2"/>
              </w:rPr>
              <w:t>naplatu</w:t>
            </w:r>
          </w:p>
        </w:tc>
      </w:tr>
      <w:tr w:rsidR="008951CC" w14:paraId="3A368241" w14:textId="77777777" w:rsidTr="00A41ABC">
        <w:trPr>
          <w:trHeight w:val="506"/>
        </w:trPr>
        <w:tc>
          <w:tcPr>
            <w:tcW w:w="4532" w:type="dxa"/>
          </w:tcPr>
          <w:p w14:paraId="32A3367F" w14:textId="77777777" w:rsidR="008951CC" w:rsidRDefault="008951CC" w:rsidP="00A41ABC">
            <w:pPr>
              <w:pStyle w:val="TableParagraph"/>
            </w:pPr>
            <w:r>
              <w:rPr>
                <w:rFonts w:ascii="Arial" w:hAnsi="Arial"/>
                <w:b/>
                <w:spacing w:val="-4"/>
              </w:rPr>
              <w:t>Početak</w:t>
            </w:r>
            <w:r>
              <w:rPr>
                <w:rFonts w:ascii="Arial" w:hAnsi="Arial"/>
                <w:b/>
                <w:spacing w:val="-6"/>
              </w:rPr>
              <w:t xml:space="preserve"> </w:t>
            </w:r>
            <w:r>
              <w:rPr>
                <w:rFonts w:ascii="Arial" w:hAnsi="Arial"/>
                <w:b/>
                <w:spacing w:val="-4"/>
              </w:rPr>
              <w:t>savjetovanja:</w:t>
            </w:r>
            <w:r>
              <w:rPr>
                <w:rFonts w:ascii="Arial" w:hAnsi="Arial"/>
                <w:b/>
                <w:spacing w:val="-8"/>
              </w:rPr>
              <w:t xml:space="preserve"> </w:t>
            </w:r>
            <w:r>
              <w:rPr>
                <w:spacing w:val="-4"/>
              </w:rPr>
              <w:t>27.siječanj</w:t>
            </w:r>
            <w:r>
              <w:rPr>
                <w:spacing w:val="-3"/>
              </w:rPr>
              <w:t xml:space="preserve"> </w:t>
            </w:r>
            <w:r>
              <w:rPr>
                <w:spacing w:val="-4"/>
              </w:rPr>
              <w:t>2025.</w:t>
            </w:r>
          </w:p>
        </w:tc>
        <w:tc>
          <w:tcPr>
            <w:tcW w:w="4486" w:type="dxa"/>
          </w:tcPr>
          <w:p w14:paraId="3A6E72CA" w14:textId="77777777" w:rsidR="008951CC" w:rsidRDefault="008951CC" w:rsidP="00A41ABC">
            <w:pPr>
              <w:pStyle w:val="TableParagraph"/>
            </w:pPr>
            <w:r>
              <w:rPr>
                <w:rFonts w:ascii="Arial" w:hAnsi="Arial"/>
                <w:b/>
                <w:spacing w:val="-4"/>
              </w:rPr>
              <w:t>Završetak savjetovanja:</w:t>
            </w:r>
            <w:r>
              <w:rPr>
                <w:rFonts w:ascii="Arial" w:hAnsi="Arial"/>
                <w:b/>
                <w:spacing w:val="-2"/>
              </w:rPr>
              <w:t xml:space="preserve"> </w:t>
            </w:r>
            <w:r>
              <w:rPr>
                <w:spacing w:val="-4"/>
              </w:rPr>
              <w:t>26.veljača</w:t>
            </w:r>
            <w:r>
              <w:rPr>
                <w:spacing w:val="-6"/>
              </w:rPr>
              <w:t xml:space="preserve"> </w:t>
            </w:r>
            <w:r>
              <w:rPr>
                <w:spacing w:val="-4"/>
              </w:rPr>
              <w:t>2025.</w:t>
            </w:r>
          </w:p>
        </w:tc>
      </w:tr>
      <w:tr w:rsidR="008951CC" w14:paraId="3F368C7A" w14:textId="77777777" w:rsidTr="00A41ABC">
        <w:trPr>
          <w:trHeight w:val="1518"/>
        </w:trPr>
        <w:tc>
          <w:tcPr>
            <w:tcW w:w="4532" w:type="dxa"/>
            <w:shd w:val="clear" w:color="auto" w:fill="E7E6E6"/>
          </w:tcPr>
          <w:p w14:paraId="582FCD68" w14:textId="77777777" w:rsidR="008951CC" w:rsidRDefault="008951CC" w:rsidP="00A41ABC">
            <w:pPr>
              <w:pStyle w:val="TableParagraph"/>
              <w:spacing w:before="1"/>
              <w:ind w:left="0"/>
              <w:rPr>
                <w:rFonts w:ascii="Times New Roman"/>
              </w:rPr>
            </w:pPr>
          </w:p>
          <w:p w14:paraId="3CE7E7CC" w14:textId="77777777" w:rsidR="008951CC" w:rsidRDefault="008951CC" w:rsidP="00A41ABC">
            <w:pPr>
              <w:pStyle w:val="TableParagraph"/>
              <w:ind w:right="690"/>
            </w:pPr>
            <w:r>
              <w:t>Podnositelj</w:t>
            </w:r>
            <w:r>
              <w:rPr>
                <w:spacing w:val="-6"/>
              </w:rPr>
              <w:t xml:space="preserve"> </w:t>
            </w:r>
            <w:r>
              <w:t>prijedloga</w:t>
            </w:r>
            <w:r>
              <w:rPr>
                <w:spacing w:val="-7"/>
              </w:rPr>
              <w:t xml:space="preserve"> </w:t>
            </w:r>
            <w:r>
              <w:t>i</w:t>
            </w:r>
            <w:r>
              <w:rPr>
                <w:spacing w:val="-9"/>
              </w:rPr>
              <w:t xml:space="preserve"> </w:t>
            </w:r>
            <w:r>
              <w:t>mišljenja</w:t>
            </w:r>
            <w:r>
              <w:rPr>
                <w:spacing w:val="-9"/>
              </w:rPr>
              <w:t xml:space="preserve"> </w:t>
            </w:r>
            <w:r>
              <w:t>(ime</w:t>
            </w:r>
            <w:r>
              <w:rPr>
                <w:spacing w:val="-9"/>
              </w:rPr>
              <w:t xml:space="preserve"> </w:t>
            </w:r>
            <w:r>
              <w:t>i prezime</w:t>
            </w:r>
            <w:r>
              <w:rPr>
                <w:spacing w:val="-16"/>
              </w:rPr>
              <w:t xml:space="preserve"> </w:t>
            </w:r>
            <w:r>
              <w:t>fizičke</w:t>
            </w:r>
            <w:r>
              <w:rPr>
                <w:spacing w:val="-15"/>
              </w:rPr>
              <w:t xml:space="preserve"> </w:t>
            </w:r>
            <w:r>
              <w:t>osobe,</w:t>
            </w:r>
            <w:r>
              <w:rPr>
                <w:spacing w:val="-15"/>
              </w:rPr>
              <w:t xml:space="preserve"> </w:t>
            </w:r>
            <w:r>
              <w:t>odnosno</w:t>
            </w:r>
            <w:r>
              <w:rPr>
                <w:spacing w:val="-16"/>
              </w:rPr>
              <w:t xml:space="preserve"> </w:t>
            </w:r>
            <w:r>
              <w:t xml:space="preserve">naziv pravne osobe za koju se podnosi </w:t>
            </w:r>
            <w:r>
              <w:rPr>
                <w:spacing w:val="-2"/>
              </w:rPr>
              <w:t>prijedlog/mišljenje)</w:t>
            </w:r>
          </w:p>
        </w:tc>
        <w:tc>
          <w:tcPr>
            <w:tcW w:w="4486" w:type="dxa"/>
            <w:shd w:val="clear" w:color="auto" w:fill="E7E6E6"/>
          </w:tcPr>
          <w:p w14:paraId="27B44EDC" w14:textId="77777777" w:rsidR="008951CC" w:rsidRDefault="008951CC" w:rsidP="00A41ABC">
            <w:pPr>
              <w:pStyle w:val="TableParagraph"/>
              <w:spacing w:before="1"/>
              <w:ind w:left="0"/>
              <w:rPr>
                <w:rFonts w:ascii="Times New Roman"/>
              </w:rPr>
            </w:pPr>
          </w:p>
          <w:p w14:paraId="4B4207EA" w14:textId="77777777" w:rsidR="008951CC" w:rsidRDefault="008951CC" w:rsidP="00A41ABC">
            <w:pPr>
              <w:pStyle w:val="TableParagraph"/>
            </w:pPr>
            <w:r>
              <w:t>Ivan</w:t>
            </w:r>
            <w:r>
              <w:rPr>
                <w:spacing w:val="-2"/>
              </w:rPr>
              <w:t xml:space="preserve"> Boban</w:t>
            </w:r>
          </w:p>
        </w:tc>
      </w:tr>
      <w:tr w:rsidR="008951CC" w14:paraId="5030AE13" w14:textId="77777777" w:rsidTr="00A41ABC">
        <w:trPr>
          <w:trHeight w:val="1012"/>
        </w:trPr>
        <w:tc>
          <w:tcPr>
            <w:tcW w:w="4532" w:type="dxa"/>
            <w:shd w:val="clear" w:color="auto" w:fill="E7E6E6"/>
          </w:tcPr>
          <w:p w14:paraId="2AB7F073" w14:textId="77777777" w:rsidR="008951CC" w:rsidRDefault="008951CC" w:rsidP="00A41ABC">
            <w:pPr>
              <w:pStyle w:val="TableParagraph"/>
            </w:pPr>
            <w:r>
              <w:t xml:space="preserve">Interes, odnosno kategorija i brojnost </w:t>
            </w:r>
            <w:r>
              <w:rPr>
                <w:spacing w:val="-2"/>
              </w:rPr>
              <w:t>korisnika</w:t>
            </w:r>
            <w:r>
              <w:rPr>
                <w:spacing w:val="-14"/>
              </w:rPr>
              <w:t xml:space="preserve"> </w:t>
            </w:r>
            <w:r>
              <w:rPr>
                <w:spacing w:val="-2"/>
              </w:rPr>
              <w:t>koje</w:t>
            </w:r>
            <w:r>
              <w:rPr>
                <w:spacing w:val="-13"/>
              </w:rPr>
              <w:t xml:space="preserve"> </w:t>
            </w:r>
            <w:r>
              <w:rPr>
                <w:spacing w:val="-2"/>
              </w:rPr>
              <w:t>predstavlja</w:t>
            </w:r>
            <w:r>
              <w:rPr>
                <w:spacing w:val="-13"/>
              </w:rPr>
              <w:t xml:space="preserve"> </w:t>
            </w:r>
            <w:r>
              <w:rPr>
                <w:spacing w:val="-2"/>
              </w:rPr>
              <w:t>(građani,</w:t>
            </w:r>
            <w:r>
              <w:rPr>
                <w:spacing w:val="-14"/>
              </w:rPr>
              <w:t xml:space="preserve"> </w:t>
            </w:r>
            <w:r>
              <w:rPr>
                <w:spacing w:val="-2"/>
              </w:rPr>
              <w:t xml:space="preserve">udruge, </w:t>
            </w:r>
            <w:r>
              <w:t>broj članova udruge, poduzetnici…)</w:t>
            </w:r>
          </w:p>
        </w:tc>
        <w:tc>
          <w:tcPr>
            <w:tcW w:w="4486" w:type="dxa"/>
            <w:shd w:val="clear" w:color="auto" w:fill="E7E6E6"/>
          </w:tcPr>
          <w:p w14:paraId="6D90343B" w14:textId="77777777" w:rsidR="008951CC" w:rsidRDefault="008951CC" w:rsidP="00A41ABC">
            <w:pPr>
              <w:pStyle w:val="TableParagraph"/>
              <w:ind w:left="0"/>
              <w:rPr>
                <w:rFonts w:ascii="Times New Roman"/>
              </w:rPr>
            </w:pPr>
          </w:p>
        </w:tc>
      </w:tr>
      <w:tr w:rsidR="008951CC" w14:paraId="4CA95D04" w14:textId="77777777" w:rsidTr="00A41ABC">
        <w:trPr>
          <w:trHeight w:val="1010"/>
        </w:trPr>
        <w:tc>
          <w:tcPr>
            <w:tcW w:w="4532" w:type="dxa"/>
            <w:shd w:val="clear" w:color="auto" w:fill="E7E6E6"/>
          </w:tcPr>
          <w:p w14:paraId="7692E571" w14:textId="77777777" w:rsidR="008951CC" w:rsidRDefault="008951CC" w:rsidP="00A41ABC">
            <w:pPr>
              <w:pStyle w:val="TableParagraph"/>
            </w:pPr>
            <w:r>
              <w:t>Ime i prezime osobe koja je sastavila primjedbe</w:t>
            </w:r>
            <w:r>
              <w:rPr>
                <w:spacing w:val="-8"/>
              </w:rPr>
              <w:t xml:space="preserve"> </w:t>
            </w:r>
            <w:r>
              <w:t>ili</w:t>
            </w:r>
            <w:r>
              <w:rPr>
                <w:spacing w:val="-7"/>
              </w:rPr>
              <w:t xml:space="preserve"> </w:t>
            </w:r>
            <w:r>
              <w:t>osobe</w:t>
            </w:r>
            <w:r>
              <w:rPr>
                <w:spacing w:val="-7"/>
              </w:rPr>
              <w:t xml:space="preserve"> </w:t>
            </w:r>
            <w:r>
              <w:t>ovlaštene</w:t>
            </w:r>
            <w:r>
              <w:rPr>
                <w:spacing w:val="-7"/>
              </w:rPr>
              <w:t xml:space="preserve"> </w:t>
            </w:r>
            <w:r>
              <w:t>za</w:t>
            </w:r>
            <w:r>
              <w:rPr>
                <w:spacing w:val="-8"/>
              </w:rPr>
              <w:t xml:space="preserve"> </w:t>
            </w:r>
            <w:r>
              <w:t>zastupanje pravne osobe</w:t>
            </w:r>
          </w:p>
        </w:tc>
        <w:tc>
          <w:tcPr>
            <w:tcW w:w="4486" w:type="dxa"/>
            <w:shd w:val="clear" w:color="auto" w:fill="E7E6E6"/>
          </w:tcPr>
          <w:p w14:paraId="7C791862" w14:textId="77777777" w:rsidR="008951CC" w:rsidRDefault="008951CC" w:rsidP="00A41ABC">
            <w:pPr>
              <w:pStyle w:val="TableParagraph"/>
            </w:pPr>
            <w:r>
              <w:t>Ivan</w:t>
            </w:r>
            <w:r>
              <w:rPr>
                <w:spacing w:val="-2"/>
              </w:rPr>
              <w:t xml:space="preserve"> Boban</w:t>
            </w:r>
          </w:p>
        </w:tc>
      </w:tr>
      <w:tr w:rsidR="008951CC" w14:paraId="678B8B8E" w14:textId="77777777" w:rsidTr="00A41ABC">
        <w:trPr>
          <w:trHeight w:val="1266"/>
        </w:trPr>
        <w:tc>
          <w:tcPr>
            <w:tcW w:w="4532" w:type="dxa"/>
          </w:tcPr>
          <w:p w14:paraId="18622E35" w14:textId="77777777" w:rsidR="008951CC" w:rsidRDefault="008951CC" w:rsidP="00A41ABC">
            <w:pPr>
              <w:pStyle w:val="TableParagraph"/>
              <w:spacing w:before="1"/>
              <w:ind w:left="0"/>
              <w:rPr>
                <w:rFonts w:ascii="Times New Roman"/>
              </w:rPr>
            </w:pPr>
          </w:p>
          <w:p w14:paraId="0993733C" w14:textId="77777777" w:rsidR="008951CC" w:rsidRDefault="008951CC" w:rsidP="00A41ABC">
            <w:pPr>
              <w:pStyle w:val="TableParagraph"/>
            </w:pPr>
            <w:r>
              <w:rPr>
                <w:spacing w:val="-2"/>
              </w:rPr>
              <w:t>Načelni</w:t>
            </w:r>
            <w:r>
              <w:rPr>
                <w:spacing w:val="-10"/>
              </w:rPr>
              <w:t xml:space="preserve"> </w:t>
            </w:r>
            <w:r>
              <w:rPr>
                <w:spacing w:val="-2"/>
              </w:rPr>
              <w:t>prijedlozi</w:t>
            </w:r>
            <w:r>
              <w:rPr>
                <w:spacing w:val="-10"/>
              </w:rPr>
              <w:t xml:space="preserve"> </w:t>
            </w:r>
            <w:r>
              <w:rPr>
                <w:spacing w:val="-2"/>
              </w:rPr>
              <w:t>i</w:t>
            </w:r>
            <w:r>
              <w:rPr>
                <w:spacing w:val="-9"/>
              </w:rPr>
              <w:t xml:space="preserve"> </w:t>
            </w:r>
            <w:r>
              <w:rPr>
                <w:spacing w:val="-2"/>
              </w:rPr>
              <w:t>mišljenje</w:t>
            </w:r>
            <w:r>
              <w:rPr>
                <w:spacing w:val="-10"/>
              </w:rPr>
              <w:t xml:space="preserve"> </w:t>
            </w:r>
            <w:r>
              <w:rPr>
                <w:spacing w:val="-2"/>
              </w:rPr>
              <w:t>na</w:t>
            </w:r>
            <w:r>
              <w:rPr>
                <w:spacing w:val="-9"/>
              </w:rPr>
              <w:t xml:space="preserve"> </w:t>
            </w:r>
            <w:r>
              <w:rPr>
                <w:spacing w:val="-2"/>
              </w:rPr>
              <w:t>nacrt</w:t>
            </w:r>
            <w:r>
              <w:rPr>
                <w:spacing w:val="-8"/>
              </w:rPr>
              <w:t xml:space="preserve"> </w:t>
            </w:r>
            <w:r>
              <w:rPr>
                <w:spacing w:val="-2"/>
              </w:rPr>
              <w:t>akta</w:t>
            </w:r>
            <w:r>
              <w:rPr>
                <w:spacing w:val="-11"/>
              </w:rPr>
              <w:t xml:space="preserve"> </w:t>
            </w:r>
            <w:r>
              <w:rPr>
                <w:spacing w:val="-2"/>
              </w:rPr>
              <w:t>ili dokumenta</w:t>
            </w:r>
          </w:p>
        </w:tc>
        <w:tc>
          <w:tcPr>
            <w:tcW w:w="4486" w:type="dxa"/>
          </w:tcPr>
          <w:p w14:paraId="78B87F50" w14:textId="77777777" w:rsidR="008951CC" w:rsidRDefault="008951CC" w:rsidP="00A41ABC">
            <w:pPr>
              <w:pStyle w:val="TableParagraph"/>
              <w:spacing w:before="2"/>
              <w:ind w:right="23"/>
            </w:pPr>
            <w:r>
              <w:rPr>
                <w:spacing w:val="-2"/>
              </w:rPr>
              <w:t>Akt</w:t>
            </w:r>
            <w:r>
              <w:rPr>
                <w:spacing w:val="-14"/>
              </w:rPr>
              <w:t xml:space="preserve"> </w:t>
            </w:r>
            <w:r>
              <w:rPr>
                <w:spacing w:val="-2"/>
              </w:rPr>
              <w:t>se</w:t>
            </w:r>
            <w:r>
              <w:rPr>
                <w:spacing w:val="-13"/>
              </w:rPr>
              <w:t xml:space="preserve"> </w:t>
            </w:r>
            <w:r>
              <w:rPr>
                <w:spacing w:val="-2"/>
              </w:rPr>
              <w:t>čini</w:t>
            </w:r>
            <w:r>
              <w:rPr>
                <w:spacing w:val="-13"/>
              </w:rPr>
              <w:t xml:space="preserve"> </w:t>
            </w:r>
            <w:r>
              <w:rPr>
                <w:spacing w:val="-2"/>
              </w:rPr>
              <w:t>dobar</w:t>
            </w:r>
            <w:r>
              <w:rPr>
                <w:spacing w:val="-14"/>
              </w:rPr>
              <w:t xml:space="preserve"> </w:t>
            </w:r>
            <w:r>
              <w:rPr>
                <w:spacing w:val="-2"/>
              </w:rPr>
              <w:t>i</w:t>
            </w:r>
            <w:r>
              <w:rPr>
                <w:spacing w:val="-13"/>
              </w:rPr>
              <w:t xml:space="preserve"> </w:t>
            </w:r>
            <w:r>
              <w:rPr>
                <w:spacing w:val="-2"/>
              </w:rPr>
              <w:t>pravedno</w:t>
            </w:r>
            <w:r>
              <w:rPr>
                <w:spacing w:val="-13"/>
              </w:rPr>
              <w:t xml:space="preserve"> </w:t>
            </w:r>
            <w:r>
              <w:rPr>
                <w:spacing w:val="-2"/>
              </w:rPr>
              <w:t>raspoređen</w:t>
            </w:r>
            <w:r>
              <w:rPr>
                <w:spacing w:val="-13"/>
              </w:rPr>
              <w:t xml:space="preserve"> </w:t>
            </w:r>
            <w:r>
              <w:rPr>
                <w:spacing w:val="-2"/>
              </w:rPr>
              <w:t xml:space="preserve">te </w:t>
            </w:r>
            <w:r>
              <w:t>najviša stopa oporezivanja od 5 EUR po NKP</w:t>
            </w:r>
            <w:r>
              <w:rPr>
                <w:spacing w:val="-1"/>
              </w:rPr>
              <w:t xml:space="preserve"> </w:t>
            </w:r>
            <w:r>
              <w:t>je</w:t>
            </w:r>
            <w:r>
              <w:rPr>
                <w:spacing w:val="-1"/>
              </w:rPr>
              <w:t xml:space="preserve"> </w:t>
            </w:r>
            <w:r>
              <w:t>u</w:t>
            </w:r>
            <w:r>
              <w:rPr>
                <w:spacing w:val="-3"/>
              </w:rPr>
              <w:t xml:space="preserve"> </w:t>
            </w:r>
            <w:r>
              <w:t>redu,</w:t>
            </w:r>
            <w:r>
              <w:rPr>
                <w:spacing w:val="-2"/>
              </w:rPr>
              <w:t xml:space="preserve"> </w:t>
            </w:r>
            <w:r>
              <w:t>međutim</w:t>
            </w:r>
            <w:r>
              <w:rPr>
                <w:spacing w:val="-2"/>
              </w:rPr>
              <w:t xml:space="preserve"> </w:t>
            </w:r>
            <w:r>
              <w:t>smatram</w:t>
            </w:r>
            <w:r>
              <w:rPr>
                <w:spacing w:val="-2"/>
              </w:rPr>
              <w:t xml:space="preserve"> </w:t>
            </w:r>
            <w:r>
              <w:t>da</w:t>
            </w:r>
            <w:r>
              <w:rPr>
                <w:spacing w:val="-3"/>
              </w:rPr>
              <w:t xml:space="preserve"> </w:t>
            </w:r>
            <w:r>
              <w:t>bi</w:t>
            </w:r>
            <w:r>
              <w:rPr>
                <w:spacing w:val="-2"/>
              </w:rPr>
              <w:t xml:space="preserve"> </w:t>
            </w:r>
            <w:r>
              <w:t>se trebala</w:t>
            </w:r>
            <w:r>
              <w:rPr>
                <w:spacing w:val="-6"/>
              </w:rPr>
              <w:t xml:space="preserve"> </w:t>
            </w:r>
            <w:r>
              <w:t>uvesti</w:t>
            </w:r>
            <w:r>
              <w:rPr>
                <w:spacing w:val="-6"/>
              </w:rPr>
              <w:t xml:space="preserve"> </w:t>
            </w:r>
            <w:r>
              <w:t>dodatna</w:t>
            </w:r>
            <w:r>
              <w:rPr>
                <w:spacing w:val="-8"/>
              </w:rPr>
              <w:t xml:space="preserve"> </w:t>
            </w:r>
            <w:r>
              <w:t>zona</w:t>
            </w:r>
            <w:r>
              <w:rPr>
                <w:spacing w:val="-6"/>
              </w:rPr>
              <w:t xml:space="preserve"> </w:t>
            </w:r>
            <w:r>
              <w:t>za</w:t>
            </w:r>
            <w:r>
              <w:rPr>
                <w:spacing w:val="-5"/>
              </w:rPr>
              <w:t xml:space="preserve"> </w:t>
            </w:r>
            <w:r>
              <w:t>sve</w:t>
            </w:r>
            <w:r>
              <w:rPr>
                <w:spacing w:val="-6"/>
              </w:rPr>
              <w:t xml:space="preserve"> </w:t>
            </w:r>
            <w:r>
              <w:t>dijelove</w:t>
            </w:r>
          </w:p>
          <w:p w14:paraId="58F91AF2" w14:textId="77777777" w:rsidR="008951CC" w:rsidRDefault="008951CC" w:rsidP="00A41ABC">
            <w:pPr>
              <w:pStyle w:val="TableParagraph"/>
              <w:spacing w:line="233" w:lineRule="exact"/>
            </w:pPr>
            <w:r>
              <w:t>Grada</w:t>
            </w:r>
            <w:r>
              <w:rPr>
                <w:spacing w:val="-6"/>
              </w:rPr>
              <w:t xml:space="preserve"> </w:t>
            </w:r>
            <w:r>
              <w:t>koji</w:t>
            </w:r>
            <w:r>
              <w:rPr>
                <w:spacing w:val="-4"/>
              </w:rPr>
              <w:t xml:space="preserve"> </w:t>
            </w:r>
            <w:r>
              <w:t>nisu</w:t>
            </w:r>
            <w:r>
              <w:rPr>
                <w:spacing w:val="-4"/>
              </w:rPr>
              <w:t xml:space="preserve"> </w:t>
            </w:r>
            <w:r>
              <w:t>unutar</w:t>
            </w:r>
            <w:r>
              <w:rPr>
                <w:spacing w:val="-5"/>
              </w:rPr>
              <w:t xml:space="preserve"> </w:t>
            </w:r>
            <w:r>
              <w:t>staroga</w:t>
            </w:r>
            <w:r>
              <w:rPr>
                <w:spacing w:val="-4"/>
              </w:rPr>
              <w:t xml:space="preserve"> </w:t>
            </w:r>
            <w:r>
              <w:rPr>
                <w:spacing w:val="-2"/>
              </w:rPr>
              <w:t>grada.</w:t>
            </w:r>
          </w:p>
        </w:tc>
      </w:tr>
      <w:tr w:rsidR="008951CC" w14:paraId="33974717" w14:textId="77777777" w:rsidTr="00A41ABC">
        <w:trPr>
          <w:trHeight w:val="1264"/>
        </w:trPr>
        <w:tc>
          <w:tcPr>
            <w:tcW w:w="4532" w:type="dxa"/>
          </w:tcPr>
          <w:p w14:paraId="6F75B806" w14:textId="77777777" w:rsidR="008951CC" w:rsidRDefault="008951CC" w:rsidP="00A41ABC">
            <w:pPr>
              <w:pStyle w:val="TableParagraph"/>
              <w:spacing w:before="252"/>
            </w:pPr>
            <w:r>
              <w:rPr>
                <w:spacing w:val="-2"/>
              </w:rPr>
              <w:t>Primjedbe</w:t>
            </w:r>
            <w:r>
              <w:rPr>
                <w:spacing w:val="-14"/>
              </w:rPr>
              <w:t xml:space="preserve"> </w:t>
            </w:r>
            <w:r>
              <w:rPr>
                <w:spacing w:val="-2"/>
              </w:rPr>
              <w:t>na</w:t>
            </w:r>
            <w:r>
              <w:rPr>
                <w:spacing w:val="-13"/>
              </w:rPr>
              <w:t xml:space="preserve"> </w:t>
            </w:r>
            <w:r>
              <w:rPr>
                <w:spacing w:val="-2"/>
              </w:rPr>
              <w:t>pojedine</w:t>
            </w:r>
            <w:r>
              <w:rPr>
                <w:spacing w:val="-13"/>
              </w:rPr>
              <w:t xml:space="preserve"> </w:t>
            </w:r>
            <w:r>
              <w:rPr>
                <w:spacing w:val="-2"/>
              </w:rPr>
              <w:t>članke</w:t>
            </w:r>
            <w:r>
              <w:rPr>
                <w:spacing w:val="-14"/>
              </w:rPr>
              <w:t xml:space="preserve"> </w:t>
            </w:r>
            <w:r>
              <w:rPr>
                <w:spacing w:val="-2"/>
              </w:rPr>
              <w:t>ili</w:t>
            </w:r>
            <w:r>
              <w:rPr>
                <w:spacing w:val="-13"/>
              </w:rPr>
              <w:t xml:space="preserve"> </w:t>
            </w:r>
            <w:r>
              <w:rPr>
                <w:spacing w:val="-2"/>
              </w:rPr>
              <w:t xml:space="preserve">dijelove </w:t>
            </w:r>
            <w:r>
              <w:t>nacrta akta ili dokumenta</w:t>
            </w:r>
          </w:p>
        </w:tc>
        <w:tc>
          <w:tcPr>
            <w:tcW w:w="4486" w:type="dxa"/>
          </w:tcPr>
          <w:p w14:paraId="1221BE89" w14:textId="77777777" w:rsidR="008951CC" w:rsidRDefault="008951CC" w:rsidP="00A41ABC">
            <w:pPr>
              <w:pStyle w:val="TableParagraph"/>
              <w:ind w:left="0"/>
              <w:rPr>
                <w:rFonts w:ascii="Times New Roman"/>
              </w:rPr>
            </w:pPr>
          </w:p>
        </w:tc>
      </w:tr>
      <w:tr w:rsidR="008951CC" w14:paraId="3F4829A6" w14:textId="77777777" w:rsidTr="00A41ABC">
        <w:trPr>
          <w:trHeight w:val="506"/>
        </w:trPr>
        <w:tc>
          <w:tcPr>
            <w:tcW w:w="4532" w:type="dxa"/>
          </w:tcPr>
          <w:p w14:paraId="4D8F1578" w14:textId="77777777" w:rsidR="008951CC" w:rsidRDefault="008951CC" w:rsidP="00A41ABC">
            <w:pPr>
              <w:pStyle w:val="TableParagraph"/>
            </w:pPr>
            <w:r>
              <w:t>Datum</w:t>
            </w:r>
            <w:r>
              <w:rPr>
                <w:spacing w:val="-7"/>
              </w:rPr>
              <w:t xml:space="preserve"> </w:t>
            </w:r>
            <w:r>
              <w:t>dostavljanja</w:t>
            </w:r>
            <w:r>
              <w:rPr>
                <w:spacing w:val="-7"/>
              </w:rPr>
              <w:t xml:space="preserve"> </w:t>
            </w:r>
            <w:r>
              <w:t>prijedloga</w:t>
            </w:r>
            <w:r>
              <w:rPr>
                <w:spacing w:val="-6"/>
              </w:rPr>
              <w:t xml:space="preserve"> </w:t>
            </w:r>
            <w:r>
              <w:t>i</w:t>
            </w:r>
            <w:r>
              <w:rPr>
                <w:spacing w:val="-5"/>
              </w:rPr>
              <w:t xml:space="preserve"> </w:t>
            </w:r>
            <w:r>
              <w:rPr>
                <w:spacing w:val="-2"/>
              </w:rPr>
              <w:t>mišljenja</w:t>
            </w:r>
          </w:p>
        </w:tc>
        <w:tc>
          <w:tcPr>
            <w:tcW w:w="4486" w:type="dxa"/>
          </w:tcPr>
          <w:p w14:paraId="05378DD0" w14:textId="77777777" w:rsidR="008951CC" w:rsidRDefault="008951CC" w:rsidP="00A41ABC">
            <w:pPr>
              <w:pStyle w:val="TableParagraph"/>
            </w:pPr>
            <w:r>
              <w:rPr>
                <w:spacing w:val="-2"/>
              </w:rPr>
              <w:t>20.02.2025.</w:t>
            </w:r>
          </w:p>
        </w:tc>
      </w:tr>
      <w:tr w:rsidR="008951CC" w14:paraId="57C1A893" w14:textId="77777777" w:rsidTr="00B32FEB">
        <w:trPr>
          <w:trHeight w:val="1854"/>
        </w:trPr>
        <w:tc>
          <w:tcPr>
            <w:tcW w:w="9018" w:type="dxa"/>
            <w:gridSpan w:val="2"/>
          </w:tcPr>
          <w:p w14:paraId="595648F9" w14:textId="77777777" w:rsidR="008951CC" w:rsidRDefault="008951CC" w:rsidP="00A41ABC">
            <w:pPr>
              <w:pStyle w:val="TableParagraph"/>
            </w:pPr>
          </w:p>
          <w:p w14:paraId="34A92372" w14:textId="0C9C1693" w:rsidR="008951CC" w:rsidRDefault="008951CC" w:rsidP="00B32FEB">
            <w:pPr>
              <w:pStyle w:val="TableParagraph"/>
              <w:jc w:val="both"/>
            </w:pPr>
            <w:r>
              <w:t xml:space="preserve">ODGOVOR: </w:t>
            </w:r>
            <w:r w:rsidR="00C21705">
              <w:t>Grad Dubrovnik je navedenom odlukom ostavio jednak iznos visine poreza na nekretnine/m2 korisne površine nekretnine koliki je dosada bio iznos poreza kuće za odmor</w:t>
            </w:r>
            <w:r w:rsidR="003B0486">
              <w:t xml:space="preserve"> iako se zakonskom regulativom moglo ići do maksimalnih 8,00 eura/m2 korisne površine nekretnine</w:t>
            </w:r>
            <w:r w:rsidR="00C21705">
              <w:t>. Zbog pravičnog poreznog opterećenja odlukom su naznačene ulice naselja Dubrovnik u I zoni i izvan I  zone</w:t>
            </w:r>
            <w:r w:rsidR="003B0486">
              <w:t>.</w:t>
            </w:r>
            <w:r w:rsidR="00B03F34">
              <w:t xml:space="preserve"> Ulice naselja Dubrovnik I zona obuhvaćaju ulice stare gradske jezgre te ulice koje gravitiraju </w:t>
            </w:r>
            <w:r w:rsidR="00184C84">
              <w:t xml:space="preserve">užem gradskom području. </w:t>
            </w:r>
            <w:r w:rsidR="00B03F34">
              <w:t>Ostale ulice naselja Dubrovnik  navedene su u popisu ulica naselja Dubrovnik izvan I zone.</w:t>
            </w:r>
          </w:p>
        </w:tc>
      </w:tr>
    </w:tbl>
    <w:p w14:paraId="31412298" w14:textId="77777777" w:rsidR="008951CC" w:rsidRPr="00EA6CE6" w:rsidRDefault="008951CC">
      <w:pPr>
        <w:rPr>
          <w:rFonts w:ascii="Arial" w:hAnsi="Arial" w:cs="Arial"/>
          <w:lang w:val="en-US"/>
        </w:rPr>
      </w:pPr>
    </w:p>
    <w:sectPr w:rsidR="008951CC" w:rsidRPr="00EA6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75"/>
    <w:rsid w:val="000415A2"/>
    <w:rsid w:val="00096EA1"/>
    <w:rsid w:val="00114418"/>
    <w:rsid w:val="00184C84"/>
    <w:rsid w:val="001F1775"/>
    <w:rsid w:val="003904A2"/>
    <w:rsid w:val="003B0486"/>
    <w:rsid w:val="003C4D54"/>
    <w:rsid w:val="00541CB9"/>
    <w:rsid w:val="005A417C"/>
    <w:rsid w:val="00612A39"/>
    <w:rsid w:val="00630852"/>
    <w:rsid w:val="006D4C0C"/>
    <w:rsid w:val="007A2866"/>
    <w:rsid w:val="007A5E21"/>
    <w:rsid w:val="007F789E"/>
    <w:rsid w:val="0080723A"/>
    <w:rsid w:val="00854F50"/>
    <w:rsid w:val="008951CC"/>
    <w:rsid w:val="00A97D85"/>
    <w:rsid w:val="00B03F34"/>
    <w:rsid w:val="00B32FEB"/>
    <w:rsid w:val="00B50352"/>
    <w:rsid w:val="00C21705"/>
    <w:rsid w:val="00DA2272"/>
    <w:rsid w:val="00E6086A"/>
    <w:rsid w:val="00EA6CE6"/>
    <w:rsid w:val="00FA1BC7"/>
    <w:rsid w:val="00FC1338"/>
    <w:rsid w:val="00FD6F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92E7"/>
  <w15:chartTrackingRefBased/>
  <w15:docId w15:val="{5B1C8294-55C6-4F98-A494-B90D8CAE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775"/>
    <w:pPr>
      <w:spacing w:after="0" w:line="240" w:lineRule="auto"/>
    </w:pPr>
    <w:rPr>
      <w:rFonts w:eastAsiaTheme="minorEastAsia"/>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1F1775"/>
    <w:rPr>
      <w:i/>
      <w:iCs/>
    </w:rPr>
  </w:style>
  <w:style w:type="paragraph" w:customStyle="1" w:styleId="xxmsonormal">
    <w:name w:val="x_xmsonormal"/>
    <w:basedOn w:val="Normal"/>
    <w:rsid w:val="001F1775"/>
    <w:pPr>
      <w:spacing w:after="0" w:line="240" w:lineRule="auto"/>
    </w:pPr>
    <w:rPr>
      <w:rFonts w:ascii="Calibri" w:hAnsi="Calibri" w:cs="Calibri"/>
      <w:lang w:eastAsia="hr-HR"/>
    </w:rPr>
  </w:style>
  <w:style w:type="character" w:styleId="Hyperlink">
    <w:name w:val="Hyperlink"/>
    <w:basedOn w:val="DefaultParagraphFont"/>
    <w:uiPriority w:val="99"/>
    <w:unhideWhenUsed/>
    <w:rsid w:val="005A417C"/>
    <w:rPr>
      <w:color w:val="0000FF"/>
      <w:u w:val="single"/>
    </w:rPr>
  </w:style>
  <w:style w:type="paragraph" w:styleId="NormalWeb">
    <w:name w:val="Normal (Web)"/>
    <w:basedOn w:val="Normal"/>
    <w:uiPriority w:val="99"/>
    <w:unhideWhenUsed/>
    <w:rsid w:val="005A417C"/>
    <w:pPr>
      <w:spacing w:before="100" w:beforeAutospacing="1" w:after="100" w:afterAutospacing="1" w:line="240" w:lineRule="auto"/>
    </w:pPr>
    <w:rPr>
      <w:rFonts w:ascii="Calibri" w:hAnsi="Calibri" w:cs="Calibri"/>
      <w14:ligatures w14:val="standardContextual"/>
    </w:rPr>
  </w:style>
  <w:style w:type="paragraph" w:customStyle="1" w:styleId="TableParagraph">
    <w:name w:val="Table Paragraph"/>
    <w:basedOn w:val="Normal"/>
    <w:uiPriority w:val="1"/>
    <w:qFormat/>
    <w:rsid w:val="008951CC"/>
    <w:pPr>
      <w:widowControl w:val="0"/>
      <w:autoSpaceDE w:val="0"/>
      <w:autoSpaceDN w:val="0"/>
      <w:spacing w:after="0" w:line="240" w:lineRule="auto"/>
      <w:ind w:left="107"/>
    </w:pPr>
    <w:rPr>
      <w:rFonts w:ascii="Arial MT" w:eastAsia="Arial MT" w:hAnsi="Arial MT" w:cs="Arial MT"/>
    </w:rPr>
  </w:style>
  <w:style w:type="character" w:styleId="UnresolvedMention">
    <w:name w:val="Unresolved Mention"/>
    <w:basedOn w:val="DefaultParagraphFont"/>
    <w:uiPriority w:val="99"/>
    <w:semiHidden/>
    <w:unhideWhenUsed/>
    <w:rsid w:val="00C21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1356">
      <w:bodyDiv w:val="1"/>
      <w:marLeft w:val="0"/>
      <w:marRight w:val="0"/>
      <w:marTop w:val="0"/>
      <w:marBottom w:val="0"/>
      <w:divBdr>
        <w:top w:val="none" w:sz="0" w:space="0" w:color="auto"/>
        <w:left w:val="none" w:sz="0" w:space="0" w:color="auto"/>
        <w:bottom w:val="none" w:sz="0" w:space="0" w:color="auto"/>
        <w:right w:val="none" w:sz="0" w:space="0" w:color="auto"/>
      </w:divBdr>
    </w:div>
    <w:div w:id="130458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ubrovnik.hr/vijesti/javno-savjetovanje---odluka-o-porezima-grada-dubrovnika-19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Aksić Vitković</dc:creator>
  <cp:keywords/>
  <dc:description/>
  <cp:lastModifiedBy>Katarina Kusalo</cp:lastModifiedBy>
  <cp:revision>62</cp:revision>
  <cp:lastPrinted>2023-11-15T08:05:00Z</cp:lastPrinted>
  <dcterms:created xsi:type="dcterms:W3CDTF">2023-11-15T07:40:00Z</dcterms:created>
  <dcterms:modified xsi:type="dcterms:W3CDTF">2025-02-26T13:36:00Z</dcterms:modified>
</cp:coreProperties>
</file>