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647F" w14:textId="77777777" w:rsidR="001F1775" w:rsidRPr="00EA6CE6" w:rsidRDefault="001F1775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016"/>
        <w:gridCol w:w="2886"/>
      </w:tblGrid>
      <w:tr w:rsidR="001F1775" w:rsidRPr="00EA6CE6" w14:paraId="21B43E30" w14:textId="77777777" w:rsidTr="00A97D85">
        <w:trPr>
          <w:trHeight w:val="983"/>
        </w:trPr>
        <w:tc>
          <w:tcPr>
            <w:tcW w:w="9016" w:type="dxa"/>
            <w:gridSpan w:val="3"/>
          </w:tcPr>
          <w:p w14:paraId="5F665538" w14:textId="77777777" w:rsidR="001F1775" w:rsidRPr="00EA6CE6" w:rsidRDefault="001F1775" w:rsidP="00576DF1">
            <w:pPr>
              <w:jc w:val="center"/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  IZVJEŠĆE O PROVEDENOM SAVJETOVANJU</w:t>
            </w:r>
          </w:p>
          <w:p w14:paraId="73E0338F" w14:textId="77777777" w:rsidR="001F1775" w:rsidRPr="00EA6CE6" w:rsidRDefault="001F1775" w:rsidP="00576DF1">
            <w:pPr>
              <w:jc w:val="center"/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 SA ZAINTERESIRANOM JAVNOŠĆU</w:t>
            </w:r>
          </w:p>
          <w:p w14:paraId="7B26FC91" w14:textId="77777777" w:rsidR="001F1775" w:rsidRPr="00EA6CE6" w:rsidRDefault="001F1775" w:rsidP="00576DF1">
            <w:pPr>
              <w:rPr>
                <w:rFonts w:ascii="Arial" w:hAnsi="Arial" w:cs="Arial"/>
                <w:b/>
              </w:rPr>
            </w:pPr>
          </w:p>
        </w:tc>
      </w:tr>
      <w:tr w:rsidR="001F1775" w:rsidRPr="00EA6CE6" w14:paraId="7B875586" w14:textId="77777777" w:rsidTr="00A97D85">
        <w:tc>
          <w:tcPr>
            <w:tcW w:w="3114" w:type="dxa"/>
          </w:tcPr>
          <w:p w14:paraId="1AC2867D" w14:textId="77777777" w:rsidR="001F1775" w:rsidRPr="00EA6CE6" w:rsidRDefault="00854F50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  <w:b/>
              </w:rPr>
              <w:t>Naziv akta/dokumenta za koji je provedeno savjetovanje:</w:t>
            </w:r>
          </w:p>
        </w:tc>
        <w:tc>
          <w:tcPr>
            <w:tcW w:w="5902" w:type="dxa"/>
            <w:gridSpan w:val="2"/>
          </w:tcPr>
          <w:p w14:paraId="14116CCB" w14:textId="5907B7A7" w:rsidR="00854F50" w:rsidRPr="00EA6CE6" w:rsidRDefault="00A96B67" w:rsidP="00854F50">
            <w:pPr>
              <w:jc w:val="center"/>
              <w:rPr>
                <w:rFonts w:ascii="Arial" w:hAnsi="Arial" w:cs="Arial"/>
                <w:b/>
              </w:rPr>
            </w:pPr>
            <w:r w:rsidRPr="00A96B67">
              <w:rPr>
                <w:rFonts w:ascii="Arial" w:hAnsi="Arial" w:cs="Arial"/>
              </w:rPr>
              <w:t xml:space="preserve">Nacrt Odluke o gospodarenju nekretninama u vlasništvu Grada Dubrovnika </w:t>
            </w:r>
          </w:p>
        </w:tc>
      </w:tr>
      <w:tr w:rsidR="001F1775" w:rsidRPr="00EA6CE6" w14:paraId="09DEE3D1" w14:textId="77777777" w:rsidTr="00A97D85">
        <w:tc>
          <w:tcPr>
            <w:tcW w:w="3114" w:type="dxa"/>
          </w:tcPr>
          <w:p w14:paraId="11E8F536" w14:textId="77777777" w:rsidR="001F1775" w:rsidRPr="00EA6CE6" w:rsidRDefault="00854F50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Naziv </w:t>
            </w:r>
            <w:r w:rsidR="001F1775" w:rsidRPr="00EA6CE6">
              <w:rPr>
                <w:rFonts w:ascii="Arial" w:hAnsi="Arial" w:cs="Arial"/>
                <w:b/>
              </w:rPr>
              <w:t>tijel</w:t>
            </w:r>
            <w:r w:rsidRPr="00EA6CE6">
              <w:rPr>
                <w:rFonts w:ascii="Arial" w:hAnsi="Arial" w:cs="Arial"/>
                <w:b/>
              </w:rPr>
              <w:t>a nadležnog za izradu nacrta /</w:t>
            </w:r>
            <w:r w:rsidR="001F1775" w:rsidRPr="00EA6CE6">
              <w:rPr>
                <w:rFonts w:ascii="Arial" w:hAnsi="Arial" w:cs="Arial"/>
                <w:b/>
              </w:rPr>
              <w:t xml:space="preserve"> prov</w:t>
            </w:r>
            <w:r w:rsidRPr="00EA6CE6">
              <w:rPr>
                <w:rFonts w:ascii="Arial" w:hAnsi="Arial" w:cs="Arial"/>
                <w:b/>
              </w:rPr>
              <w:t>edbu</w:t>
            </w:r>
            <w:r w:rsidR="001F1775" w:rsidRPr="00EA6CE6">
              <w:rPr>
                <w:rFonts w:ascii="Arial" w:hAnsi="Arial" w:cs="Arial"/>
                <w:b/>
              </w:rPr>
              <w:t xml:space="preserve"> savjetovanj</w:t>
            </w:r>
            <w:r w:rsidRPr="00EA6CE6">
              <w:rPr>
                <w:rFonts w:ascii="Arial" w:hAnsi="Arial" w:cs="Arial"/>
                <w:b/>
              </w:rPr>
              <w:t>a</w:t>
            </w:r>
          </w:p>
          <w:p w14:paraId="3113D217" w14:textId="77777777" w:rsidR="00854F50" w:rsidRPr="00EA6CE6" w:rsidRDefault="00854F50" w:rsidP="00576DF1">
            <w:pPr>
              <w:rPr>
                <w:rFonts w:ascii="Arial" w:hAnsi="Arial" w:cs="Arial"/>
                <w:b/>
              </w:rPr>
            </w:pPr>
          </w:p>
        </w:tc>
        <w:tc>
          <w:tcPr>
            <w:tcW w:w="5902" w:type="dxa"/>
            <w:gridSpan w:val="2"/>
          </w:tcPr>
          <w:p w14:paraId="22A4084B" w14:textId="4AA3A59F" w:rsidR="001F1775" w:rsidRPr="00EA6CE6" w:rsidRDefault="00A96B67" w:rsidP="00A96B67">
            <w:pPr>
              <w:jc w:val="center"/>
              <w:rPr>
                <w:rFonts w:ascii="Arial" w:hAnsi="Arial" w:cs="Arial"/>
              </w:rPr>
            </w:pPr>
            <w:r w:rsidRPr="00A96B67">
              <w:rPr>
                <w:rFonts w:ascii="Arial" w:hAnsi="Arial" w:cs="Arial"/>
              </w:rPr>
              <w:t>Grad Dubrovnik, Upravni odjel za gospodarenje imovinom, opće i pravne poslove</w:t>
            </w:r>
          </w:p>
        </w:tc>
      </w:tr>
      <w:tr w:rsidR="001F1775" w:rsidRPr="00EA6CE6" w14:paraId="148AED5E" w14:textId="77777777" w:rsidTr="00A97D85">
        <w:tc>
          <w:tcPr>
            <w:tcW w:w="3114" w:type="dxa"/>
          </w:tcPr>
          <w:p w14:paraId="46D66FBD" w14:textId="77777777" w:rsidR="001F1775" w:rsidRPr="00EA6CE6" w:rsidRDefault="001F1775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Cilj i glavne teme savjetovanja</w:t>
            </w:r>
          </w:p>
        </w:tc>
        <w:tc>
          <w:tcPr>
            <w:tcW w:w="5902" w:type="dxa"/>
            <w:gridSpan w:val="2"/>
          </w:tcPr>
          <w:p w14:paraId="2B8982F3" w14:textId="4F13EE55" w:rsidR="001F1775" w:rsidRPr="00A96B67" w:rsidRDefault="00A96B67" w:rsidP="00A96B67">
            <w:pPr>
              <w:pStyle w:val="xxmsonormal"/>
              <w:rPr>
                <w:rFonts w:ascii="Arial" w:hAnsi="Arial" w:cs="Arial"/>
                <w:iCs/>
              </w:rPr>
            </w:pPr>
            <w:r w:rsidRPr="00A96B67">
              <w:rPr>
                <w:rFonts w:ascii="Arial" w:hAnsi="Arial" w:cs="Arial"/>
                <w:iCs/>
              </w:rPr>
              <w:t>Savjetovanjem sa zainteresiranom javnošću o Nacrt</w:t>
            </w:r>
            <w:r>
              <w:rPr>
                <w:rFonts w:ascii="Arial" w:hAnsi="Arial" w:cs="Arial"/>
                <w:iCs/>
              </w:rPr>
              <w:t>u</w:t>
            </w:r>
            <w:r w:rsidRPr="00A96B67">
              <w:rPr>
                <w:rFonts w:ascii="Arial" w:hAnsi="Arial" w:cs="Arial"/>
                <w:iCs/>
              </w:rPr>
              <w:t xml:space="preserve"> Odluke o gospodarenju nekretninama u vlasništvu Grada Dubrovnika javnost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A96B67">
              <w:rPr>
                <w:rFonts w:ascii="Arial" w:hAnsi="Arial" w:cs="Arial"/>
                <w:iCs/>
              </w:rPr>
              <w:t>se želi upoznati s predloženim nacrtom i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A96B67">
              <w:rPr>
                <w:rFonts w:ascii="Arial" w:hAnsi="Arial" w:cs="Arial"/>
                <w:iCs/>
              </w:rPr>
              <w:t>pribaviti mišljenja, primjedbe i prijedloge zainteresirane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A96B67">
              <w:rPr>
                <w:rFonts w:ascii="Arial" w:hAnsi="Arial" w:cs="Arial"/>
                <w:iCs/>
              </w:rPr>
              <w:t>javnosti, kako bi predloženo, ukoliko je zakonito i stručno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A96B67">
              <w:rPr>
                <w:rFonts w:ascii="Arial" w:hAnsi="Arial" w:cs="Arial"/>
                <w:iCs/>
              </w:rPr>
              <w:t xml:space="preserve">utemeljeno, bilo prihvaćeno od strane </w:t>
            </w:r>
            <w:r>
              <w:rPr>
                <w:rFonts w:ascii="Arial" w:hAnsi="Arial" w:cs="Arial"/>
                <w:iCs/>
              </w:rPr>
              <w:t>predlagatelja</w:t>
            </w:r>
            <w:r w:rsidRPr="00A96B67">
              <w:rPr>
                <w:rFonts w:ascii="Arial" w:hAnsi="Arial" w:cs="Arial"/>
                <w:iCs/>
              </w:rPr>
              <w:t xml:space="preserve"> dokumenta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A96B67">
              <w:rPr>
                <w:rFonts w:ascii="Arial" w:hAnsi="Arial" w:cs="Arial"/>
                <w:iCs/>
              </w:rPr>
              <w:t>i u konačnosti ugrađeno u dokument.</w:t>
            </w:r>
            <w:r w:rsidRPr="00A96B67">
              <w:rPr>
                <w:rFonts w:ascii="Arial" w:hAnsi="Arial" w:cs="Arial"/>
                <w:iCs/>
              </w:rPr>
              <w:cr/>
            </w:r>
          </w:p>
          <w:p w14:paraId="55715D39" w14:textId="77777777" w:rsidR="00114418" w:rsidRPr="00A96B67" w:rsidRDefault="00114418" w:rsidP="00576DF1">
            <w:pPr>
              <w:pStyle w:val="xxmsonormal"/>
              <w:rPr>
                <w:rFonts w:ascii="Arial" w:hAnsi="Arial" w:cs="Arial"/>
                <w:iCs/>
              </w:rPr>
            </w:pPr>
          </w:p>
          <w:p w14:paraId="79122F57" w14:textId="77777777" w:rsidR="00114418" w:rsidRPr="00A96B67" w:rsidRDefault="00114418" w:rsidP="00576DF1">
            <w:pPr>
              <w:pStyle w:val="xxmsonormal"/>
              <w:rPr>
                <w:rFonts w:ascii="Arial" w:hAnsi="Arial" w:cs="Arial"/>
                <w:iCs/>
              </w:rPr>
            </w:pPr>
          </w:p>
          <w:p w14:paraId="49AF226D" w14:textId="77777777" w:rsidR="00114418" w:rsidRPr="00A96B67" w:rsidRDefault="00114418" w:rsidP="00576DF1">
            <w:pPr>
              <w:pStyle w:val="xxmsonormal"/>
              <w:rPr>
                <w:rFonts w:ascii="Arial" w:hAnsi="Arial" w:cs="Arial"/>
                <w:iCs/>
              </w:rPr>
            </w:pPr>
          </w:p>
          <w:p w14:paraId="5EC89952" w14:textId="77777777" w:rsidR="00114418" w:rsidRPr="00A96B67" w:rsidRDefault="00114418" w:rsidP="00576DF1">
            <w:pPr>
              <w:pStyle w:val="xxmsonormal"/>
              <w:rPr>
                <w:rFonts w:ascii="Arial" w:hAnsi="Arial" w:cs="Arial"/>
                <w:iCs/>
              </w:rPr>
            </w:pPr>
          </w:p>
          <w:p w14:paraId="50AEC3F1" w14:textId="77777777" w:rsidR="00114418" w:rsidRPr="00A96B67" w:rsidRDefault="00114418" w:rsidP="00576DF1">
            <w:pPr>
              <w:pStyle w:val="xxmsonormal"/>
              <w:rPr>
                <w:rFonts w:ascii="Arial" w:hAnsi="Arial" w:cs="Arial"/>
                <w:iCs/>
              </w:rPr>
            </w:pPr>
          </w:p>
          <w:p w14:paraId="5B9FD6A1" w14:textId="77777777" w:rsidR="001F1775" w:rsidRPr="00A96B67" w:rsidRDefault="001F1775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iCs/>
              </w:rPr>
            </w:pPr>
          </w:p>
          <w:p w14:paraId="1DF9D5C7" w14:textId="77777777" w:rsidR="001F1775" w:rsidRPr="00A96B67" w:rsidRDefault="001F1775" w:rsidP="00576DF1">
            <w:pPr>
              <w:rPr>
                <w:rFonts w:ascii="Arial" w:eastAsia="Times New Roman" w:hAnsi="Arial" w:cs="Arial"/>
                <w:iCs/>
              </w:rPr>
            </w:pPr>
          </w:p>
        </w:tc>
      </w:tr>
      <w:tr w:rsidR="001F1775" w:rsidRPr="00EA6CE6" w14:paraId="25794527" w14:textId="77777777" w:rsidTr="00A97D85">
        <w:tc>
          <w:tcPr>
            <w:tcW w:w="3114" w:type="dxa"/>
          </w:tcPr>
          <w:p w14:paraId="30C0D9DC" w14:textId="77777777" w:rsidR="001F1775" w:rsidRPr="00EA6CE6" w:rsidRDefault="00114418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Objava </w:t>
            </w:r>
            <w:r w:rsidR="001F1775" w:rsidRPr="00EA6CE6">
              <w:rPr>
                <w:rFonts w:ascii="Arial" w:hAnsi="Arial" w:cs="Arial"/>
                <w:b/>
              </w:rPr>
              <w:t>dokumenta</w:t>
            </w:r>
            <w:r w:rsidRPr="00EA6CE6">
              <w:rPr>
                <w:rFonts w:ascii="Arial" w:hAnsi="Arial" w:cs="Arial"/>
                <w:b/>
              </w:rPr>
              <w:t xml:space="preserve"> za savjetovanje</w:t>
            </w:r>
          </w:p>
          <w:p w14:paraId="717294ED" w14:textId="77777777" w:rsidR="00114418" w:rsidRPr="00EA6CE6" w:rsidRDefault="00114418" w:rsidP="00576DF1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gridSpan w:val="2"/>
          </w:tcPr>
          <w:p w14:paraId="53C8374A" w14:textId="0077F22F" w:rsidR="001F1775" w:rsidRPr="00EA6CE6" w:rsidRDefault="001F1775" w:rsidP="00576DF1">
            <w:pPr>
              <w:rPr>
                <w:rFonts w:ascii="Arial" w:hAnsi="Arial" w:cs="Arial"/>
                <w:i/>
              </w:rPr>
            </w:pPr>
            <w:r w:rsidRPr="00EA6CE6">
              <w:rPr>
                <w:rFonts w:ascii="Arial" w:hAnsi="Arial" w:cs="Arial"/>
                <w:i/>
              </w:rPr>
              <w:t>P</w:t>
            </w:r>
            <w:r w:rsidR="00114418" w:rsidRPr="00EA6CE6">
              <w:rPr>
                <w:rFonts w:ascii="Arial" w:hAnsi="Arial" w:cs="Arial"/>
                <w:i/>
              </w:rPr>
              <w:t>oveznica na objavljeno savjetovanje</w:t>
            </w:r>
            <w:r w:rsidR="00B37D6C">
              <w:rPr>
                <w:rFonts w:ascii="Arial" w:hAnsi="Arial" w:cs="Arial"/>
                <w:i/>
              </w:rPr>
              <w:t>:</w:t>
            </w:r>
          </w:p>
          <w:p w14:paraId="42FE0100" w14:textId="4E59DF9F" w:rsidR="00114418" w:rsidRPr="00EA6CE6" w:rsidRDefault="00A90969" w:rsidP="00576DF1">
            <w:pPr>
              <w:rPr>
                <w:rFonts w:ascii="Arial" w:hAnsi="Arial" w:cs="Arial"/>
              </w:rPr>
            </w:pPr>
            <w:r w:rsidRPr="00A90969">
              <w:rPr>
                <w:rFonts w:ascii="Arial" w:hAnsi="Arial" w:cs="Arial"/>
              </w:rPr>
              <w:t>https://www.dubrovnik.hr/vijesti/javno-savjetovanje-odluka-o-gospodarenju-nekretninama-u-vlasnistvu-grada-dubrovnika-15489</w:t>
            </w:r>
          </w:p>
        </w:tc>
      </w:tr>
      <w:tr w:rsidR="001F1775" w:rsidRPr="00EA6CE6" w14:paraId="74B2463D" w14:textId="77777777" w:rsidTr="00A97D85">
        <w:tc>
          <w:tcPr>
            <w:tcW w:w="3114" w:type="dxa"/>
          </w:tcPr>
          <w:p w14:paraId="385EAF14" w14:textId="77777777" w:rsidR="001F1775" w:rsidRPr="00EA6CE6" w:rsidRDefault="001F1775" w:rsidP="00576DF1">
            <w:pPr>
              <w:rPr>
                <w:rFonts w:ascii="Arial" w:hAnsi="Arial" w:cs="Arial"/>
              </w:rPr>
            </w:pPr>
          </w:p>
          <w:p w14:paraId="236F57CD" w14:textId="77777777" w:rsidR="00114418" w:rsidRPr="00EA6CE6" w:rsidRDefault="00114418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Razdoblje provedbe savjetovanja</w:t>
            </w:r>
          </w:p>
        </w:tc>
        <w:tc>
          <w:tcPr>
            <w:tcW w:w="5902" w:type="dxa"/>
            <w:gridSpan w:val="2"/>
          </w:tcPr>
          <w:p w14:paraId="01881C88" w14:textId="77777777" w:rsidR="001F1775" w:rsidRPr="00EA6CE6" w:rsidRDefault="001F1775" w:rsidP="00576DF1">
            <w:pPr>
              <w:jc w:val="both"/>
              <w:rPr>
                <w:rStyle w:val="Emphasis"/>
                <w:rFonts w:ascii="Arial" w:hAnsi="Arial" w:cs="Arial"/>
                <w:i w:val="0"/>
              </w:rPr>
            </w:pPr>
          </w:p>
          <w:p w14:paraId="7447892D" w14:textId="477F48FD" w:rsidR="001F1775" w:rsidRPr="00A90969" w:rsidRDefault="00EA6CE6" w:rsidP="00576DF1">
            <w:pPr>
              <w:jc w:val="both"/>
              <w:rPr>
                <w:rStyle w:val="Emphasis"/>
                <w:rFonts w:ascii="Arial" w:hAnsi="Arial" w:cs="Arial"/>
                <w:i w:val="0"/>
                <w:iCs w:val="0"/>
              </w:rPr>
            </w:pPr>
            <w:r w:rsidRPr="00A90969">
              <w:rPr>
                <w:rStyle w:val="Emphasis"/>
                <w:rFonts w:ascii="Arial" w:hAnsi="Arial" w:cs="Arial"/>
                <w:i w:val="0"/>
                <w:iCs w:val="0"/>
              </w:rPr>
              <w:t>I</w:t>
            </w:r>
            <w:r w:rsidR="00541CB9" w:rsidRPr="00A90969">
              <w:rPr>
                <w:rStyle w:val="Emphasis"/>
                <w:rFonts w:ascii="Arial" w:hAnsi="Arial" w:cs="Arial"/>
                <w:i w:val="0"/>
                <w:iCs w:val="0"/>
              </w:rPr>
              <w:t xml:space="preserve">nternetsko savjetovanje sa zainteresiranom javnošću provedeno je u razdoblju od </w:t>
            </w:r>
            <w:r w:rsidR="00A90969" w:rsidRPr="00A90969">
              <w:rPr>
                <w:rStyle w:val="Emphasis"/>
                <w:rFonts w:ascii="Arial" w:hAnsi="Arial" w:cs="Arial"/>
                <w:i w:val="0"/>
                <w:iCs w:val="0"/>
              </w:rPr>
              <w:t>7. ožujka 2022.</w:t>
            </w:r>
            <w:r w:rsidR="00A90969">
              <w:rPr>
                <w:rStyle w:val="Emphasis"/>
                <w:rFonts w:ascii="Arial" w:hAnsi="Arial" w:cs="Arial"/>
                <w:i w:val="0"/>
                <w:iCs w:val="0"/>
              </w:rPr>
              <w:t xml:space="preserve"> </w:t>
            </w:r>
            <w:r w:rsidR="00541CB9" w:rsidRPr="00A90969">
              <w:rPr>
                <w:rStyle w:val="Emphasis"/>
                <w:rFonts w:ascii="Arial" w:hAnsi="Arial" w:cs="Arial"/>
                <w:i w:val="0"/>
                <w:iCs w:val="0"/>
              </w:rPr>
              <w:t xml:space="preserve">do </w:t>
            </w:r>
            <w:r w:rsidR="00A90969" w:rsidRPr="00A90969">
              <w:rPr>
                <w:rStyle w:val="Emphasis"/>
                <w:rFonts w:ascii="Arial" w:hAnsi="Arial" w:cs="Arial"/>
                <w:i w:val="0"/>
                <w:iCs w:val="0"/>
              </w:rPr>
              <w:t>7. travnja 2022.</w:t>
            </w:r>
          </w:p>
          <w:p w14:paraId="31B7D6A5" w14:textId="77777777" w:rsidR="001F1775" w:rsidRPr="00EA6CE6" w:rsidRDefault="001F1775" w:rsidP="00A90969">
            <w:pPr>
              <w:pStyle w:val="xxmsonormal"/>
              <w:rPr>
                <w:rFonts w:ascii="Arial" w:hAnsi="Arial" w:cs="Arial"/>
              </w:rPr>
            </w:pPr>
          </w:p>
        </w:tc>
      </w:tr>
      <w:tr w:rsidR="001F1775" w:rsidRPr="00EA6CE6" w14:paraId="3A53CFD9" w14:textId="77777777" w:rsidTr="00A97D85">
        <w:tc>
          <w:tcPr>
            <w:tcW w:w="3114" w:type="dxa"/>
          </w:tcPr>
          <w:p w14:paraId="763D8B3E" w14:textId="77777777" w:rsidR="001F1775" w:rsidRPr="00EA6CE6" w:rsidRDefault="001F1775" w:rsidP="00576DF1">
            <w:pPr>
              <w:rPr>
                <w:rFonts w:ascii="Arial" w:hAnsi="Arial" w:cs="Arial"/>
              </w:rPr>
            </w:pPr>
          </w:p>
          <w:p w14:paraId="3213B7BE" w14:textId="77777777" w:rsidR="00EA6CE6" w:rsidRPr="00EA6CE6" w:rsidRDefault="00EA6CE6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Pregled osnovnih pokazatelja uključenosti savjetovanja s javnošću</w:t>
            </w:r>
          </w:p>
          <w:p w14:paraId="397CD55B" w14:textId="77777777" w:rsidR="00EA6CE6" w:rsidRPr="00EA6CE6" w:rsidRDefault="00EA6CE6" w:rsidP="00576DF1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gridSpan w:val="2"/>
          </w:tcPr>
          <w:p w14:paraId="1C1561F9" w14:textId="77777777" w:rsidR="00E33CA7" w:rsidRDefault="00E33CA7" w:rsidP="00E33CA7">
            <w:pPr>
              <w:rPr>
                <w:rFonts w:ascii="Arial" w:hAnsi="Arial" w:cs="Arial"/>
              </w:rPr>
            </w:pPr>
          </w:p>
          <w:p w14:paraId="49683D31" w14:textId="0E4CFA87" w:rsidR="00EA6CE6" w:rsidRDefault="00EA6CE6" w:rsidP="00E33CA7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 xml:space="preserve">Pristiglo je </w:t>
            </w:r>
            <w:r w:rsidR="00B37D6C">
              <w:rPr>
                <w:rFonts w:ascii="Arial" w:hAnsi="Arial" w:cs="Arial"/>
              </w:rPr>
              <w:t xml:space="preserve">ukupno </w:t>
            </w:r>
            <w:r w:rsidR="00A90969">
              <w:rPr>
                <w:rFonts w:ascii="Arial" w:hAnsi="Arial" w:cs="Arial"/>
              </w:rPr>
              <w:t>10 primjedbi na pojedine članke ili dijelove nacrta Odluke</w:t>
            </w:r>
            <w:r w:rsidR="00A90969">
              <w:t xml:space="preserve"> </w:t>
            </w:r>
            <w:r w:rsidR="00A90969" w:rsidRPr="00A90969">
              <w:rPr>
                <w:rFonts w:ascii="Arial" w:hAnsi="Arial" w:cs="Arial"/>
              </w:rPr>
              <w:t>o gospodarenju nekretninama u vlasništvu Grada Dubrovnika</w:t>
            </w:r>
            <w:r w:rsidRPr="00EA6CE6">
              <w:rPr>
                <w:rFonts w:ascii="Arial" w:hAnsi="Arial" w:cs="Arial"/>
              </w:rPr>
              <w:t xml:space="preserve">, od strane ukupno </w:t>
            </w:r>
            <w:r w:rsidR="00E33CA7">
              <w:rPr>
                <w:rFonts w:ascii="Arial" w:hAnsi="Arial" w:cs="Arial"/>
              </w:rPr>
              <w:t xml:space="preserve">3 </w:t>
            </w:r>
            <w:r w:rsidRPr="00EA6CE6">
              <w:rPr>
                <w:rFonts w:ascii="Arial" w:hAnsi="Arial" w:cs="Arial"/>
              </w:rPr>
              <w:t xml:space="preserve">dionika, </w:t>
            </w:r>
            <w:r w:rsidR="00E33CA7">
              <w:rPr>
                <w:rFonts w:ascii="Arial" w:hAnsi="Arial" w:cs="Arial"/>
              </w:rPr>
              <w:t xml:space="preserve">i to od Anamarije </w:t>
            </w:r>
            <w:proofErr w:type="spellStart"/>
            <w:r w:rsidR="00E33CA7">
              <w:rPr>
                <w:rFonts w:ascii="Arial" w:hAnsi="Arial" w:cs="Arial"/>
              </w:rPr>
              <w:t>Storelli</w:t>
            </w:r>
            <w:proofErr w:type="spellEnd"/>
            <w:r w:rsidR="00E33CA7">
              <w:rPr>
                <w:rFonts w:ascii="Arial" w:hAnsi="Arial" w:cs="Arial"/>
              </w:rPr>
              <w:t xml:space="preserve">, službenice Upravnog odjela za komunalne djelatnosti, promet i mjesnu samoupravu, pročelnika Upravnog odjela za urbanizam, prostorno planiranje i zaštitu okoliša Boža Benića, </w:t>
            </w:r>
            <w:proofErr w:type="spellStart"/>
            <w:r w:rsidR="00E33CA7">
              <w:rPr>
                <w:rFonts w:ascii="Arial" w:hAnsi="Arial" w:cs="Arial"/>
              </w:rPr>
              <w:t>mag.ing.arch</w:t>
            </w:r>
            <w:proofErr w:type="spellEnd"/>
            <w:r w:rsidR="00E33CA7">
              <w:rPr>
                <w:rFonts w:ascii="Arial" w:hAnsi="Arial" w:cs="Arial"/>
              </w:rPr>
              <w:t xml:space="preserve"> te Marije </w:t>
            </w:r>
            <w:proofErr w:type="spellStart"/>
            <w:r w:rsidR="00E33CA7">
              <w:rPr>
                <w:rFonts w:ascii="Arial" w:hAnsi="Arial" w:cs="Arial"/>
              </w:rPr>
              <w:t>Urđević</w:t>
            </w:r>
            <w:proofErr w:type="spellEnd"/>
            <w:r w:rsidR="00B37D6C">
              <w:rPr>
                <w:rFonts w:ascii="Arial" w:hAnsi="Arial" w:cs="Arial"/>
              </w:rPr>
              <w:t xml:space="preserve"> i</w:t>
            </w:r>
            <w:r w:rsidR="00E33CA7">
              <w:rPr>
                <w:rFonts w:ascii="Arial" w:hAnsi="Arial" w:cs="Arial"/>
              </w:rPr>
              <w:t xml:space="preserve"> Maje </w:t>
            </w:r>
            <w:proofErr w:type="spellStart"/>
            <w:r w:rsidR="00E33CA7">
              <w:rPr>
                <w:rFonts w:ascii="Arial" w:hAnsi="Arial" w:cs="Arial"/>
              </w:rPr>
              <w:t>Đevoić</w:t>
            </w:r>
            <w:proofErr w:type="spellEnd"/>
            <w:r w:rsidR="00E33CA7">
              <w:rPr>
                <w:rFonts w:ascii="Arial" w:hAnsi="Arial" w:cs="Arial"/>
              </w:rPr>
              <w:t>, službenica Upravnog odjela za gospodarenje imovinom, opće i pravne poslove.</w:t>
            </w:r>
          </w:p>
          <w:p w14:paraId="0E3CF940" w14:textId="64B8DF65" w:rsidR="00EA6CE6" w:rsidRDefault="00E33CA7" w:rsidP="00576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 pristigle primjedbe su razmotrene i prihvaćene.</w:t>
            </w:r>
          </w:p>
          <w:p w14:paraId="5432C246" w14:textId="77777777" w:rsidR="00EA6CE6" w:rsidRPr="00EA6CE6" w:rsidRDefault="00EA6CE6" w:rsidP="00576DF1">
            <w:pPr>
              <w:rPr>
                <w:rFonts w:ascii="Arial" w:hAnsi="Arial" w:cs="Arial"/>
              </w:rPr>
            </w:pPr>
          </w:p>
        </w:tc>
      </w:tr>
      <w:tr w:rsidR="00EA6CE6" w:rsidRPr="00EA6CE6" w14:paraId="0A59450E" w14:textId="77777777" w:rsidTr="00A97D85">
        <w:tc>
          <w:tcPr>
            <w:tcW w:w="3114" w:type="dxa"/>
          </w:tcPr>
          <w:p w14:paraId="3C597832" w14:textId="77777777" w:rsidR="00EA6CE6" w:rsidRDefault="00EA6CE6" w:rsidP="00576DF1">
            <w:pPr>
              <w:rPr>
                <w:rFonts w:ascii="Arial" w:hAnsi="Arial" w:cs="Arial"/>
              </w:rPr>
            </w:pPr>
          </w:p>
          <w:p w14:paraId="4F64F120" w14:textId="77777777" w:rsidR="00EA6CE6" w:rsidRPr="00EA6CE6" w:rsidRDefault="00EA6CE6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Pregled prihvaćenih i neprihvaćenih mišljenja i prijedloga s obrazloženjem razloga za neprihvaćanje</w:t>
            </w:r>
          </w:p>
          <w:p w14:paraId="6E834618" w14:textId="77777777" w:rsidR="00EA6CE6" w:rsidRPr="00EA6CE6" w:rsidRDefault="00EA6CE6" w:rsidP="00576DF1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gridSpan w:val="2"/>
          </w:tcPr>
          <w:p w14:paraId="3D24EF05" w14:textId="77777777" w:rsidR="00EA6CE6" w:rsidRDefault="00EA6CE6" w:rsidP="00576DF1">
            <w:pPr>
              <w:rPr>
                <w:rFonts w:ascii="Arial" w:hAnsi="Arial" w:cs="Arial"/>
              </w:rPr>
            </w:pPr>
          </w:p>
          <w:p w14:paraId="7B304344" w14:textId="35D9AE3A" w:rsidR="00EA6CE6" w:rsidRDefault="00B40967" w:rsidP="00B409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1 primjedba Upravnog odjela za komunalne djelatnosti, promet i mjesnu samoupravu, Anamarija </w:t>
            </w:r>
            <w:proofErr w:type="spellStart"/>
            <w:r>
              <w:rPr>
                <w:rFonts w:ascii="Arial" w:hAnsi="Arial" w:cs="Arial"/>
                <w:iCs/>
              </w:rPr>
              <w:t>Storelli</w:t>
            </w:r>
            <w:proofErr w:type="spellEnd"/>
            <w:r>
              <w:rPr>
                <w:rFonts w:ascii="Arial" w:hAnsi="Arial" w:cs="Arial"/>
                <w:iCs/>
              </w:rPr>
              <w:t>:</w:t>
            </w:r>
          </w:p>
          <w:p w14:paraId="6BB3D8E6" w14:textId="77777777" w:rsidR="00B40967" w:rsidRDefault="00B40967" w:rsidP="00B40967">
            <w:pPr>
              <w:pStyle w:val="ListParagraph"/>
              <w:rPr>
                <w:rFonts w:ascii="Arial" w:hAnsi="Arial" w:cs="Arial"/>
                <w:iCs/>
              </w:rPr>
            </w:pPr>
          </w:p>
          <w:p w14:paraId="01A1E455" w14:textId="77777777" w:rsidR="00B40967" w:rsidRPr="00B40967" w:rsidRDefault="00B40967" w:rsidP="00B40967">
            <w:pPr>
              <w:pStyle w:val="ListParagraph"/>
              <w:rPr>
                <w:rFonts w:ascii="Arial" w:hAnsi="Arial" w:cs="Arial"/>
                <w:iCs/>
              </w:rPr>
            </w:pPr>
            <w:r w:rsidRPr="00B40967">
              <w:rPr>
                <w:rFonts w:ascii="Arial" w:hAnsi="Arial" w:cs="Arial"/>
                <w:iCs/>
              </w:rPr>
              <w:lastRenderedPageBreak/>
              <w:t>Čl. 17. Odluke</w:t>
            </w:r>
          </w:p>
          <w:p w14:paraId="3AC1488D" w14:textId="77777777" w:rsidR="00B40967" w:rsidRPr="00B40967" w:rsidRDefault="00B40967" w:rsidP="00B40967">
            <w:pPr>
              <w:pStyle w:val="ListParagraph"/>
              <w:rPr>
                <w:rFonts w:ascii="Arial" w:hAnsi="Arial" w:cs="Arial"/>
                <w:iCs/>
              </w:rPr>
            </w:pPr>
          </w:p>
          <w:p w14:paraId="2409217E" w14:textId="77777777" w:rsidR="00B40967" w:rsidRPr="00B40967" w:rsidRDefault="00B40967" w:rsidP="00B40967">
            <w:pPr>
              <w:pStyle w:val="ListParagraph"/>
              <w:rPr>
                <w:rFonts w:ascii="Arial" w:hAnsi="Arial" w:cs="Arial"/>
                <w:iCs/>
              </w:rPr>
            </w:pPr>
            <w:r w:rsidRPr="00B40967">
              <w:rPr>
                <w:rFonts w:ascii="Arial" w:hAnsi="Arial" w:cs="Arial"/>
                <w:iCs/>
              </w:rPr>
              <w:t xml:space="preserve">Budući da se ukidanje statusa javnog dobra ne odnosi nužno samo na cestu ili put, smatram da je potrebno dodati da se postupak ukidanja statusa javnog dobra u općoj uporabi vodi i kad je trajno prestala potreba korištenja i druge komunalne infrastrukture koja predstavlja javno dobro u općoj uporabi. </w:t>
            </w:r>
          </w:p>
          <w:p w14:paraId="0D569CAB" w14:textId="77777777" w:rsidR="00B40967" w:rsidRPr="00B40967" w:rsidRDefault="00B40967" w:rsidP="00B40967">
            <w:pPr>
              <w:pStyle w:val="ListParagraph"/>
              <w:rPr>
                <w:rFonts w:ascii="Arial" w:hAnsi="Arial" w:cs="Arial"/>
                <w:iCs/>
              </w:rPr>
            </w:pPr>
          </w:p>
          <w:p w14:paraId="104FA30A" w14:textId="26EE8D22" w:rsidR="00B40967" w:rsidRDefault="008D5F0C" w:rsidP="00B40967">
            <w:pPr>
              <w:pStyle w:val="ListParagrap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(</w:t>
            </w:r>
            <w:r w:rsidR="00B40967" w:rsidRPr="00B40967">
              <w:rPr>
                <w:rFonts w:ascii="Arial" w:hAnsi="Arial" w:cs="Arial"/>
                <w:iCs/>
              </w:rPr>
              <w:t>Pravna osnova: čl. 62. st. 2. u svezi čl. 59. i 61. st. 1. Zakona o komunalnom gospodarstvu</w:t>
            </w:r>
            <w:r>
              <w:rPr>
                <w:rFonts w:ascii="Arial" w:hAnsi="Arial" w:cs="Arial"/>
                <w:iCs/>
              </w:rPr>
              <w:t>)</w:t>
            </w:r>
          </w:p>
          <w:p w14:paraId="28A90979" w14:textId="77DD42AB" w:rsidR="008D5F0C" w:rsidRDefault="008D5F0C" w:rsidP="00B40967">
            <w:pPr>
              <w:pStyle w:val="ListParagraph"/>
              <w:rPr>
                <w:rFonts w:ascii="Arial" w:hAnsi="Arial" w:cs="Arial"/>
                <w:iCs/>
              </w:rPr>
            </w:pPr>
          </w:p>
          <w:p w14:paraId="7E53808B" w14:textId="54C3B385" w:rsidR="008D5F0C" w:rsidRDefault="008D5F0C" w:rsidP="00B40967">
            <w:pPr>
              <w:pStyle w:val="ListParagrap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-usvaja se primjedba i ispravlja čl. 17 na način da glasi: „</w:t>
            </w:r>
            <w:r w:rsidRPr="008D5F0C">
              <w:rPr>
                <w:rFonts w:ascii="Arial" w:hAnsi="Arial" w:cs="Arial"/>
                <w:iCs/>
              </w:rPr>
              <w:t xml:space="preserve">Upravni odjel nadležan za imovinsko-pravne poslove može kada je trajno prestala upotreba korištenja </w:t>
            </w:r>
            <w:r>
              <w:rPr>
                <w:rFonts w:ascii="Arial" w:hAnsi="Arial" w:cs="Arial"/>
                <w:iCs/>
              </w:rPr>
              <w:t>nekretnine</w:t>
            </w:r>
            <w:r w:rsidRPr="008D5F0C">
              <w:rPr>
                <w:rFonts w:ascii="Arial" w:hAnsi="Arial" w:cs="Arial"/>
                <w:iCs/>
              </w:rPr>
              <w:t xml:space="preserve"> kao javnog dobra u općoj uporabi </w:t>
            </w:r>
            <w:r>
              <w:rPr>
                <w:rFonts w:ascii="Arial" w:hAnsi="Arial" w:cs="Arial"/>
                <w:iCs/>
              </w:rPr>
              <w:t>u vlasništvu Grada</w:t>
            </w:r>
            <w:r w:rsidRPr="008D5F0C">
              <w:rPr>
                <w:rFonts w:ascii="Arial" w:hAnsi="Arial" w:cs="Arial"/>
                <w:iCs/>
              </w:rPr>
              <w:t>, na zahtjev zainteresirane osobe ili na vlastitu inicijativu, pokrenuti i voditi postupak ukidanja statusa javnog dobra u općoj uporabi, a nekretnina kojoj prestaje taj status ostaje u vlasništvu Grada.</w:t>
            </w:r>
            <w:r>
              <w:rPr>
                <w:rFonts w:ascii="Arial" w:hAnsi="Arial" w:cs="Arial"/>
                <w:iCs/>
              </w:rPr>
              <w:t>“</w:t>
            </w:r>
          </w:p>
          <w:p w14:paraId="40F18E1F" w14:textId="77777777" w:rsidR="00B40967" w:rsidRDefault="00B40967" w:rsidP="00B40967">
            <w:pPr>
              <w:pStyle w:val="ListParagraph"/>
              <w:rPr>
                <w:rFonts w:ascii="Arial" w:hAnsi="Arial" w:cs="Arial"/>
                <w:iCs/>
              </w:rPr>
            </w:pPr>
          </w:p>
          <w:p w14:paraId="0251FEBF" w14:textId="6091079C" w:rsidR="00B40967" w:rsidRDefault="00B40967" w:rsidP="00B409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 primjedbe Upravnog odjela za urbanizam, prostorno planiranje i zaštitu okoliša, pročelnik Bož</w:t>
            </w:r>
            <w:r w:rsidR="00E92E5E">
              <w:rPr>
                <w:rFonts w:ascii="Arial" w:hAnsi="Arial" w:cs="Arial"/>
                <w:iCs/>
              </w:rPr>
              <w:t>o</w:t>
            </w:r>
            <w:r>
              <w:rPr>
                <w:rFonts w:ascii="Arial" w:hAnsi="Arial" w:cs="Arial"/>
                <w:iCs/>
              </w:rPr>
              <w:t xml:space="preserve"> Benić, </w:t>
            </w:r>
            <w:proofErr w:type="spellStart"/>
            <w:r>
              <w:rPr>
                <w:rFonts w:ascii="Arial" w:hAnsi="Arial" w:cs="Arial"/>
                <w:iCs/>
              </w:rPr>
              <w:t>mag.ing.arch</w:t>
            </w:r>
            <w:proofErr w:type="spellEnd"/>
            <w:r>
              <w:rPr>
                <w:rFonts w:ascii="Arial" w:hAnsi="Arial" w:cs="Arial"/>
                <w:iCs/>
              </w:rPr>
              <w:t>.:</w:t>
            </w:r>
          </w:p>
          <w:p w14:paraId="12180A6C" w14:textId="3F547D25" w:rsidR="00B40967" w:rsidRDefault="00B40967" w:rsidP="00B40967">
            <w:pPr>
              <w:pStyle w:val="ListParagraph"/>
              <w:rPr>
                <w:rFonts w:ascii="Arial" w:hAnsi="Arial" w:cs="Arial"/>
                <w:iCs/>
              </w:rPr>
            </w:pPr>
          </w:p>
          <w:p w14:paraId="08E0FA64" w14:textId="72CACB55" w:rsidR="00B40967" w:rsidRDefault="00B40967" w:rsidP="00B40967">
            <w:pPr>
              <w:pStyle w:val="ListParagraph"/>
              <w:rPr>
                <w:rFonts w:ascii="Arial" w:hAnsi="Arial" w:cs="Arial"/>
                <w:iCs/>
              </w:rPr>
            </w:pPr>
            <w:r w:rsidRPr="00B40967">
              <w:rPr>
                <w:rFonts w:ascii="Arial" w:hAnsi="Arial" w:cs="Arial"/>
                <w:iCs/>
              </w:rPr>
              <w:t>U članku 13. stavku 1. se predlaže jasnije definirati „tijelo nadležno za poslove prostornog uređenja i graditeljstva“.</w:t>
            </w:r>
          </w:p>
          <w:p w14:paraId="68E769CC" w14:textId="10D2A2EF" w:rsidR="008D5F0C" w:rsidRDefault="008D5F0C" w:rsidP="00B40967">
            <w:pPr>
              <w:pStyle w:val="ListParagraph"/>
              <w:rPr>
                <w:rFonts w:ascii="Arial" w:hAnsi="Arial" w:cs="Arial"/>
                <w:iCs/>
              </w:rPr>
            </w:pPr>
          </w:p>
          <w:p w14:paraId="7BC16CE8" w14:textId="0FCC737C" w:rsidR="008D5F0C" w:rsidRDefault="008D5F0C" w:rsidP="00B40967">
            <w:pPr>
              <w:pStyle w:val="ListParagrap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-usvaja se primjedba i ispravlja čl. 13 </w:t>
            </w:r>
            <w:r w:rsidR="00AD7F66">
              <w:rPr>
                <w:rFonts w:ascii="Arial" w:hAnsi="Arial" w:cs="Arial"/>
                <w:iCs/>
              </w:rPr>
              <w:t xml:space="preserve">st. 1 </w:t>
            </w:r>
            <w:r>
              <w:rPr>
                <w:rFonts w:ascii="Arial" w:hAnsi="Arial" w:cs="Arial"/>
                <w:iCs/>
              </w:rPr>
              <w:t>na način da glasi</w:t>
            </w:r>
            <w:r w:rsidR="00AD7F66">
              <w:rPr>
                <w:rFonts w:ascii="Arial" w:hAnsi="Arial" w:cs="Arial"/>
                <w:iCs/>
              </w:rPr>
              <w:t>: „</w:t>
            </w:r>
            <w:r w:rsidR="00AD7F66" w:rsidRPr="00AD7F66">
              <w:rPr>
                <w:rFonts w:ascii="Arial" w:hAnsi="Arial" w:cs="Arial"/>
                <w:iCs/>
              </w:rPr>
              <w:t xml:space="preserve">Načelna suglasnost se izdaje za nekretninu koje je Grad vlasnik, suvlasnik, zajednički vlasnik odnosno </w:t>
            </w:r>
            <w:proofErr w:type="spellStart"/>
            <w:r w:rsidR="00AD7F66" w:rsidRPr="00AD7F66">
              <w:rPr>
                <w:rFonts w:ascii="Arial" w:hAnsi="Arial" w:cs="Arial"/>
                <w:iCs/>
              </w:rPr>
              <w:t>izvanknjižni</w:t>
            </w:r>
            <w:proofErr w:type="spellEnd"/>
            <w:r w:rsidR="00AD7F66" w:rsidRPr="00AD7F66">
              <w:rPr>
                <w:rFonts w:ascii="Arial" w:hAnsi="Arial" w:cs="Arial"/>
                <w:iCs/>
              </w:rPr>
              <w:t xml:space="preserve"> vlasnik i/ili nositelj drugih stvarnih prava, na zahtjev osobe koja ima pravni interes i/ili na zahtjev tijela nadležnog za </w:t>
            </w:r>
            <w:r w:rsidR="00AD7F66">
              <w:rPr>
                <w:rFonts w:ascii="Arial" w:hAnsi="Arial" w:cs="Arial"/>
                <w:iCs/>
              </w:rPr>
              <w:t>izdavanje i provedbu dokumenata prostornog uređenja i gradnje.“</w:t>
            </w:r>
          </w:p>
          <w:p w14:paraId="31770CFA" w14:textId="77777777" w:rsidR="00AD7F66" w:rsidRPr="00B40967" w:rsidRDefault="00AD7F66" w:rsidP="00B40967">
            <w:pPr>
              <w:pStyle w:val="ListParagraph"/>
              <w:rPr>
                <w:rFonts w:ascii="Arial" w:hAnsi="Arial" w:cs="Arial"/>
                <w:iCs/>
              </w:rPr>
            </w:pPr>
          </w:p>
          <w:p w14:paraId="2751B8DA" w14:textId="3F399DC0" w:rsidR="00B40967" w:rsidRDefault="00B40967" w:rsidP="00B40967">
            <w:pPr>
              <w:pStyle w:val="ListParagraph"/>
              <w:rPr>
                <w:rFonts w:ascii="Arial" w:hAnsi="Arial" w:cs="Arial"/>
                <w:iCs/>
              </w:rPr>
            </w:pPr>
            <w:r w:rsidRPr="00B40967">
              <w:rPr>
                <w:rFonts w:ascii="Arial" w:hAnsi="Arial" w:cs="Arial"/>
                <w:iCs/>
              </w:rPr>
              <w:t>U člancima u kojima se navodi „uvjerenje nadležnog Upravnog odjela Grada o statusu i namjeni nekretnine sukladno važećoj prostorno planskoj dokumentaciji“ predlaže se razmotriti usklađenje termina s člankom 36. Zakona o prostornom uređenju (NN br. 153/13., 65/17., 114/18., 39/19. i 98/19.)</w:t>
            </w:r>
          </w:p>
          <w:p w14:paraId="20659ACE" w14:textId="74F09252" w:rsidR="00AD7F66" w:rsidRDefault="00AD7F66" w:rsidP="00B40967">
            <w:pPr>
              <w:pStyle w:val="ListParagraph"/>
              <w:rPr>
                <w:rFonts w:ascii="Arial" w:hAnsi="Arial" w:cs="Arial"/>
                <w:iCs/>
              </w:rPr>
            </w:pPr>
          </w:p>
          <w:p w14:paraId="4C2A4A8D" w14:textId="354A4620" w:rsidR="00AD7F66" w:rsidRDefault="00AD7F66" w:rsidP="00B40967">
            <w:pPr>
              <w:pStyle w:val="ListParagrap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-</w:t>
            </w:r>
            <w:r>
              <w:t xml:space="preserve"> </w:t>
            </w:r>
            <w:r w:rsidRPr="00AD7F66">
              <w:rPr>
                <w:rFonts w:ascii="Arial" w:hAnsi="Arial" w:cs="Arial"/>
                <w:iCs/>
              </w:rPr>
              <w:t>usvaja se primjedba i</w:t>
            </w:r>
            <w:r>
              <w:rPr>
                <w:rFonts w:ascii="Arial" w:hAnsi="Arial" w:cs="Arial"/>
                <w:iCs/>
              </w:rPr>
              <w:t xml:space="preserve"> u tekstu Odluke se izraz „</w:t>
            </w:r>
            <w:r w:rsidRPr="00AD7F66">
              <w:rPr>
                <w:rFonts w:ascii="Arial" w:hAnsi="Arial" w:cs="Arial"/>
                <w:iCs/>
              </w:rPr>
              <w:t>uvjerenje nadležnog Upravnog odjela Grada o statusu i namjeni nekretnine sukladno važećoj prostorno planskoj dokumentaciji“</w:t>
            </w:r>
            <w:r>
              <w:rPr>
                <w:rFonts w:ascii="Arial" w:hAnsi="Arial" w:cs="Arial"/>
                <w:iCs/>
              </w:rPr>
              <w:t xml:space="preserve"> zamjenjuje sa izrazom „lokacijska informacija</w:t>
            </w:r>
            <w:r w:rsidR="00B818EE">
              <w:rPr>
                <w:rFonts w:ascii="Arial" w:hAnsi="Arial" w:cs="Arial"/>
                <w:iCs/>
              </w:rPr>
              <w:t xml:space="preserve"> izdana od strane nadležnog Upravnog odjela Grada</w:t>
            </w:r>
            <w:r>
              <w:rPr>
                <w:rFonts w:ascii="Arial" w:hAnsi="Arial" w:cs="Arial"/>
                <w:iCs/>
              </w:rPr>
              <w:t>“</w:t>
            </w:r>
          </w:p>
          <w:p w14:paraId="27FDF52B" w14:textId="54B33096" w:rsidR="00B40967" w:rsidRDefault="00B40967" w:rsidP="00B40967">
            <w:pPr>
              <w:pStyle w:val="ListParagraph"/>
              <w:rPr>
                <w:rFonts w:ascii="Arial" w:hAnsi="Arial" w:cs="Arial"/>
                <w:iCs/>
              </w:rPr>
            </w:pPr>
          </w:p>
          <w:p w14:paraId="432904CE" w14:textId="4E8E727A" w:rsidR="00B40967" w:rsidRDefault="00B40967" w:rsidP="00B409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 xml:space="preserve">7 primjedbi Upravnog odjela za gospodarenje imovinom, opće i pravne poslove, </w:t>
            </w:r>
            <w:r w:rsidRPr="00B40967">
              <w:rPr>
                <w:rFonts w:ascii="Arial" w:hAnsi="Arial" w:cs="Arial"/>
                <w:iCs/>
              </w:rPr>
              <w:t>Marij</w:t>
            </w:r>
            <w:r w:rsidR="00E92E5E">
              <w:rPr>
                <w:rFonts w:ascii="Arial" w:hAnsi="Arial" w:cs="Arial"/>
                <w:iCs/>
              </w:rPr>
              <w:t>a</w:t>
            </w:r>
            <w:r w:rsidRPr="00B40967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B40967">
              <w:rPr>
                <w:rFonts w:ascii="Arial" w:hAnsi="Arial" w:cs="Arial"/>
                <w:iCs/>
              </w:rPr>
              <w:t>Urđević</w:t>
            </w:r>
            <w:proofErr w:type="spellEnd"/>
            <w:r w:rsidR="00B37D6C">
              <w:rPr>
                <w:rFonts w:ascii="Arial" w:hAnsi="Arial" w:cs="Arial"/>
                <w:iCs/>
              </w:rPr>
              <w:t xml:space="preserve"> i</w:t>
            </w:r>
            <w:r w:rsidRPr="00B40967">
              <w:rPr>
                <w:rFonts w:ascii="Arial" w:hAnsi="Arial" w:cs="Arial"/>
                <w:iCs/>
              </w:rPr>
              <w:t xml:space="preserve"> Maj</w:t>
            </w:r>
            <w:r w:rsidR="00E92E5E">
              <w:rPr>
                <w:rFonts w:ascii="Arial" w:hAnsi="Arial" w:cs="Arial"/>
                <w:iCs/>
              </w:rPr>
              <w:t>a</w:t>
            </w:r>
            <w:r w:rsidRPr="00B40967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B40967">
              <w:rPr>
                <w:rFonts w:ascii="Arial" w:hAnsi="Arial" w:cs="Arial"/>
                <w:iCs/>
              </w:rPr>
              <w:t>Đevoić</w:t>
            </w:r>
            <w:proofErr w:type="spellEnd"/>
            <w:r>
              <w:rPr>
                <w:rFonts w:ascii="Arial" w:hAnsi="Arial" w:cs="Arial"/>
                <w:iCs/>
              </w:rPr>
              <w:t>:</w:t>
            </w:r>
          </w:p>
          <w:p w14:paraId="6EFA71D8" w14:textId="18EE6E85" w:rsidR="00B40967" w:rsidRDefault="00B40967" w:rsidP="00B40967">
            <w:pPr>
              <w:pStyle w:val="ListParagraph"/>
              <w:rPr>
                <w:rFonts w:ascii="Arial" w:hAnsi="Arial" w:cs="Arial"/>
                <w:iCs/>
              </w:rPr>
            </w:pPr>
          </w:p>
          <w:p w14:paraId="5E3B5836" w14:textId="77777777" w:rsidR="00B37D6C" w:rsidRPr="00B37D6C" w:rsidRDefault="00B37D6C" w:rsidP="00B37D6C">
            <w:pPr>
              <w:pStyle w:val="ListParagraph"/>
              <w:rPr>
                <w:rFonts w:ascii="Arial" w:hAnsi="Arial" w:cs="Arial"/>
                <w:iCs/>
              </w:rPr>
            </w:pPr>
            <w:r w:rsidRPr="00B37D6C">
              <w:rPr>
                <w:rFonts w:ascii="Arial" w:hAnsi="Arial" w:cs="Arial"/>
                <w:iCs/>
              </w:rPr>
              <w:t xml:space="preserve">-čl. 10 st. 1 t. </w:t>
            </w:r>
            <w:proofErr w:type="spellStart"/>
            <w:r w:rsidRPr="00B37D6C">
              <w:rPr>
                <w:rFonts w:ascii="Arial" w:hAnsi="Arial" w:cs="Arial"/>
                <w:iCs/>
              </w:rPr>
              <w:t>3a</w:t>
            </w:r>
            <w:proofErr w:type="spellEnd"/>
            <w:r w:rsidRPr="00B37D6C">
              <w:rPr>
                <w:rFonts w:ascii="Arial" w:hAnsi="Arial" w:cs="Arial"/>
                <w:iCs/>
              </w:rPr>
              <w:t xml:space="preserve"> predlaže se izmijeniti na način da glasi: „a) davanje suglasnosti vlasnicima objekata da zemljište koje je u vlasništvu Grada, a koje se nalazi uz njihovu građevnu česticu ili u njenoj blizini i koje nije uključeno u programe komunalnog održavanja Grada, mogu čistiti od korova, kositi, zasaditi na njemu cvijeće i ukrasno grmlje i drugo raslinje, uz uvjet da na istom ne stječu posjed niti stvarna prava, a sve dok to zemljište nije potrebno Gradu za bilo koju drugu namjenu“;</w:t>
            </w:r>
          </w:p>
          <w:p w14:paraId="25B40242" w14:textId="77777777" w:rsidR="00B37D6C" w:rsidRPr="00B37D6C" w:rsidRDefault="00B37D6C" w:rsidP="00B37D6C">
            <w:pPr>
              <w:pStyle w:val="ListParagraph"/>
              <w:rPr>
                <w:rFonts w:ascii="Arial" w:hAnsi="Arial" w:cs="Arial"/>
                <w:iCs/>
              </w:rPr>
            </w:pPr>
          </w:p>
          <w:p w14:paraId="05C7745F" w14:textId="77777777" w:rsidR="00B37D6C" w:rsidRPr="00B37D6C" w:rsidRDefault="00B37D6C" w:rsidP="00B37D6C">
            <w:pPr>
              <w:pStyle w:val="ListParagraph"/>
              <w:rPr>
                <w:rFonts w:ascii="Arial" w:hAnsi="Arial" w:cs="Arial"/>
                <w:iCs/>
              </w:rPr>
            </w:pPr>
            <w:r w:rsidRPr="00B37D6C">
              <w:rPr>
                <w:rFonts w:ascii="Arial" w:hAnsi="Arial" w:cs="Arial"/>
                <w:iCs/>
              </w:rPr>
              <w:t>-čl. 79 predlaže se izmijeniti na način da glasi: „U slučaju prodaje dijela nekretnine Grad neće dopustiti uknjižbu suvlasničkog dijela, već će izabranog ponuditelja odlukom obvezati na izradu parcelacijskog elaborata kojim će se izdvojiti predmetni dio nekretnine u zasebnu nekretninu, nakon čega će se sukladno odredbama ove Odluke sklopiti kupoprodajni ugovor.“</w:t>
            </w:r>
          </w:p>
          <w:p w14:paraId="4FC8248C" w14:textId="77777777" w:rsidR="00B37D6C" w:rsidRPr="00B37D6C" w:rsidRDefault="00B37D6C" w:rsidP="00B37D6C">
            <w:pPr>
              <w:pStyle w:val="ListParagraph"/>
              <w:rPr>
                <w:rFonts w:ascii="Arial" w:hAnsi="Arial" w:cs="Arial"/>
                <w:iCs/>
              </w:rPr>
            </w:pPr>
          </w:p>
          <w:p w14:paraId="4C2EE600" w14:textId="77777777" w:rsidR="00B37D6C" w:rsidRPr="00B37D6C" w:rsidRDefault="00B37D6C" w:rsidP="00B37D6C">
            <w:pPr>
              <w:pStyle w:val="ListParagraph"/>
              <w:rPr>
                <w:rFonts w:ascii="Arial" w:hAnsi="Arial" w:cs="Arial"/>
                <w:iCs/>
              </w:rPr>
            </w:pPr>
            <w:r w:rsidRPr="00B37D6C">
              <w:rPr>
                <w:rFonts w:ascii="Arial" w:hAnsi="Arial" w:cs="Arial"/>
                <w:iCs/>
              </w:rPr>
              <w:t>-u čl. 103 st. 1 predlaže se nadopuniti točku 6 tako da glasi: „odredbu da nakon isteka roka na koje je osnovano pravo građenja zgrada koja je sagrađena postaje pripadnost zemljišta u vlasništvu Grada, slobodna od bilo kakvih tereta, osoba i stvari, uz obvezu Grada nositelju prava građenja dati onoliku naknadu za zgradu koliko je zemljište u prometu vrijednije s tom zgradom nego bez nje“</w:t>
            </w:r>
          </w:p>
          <w:p w14:paraId="3E3A715B" w14:textId="77777777" w:rsidR="00B37D6C" w:rsidRPr="00B37D6C" w:rsidRDefault="00B37D6C" w:rsidP="00B37D6C">
            <w:pPr>
              <w:pStyle w:val="ListParagraph"/>
              <w:rPr>
                <w:rFonts w:ascii="Arial" w:hAnsi="Arial" w:cs="Arial"/>
                <w:iCs/>
              </w:rPr>
            </w:pPr>
          </w:p>
          <w:p w14:paraId="631B845A" w14:textId="77777777" w:rsidR="00B37D6C" w:rsidRPr="00B37D6C" w:rsidRDefault="00B37D6C" w:rsidP="00B37D6C">
            <w:pPr>
              <w:pStyle w:val="ListParagraph"/>
              <w:rPr>
                <w:rFonts w:ascii="Arial" w:hAnsi="Arial" w:cs="Arial"/>
                <w:iCs/>
              </w:rPr>
            </w:pPr>
            <w:r w:rsidRPr="00B37D6C">
              <w:rPr>
                <w:rFonts w:ascii="Arial" w:hAnsi="Arial" w:cs="Arial"/>
                <w:iCs/>
              </w:rPr>
              <w:t>-čl. 114 predlaže se izmijeniti na način da glasi: „ Založnim pravom (hipotekom) mogu se opteretiti nekretnine u vlasništvu Grada, ako je to u interesu Grada, trgovačkih društava, ustanova i drugih pravnih osoba u vlasništvu ili suvlasništvu Grada.“</w:t>
            </w:r>
          </w:p>
          <w:p w14:paraId="31B157CC" w14:textId="77777777" w:rsidR="00B37D6C" w:rsidRPr="00B37D6C" w:rsidRDefault="00B37D6C" w:rsidP="00B37D6C">
            <w:pPr>
              <w:pStyle w:val="ListParagraph"/>
              <w:rPr>
                <w:rFonts w:ascii="Arial" w:hAnsi="Arial" w:cs="Arial"/>
                <w:iCs/>
              </w:rPr>
            </w:pPr>
          </w:p>
          <w:p w14:paraId="7B82048C" w14:textId="77777777" w:rsidR="00B37D6C" w:rsidRPr="00B37D6C" w:rsidRDefault="00B37D6C" w:rsidP="00B37D6C">
            <w:pPr>
              <w:pStyle w:val="ListParagraph"/>
              <w:rPr>
                <w:rFonts w:ascii="Arial" w:hAnsi="Arial" w:cs="Arial"/>
                <w:iCs/>
              </w:rPr>
            </w:pPr>
            <w:r w:rsidRPr="00B37D6C">
              <w:rPr>
                <w:rFonts w:ascii="Arial" w:hAnsi="Arial" w:cs="Arial"/>
                <w:iCs/>
              </w:rPr>
              <w:t>-čl. 115 predlaže se izmijeniti na način da glasi: „ Gradsko vijeće utvrđuje interes iz prethodnog članka i uz prethodno mišljenje upravnog odjela nadležnog za financije donosi odluku o osnivanju založnog prava.“</w:t>
            </w:r>
          </w:p>
          <w:p w14:paraId="45F56E16" w14:textId="77777777" w:rsidR="00B37D6C" w:rsidRPr="00B37D6C" w:rsidRDefault="00B37D6C" w:rsidP="00B37D6C">
            <w:pPr>
              <w:pStyle w:val="ListParagraph"/>
              <w:rPr>
                <w:rFonts w:ascii="Arial" w:hAnsi="Arial" w:cs="Arial"/>
                <w:iCs/>
              </w:rPr>
            </w:pPr>
          </w:p>
          <w:p w14:paraId="738D2C50" w14:textId="77777777" w:rsidR="00B37D6C" w:rsidRPr="00B37D6C" w:rsidRDefault="00B37D6C" w:rsidP="00B37D6C">
            <w:pPr>
              <w:pStyle w:val="ListParagraph"/>
              <w:rPr>
                <w:rFonts w:ascii="Arial" w:hAnsi="Arial" w:cs="Arial"/>
                <w:iCs/>
              </w:rPr>
            </w:pPr>
            <w:r w:rsidRPr="00B37D6C">
              <w:rPr>
                <w:rFonts w:ascii="Arial" w:hAnsi="Arial" w:cs="Arial"/>
                <w:iCs/>
              </w:rPr>
              <w:t>-čl. 117 predlaže se izmijeniti na način da glasi: „Grad daje nekretnine u svom vlasništvu na uporabu bez provođenja natječaja i bez naknade tijelima gradske uprave i drugim proračunskim korisnicima Grada za potrebe obavljanja njihove djelatnosti.“</w:t>
            </w:r>
          </w:p>
          <w:p w14:paraId="09E9EF9A" w14:textId="77777777" w:rsidR="00B37D6C" w:rsidRPr="00B37D6C" w:rsidRDefault="00B37D6C" w:rsidP="00B37D6C">
            <w:pPr>
              <w:pStyle w:val="ListParagraph"/>
              <w:rPr>
                <w:rFonts w:ascii="Arial" w:hAnsi="Arial" w:cs="Arial"/>
                <w:iCs/>
              </w:rPr>
            </w:pPr>
          </w:p>
          <w:p w14:paraId="6E99A835" w14:textId="139B5D08" w:rsidR="00B37D6C" w:rsidRDefault="00B37D6C" w:rsidP="00B37D6C">
            <w:pPr>
              <w:pStyle w:val="ListParagraph"/>
              <w:rPr>
                <w:rFonts w:ascii="Arial" w:hAnsi="Arial" w:cs="Arial"/>
                <w:iCs/>
              </w:rPr>
            </w:pPr>
            <w:r w:rsidRPr="00B37D6C">
              <w:rPr>
                <w:rFonts w:ascii="Arial" w:hAnsi="Arial" w:cs="Arial"/>
                <w:iCs/>
              </w:rPr>
              <w:t xml:space="preserve">-čl. 118 predlaže se izmijeniti na način da glasi: „Grad daje nekretnine u svom vlasništvu na </w:t>
            </w:r>
            <w:r w:rsidRPr="00B37D6C">
              <w:rPr>
                <w:rFonts w:ascii="Arial" w:hAnsi="Arial" w:cs="Arial"/>
                <w:iCs/>
              </w:rPr>
              <w:lastRenderedPageBreak/>
              <w:t>uporabu bez provođenja javnog natječaja uz naknadu trgovačkim društvima kojima je Grad jedini ili većinski osnivač za potrebe obavljanja poslova iz njihova djelokruga.“</w:t>
            </w:r>
          </w:p>
          <w:p w14:paraId="4A4CC75C" w14:textId="7E88EAE3" w:rsidR="0089321C" w:rsidRDefault="0089321C" w:rsidP="00B37D6C">
            <w:pPr>
              <w:pStyle w:val="ListParagraph"/>
              <w:rPr>
                <w:rFonts w:ascii="Arial" w:hAnsi="Arial" w:cs="Arial"/>
                <w:iCs/>
              </w:rPr>
            </w:pPr>
          </w:p>
          <w:p w14:paraId="65A7F7D4" w14:textId="7C48E56A" w:rsidR="0089321C" w:rsidRPr="00B37D6C" w:rsidRDefault="0089321C" w:rsidP="00B37D6C">
            <w:pPr>
              <w:pStyle w:val="ListParagrap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-svih 7 primjedbi se usvaja </w:t>
            </w:r>
            <w:r w:rsidR="008E5880">
              <w:rPr>
                <w:rFonts w:ascii="Arial" w:hAnsi="Arial" w:cs="Arial"/>
                <w:iCs/>
              </w:rPr>
              <w:t>i tekst Odluke mijenja na predloženi način.</w:t>
            </w:r>
          </w:p>
          <w:p w14:paraId="0E12B252" w14:textId="77777777" w:rsidR="00B40967" w:rsidRPr="00B40967" w:rsidRDefault="00B40967" w:rsidP="00B40967">
            <w:pPr>
              <w:pStyle w:val="ListParagraph"/>
              <w:rPr>
                <w:rFonts w:ascii="Arial" w:hAnsi="Arial" w:cs="Arial"/>
                <w:iCs/>
              </w:rPr>
            </w:pPr>
          </w:p>
          <w:p w14:paraId="78EFA032" w14:textId="77777777" w:rsidR="00B40967" w:rsidRDefault="00B40967" w:rsidP="00B40967">
            <w:pPr>
              <w:pStyle w:val="ListParagraph"/>
              <w:rPr>
                <w:rFonts w:ascii="Arial" w:hAnsi="Arial" w:cs="Arial"/>
                <w:iCs/>
              </w:rPr>
            </w:pPr>
          </w:p>
          <w:p w14:paraId="4CF266A9" w14:textId="1EA69D5C" w:rsidR="00B40967" w:rsidRPr="00B40967" w:rsidRDefault="00B40967" w:rsidP="00B40967">
            <w:pPr>
              <w:pStyle w:val="ListParagraph"/>
              <w:rPr>
                <w:rFonts w:ascii="Arial" w:hAnsi="Arial" w:cs="Arial"/>
                <w:iCs/>
              </w:rPr>
            </w:pPr>
          </w:p>
        </w:tc>
      </w:tr>
      <w:tr w:rsidR="001F1775" w:rsidRPr="00EA6CE6" w14:paraId="12B34E56" w14:textId="77777777" w:rsidTr="00A97D85">
        <w:tc>
          <w:tcPr>
            <w:tcW w:w="3114" w:type="dxa"/>
          </w:tcPr>
          <w:p w14:paraId="1DBACD88" w14:textId="77777777" w:rsidR="001F1775" w:rsidRPr="00EA6CE6" w:rsidRDefault="001F1775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lastRenderedPageBreak/>
              <w:t>Troškovi provedenog savjetovanja</w:t>
            </w:r>
          </w:p>
        </w:tc>
        <w:tc>
          <w:tcPr>
            <w:tcW w:w="5902" w:type="dxa"/>
            <w:gridSpan w:val="2"/>
          </w:tcPr>
          <w:p w14:paraId="226B8AAA" w14:textId="77777777" w:rsidR="001F1775" w:rsidRPr="00EA6CE6" w:rsidRDefault="001F1775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>Provedba internetskog  savjetovanja nije iskazivala dodatne financijske troškove.</w:t>
            </w:r>
          </w:p>
        </w:tc>
      </w:tr>
      <w:tr w:rsidR="001F1775" w:rsidRPr="00EA6CE6" w14:paraId="64E98340" w14:textId="77777777" w:rsidTr="00A97D85">
        <w:tc>
          <w:tcPr>
            <w:tcW w:w="3114" w:type="dxa"/>
          </w:tcPr>
          <w:p w14:paraId="03D10406" w14:textId="77777777" w:rsidR="001F1775" w:rsidRPr="00FD6FFD" w:rsidRDefault="001F1775" w:rsidP="00576DF1">
            <w:pPr>
              <w:rPr>
                <w:rFonts w:ascii="Arial" w:hAnsi="Arial" w:cs="Arial"/>
                <w:b/>
              </w:rPr>
            </w:pPr>
            <w:r w:rsidRPr="00FD6FFD">
              <w:rPr>
                <w:rFonts w:ascii="Arial" w:hAnsi="Arial" w:cs="Arial"/>
                <w:b/>
              </w:rPr>
              <w:t>Tko je i kada izradio izvješće o provedenom savjetovanju?</w:t>
            </w:r>
          </w:p>
        </w:tc>
        <w:tc>
          <w:tcPr>
            <w:tcW w:w="3016" w:type="dxa"/>
          </w:tcPr>
          <w:p w14:paraId="0494184D" w14:textId="77777777" w:rsidR="001F1775" w:rsidRPr="00EA6CE6" w:rsidRDefault="001F1775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>Ime i prezime:</w:t>
            </w:r>
          </w:p>
          <w:p w14:paraId="4074E557" w14:textId="65154CEA" w:rsidR="001F1775" w:rsidRPr="00EA6CE6" w:rsidRDefault="00B37D6C" w:rsidP="00576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Vinka Osredkar</w:t>
            </w:r>
          </w:p>
        </w:tc>
        <w:tc>
          <w:tcPr>
            <w:tcW w:w="2886" w:type="dxa"/>
          </w:tcPr>
          <w:p w14:paraId="5F8F0A41" w14:textId="77777777" w:rsidR="001F1775" w:rsidRPr="00EA6CE6" w:rsidRDefault="001F1775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>Datum:</w:t>
            </w:r>
          </w:p>
          <w:p w14:paraId="0D893CAD" w14:textId="1D22EA07" w:rsidR="001F1775" w:rsidRPr="00EA6CE6" w:rsidRDefault="00B37D6C" w:rsidP="00B37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 travnja 2022.</w:t>
            </w:r>
          </w:p>
        </w:tc>
      </w:tr>
    </w:tbl>
    <w:p w14:paraId="6D5D163F" w14:textId="77777777" w:rsidR="001F1775" w:rsidRPr="00EA6CE6" w:rsidRDefault="001F1775">
      <w:pPr>
        <w:rPr>
          <w:rFonts w:ascii="Arial" w:hAnsi="Arial" w:cs="Arial"/>
          <w:lang w:val="en-US"/>
        </w:rPr>
      </w:pPr>
    </w:p>
    <w:sectPr w:rsidR="001F1775" w:rsidRPr="00EA6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40DFB"/>
    <w:multiLevelType w:val="hybridMultilevel"/>
    <w:tmpl w:val="13D06C2E"/>
    <w:lvl w:ilvl="0" w:tplc="54FE0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852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75"/>
    <w:rsid w:val="00113D39"/>
    <w:rsid w:val="00114418"/>
    <w:rsid w:val="001F1775"/>
    <w:rsid w:val="00541CB9"/>
    <w:rsid w:val="006D2841"/>
    <w:rsid w:val="007A5E21"/>
    <w:rsid w:val="00854F50"/>
    <w:rsid w:val="0089321C"/>
    <w:rsid w:val="008D5F0C"/>
    <w:rsid w:val="008E5880"/>
    <w:rsid w:val="00A90969"/>
    <w:rsid w:val="00A96B67"/>
    <w:rsid w:val="00A97D85"/>
    <w:rsid w:val="00AD7F66"/>
    <w:rsid w:val="00B37D6C"/>
    <w:rsid w:val="00B40967"/>
    <w:rsid w:val="00B818EE"/>
    <w:rsid w:val="00E33CA7"/>
    <w:rsid w:val="00E34A6C"/>
    <w:rsid w:val="00E6086A"/>
    <w:rsid w:val="00E92E5E"/>
    <w:rsid w:val="00EA6CE6"/>
    <w:rsid w:val="00FD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0F58"/>
  <w15:chartTrackingRefBased/>
  <w15:docId w15:val="{5B1C8294-55C6-4F98-A494-B90D8CAE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775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1F1775"/>
    <w:rPr>
      <w:i/>
      <w:iCs/>
    </w:rPr>
  </w:style>
  <w:style w:type="paragraph" w:customStyle="1" w:styleId="xxmsonormal">
    <w:name w:val="x_xmsonormal"/>
    <w:basedOn w:val="Normal"/>
    <w:rsid w:val="001F1775"/>
    <w:pPr>
      <w:spacing w:after="0" w:line="240" w:lineRule="auto"/>
    </w:pPr>
    <w:rPr>
      <w:rFonts w:ascii="Calibri" w:hAnsi="Calibri" w:cs="Calibri"/>
      <w:lang w:eastAsia="hr-HR"/>
    </w:rPr>
  </w:style>
  <w:style w:type="paragraph" w:styleId="ListParagraph">
    <w:name w:val="List Paragraph"/>
    <w:basedOn w:val="Normal"/>
    <w:uiPriority w:val="34"/>
    <w:qFormat/>
    <w:rsid w:val="00B40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Grad Dubrovnik</cp:lastModifiedBy>
  <cp:revision>4</cp:revision>
  <cp:lastPrinted>2022-04-12T13:21:00Z</cp:lastPrinted>
  <dcterms:created xsi:type="dcterms:W3CDTF">2022-04-26T11:38:00Z</dcterms:created>
  <dcterms:modified xsi:type="dcterms:W3CDTF">2022-04-27T06:28:00Z</dcterms:modified>
</cp:coreProperties>
</file>