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16B" w14:textId="77777777" w:rsidR="00D22023" w:rsidRPr="0079485B" w:rsidRDefault="00D22023" w:rsidP="00D22023">
      <w:pPr>
        <w:ind w:right="72"/>
        <w:jc w:val="both"/>
        <w:rPr>
          <w:rFonts w:ascii="Arial" w:eastAsia="Arial Unicode MS" w:hAnsi="Arial" w:cs="Arial"/>
          <w:bCs/>
          <w:color w:val="000000" w:themeColor="text1"/>
          <w:sz w:val="22"/>
          <w:szCs w:val="22"/>
        </w:rPr>
      </w:pPr>
      <w:r w:rsidRPr="0079485B">
        <w:rPr>
          <w:rFonts w:ascii="Arial" w:eastAsia="Arial Unicode MS" w:hAnsi="Arial" w:cs="Arial"/>
          <w:bCs/>
          <w:color w:val="000000" w:themeColor="text1"/>
          <w:sz w:val="22"/>
          <w:szCs w:val="22"/>
        </w:rPr>
        <w:t>Na temelju članka 39. Statuta Grada Dubrovnika (''Službeni glasnik Grada Dubrovnika'', broj</w:t>
      </w:r>
      <w:r w:rsidRPr="0079485B">
        <w:rPr>
          <w:rFonts w:ascii="Arial" w:eastAsia="Arial Unicode MS" w:hAnsi="Arial" w:cs="Arial"/>
          <w:bCs/>
          <w:color w:val="000000" w:themeColor="text1"/>
          <w:sz w:val="22"/>
          <w:szCs w:val="22"/>
        </w:rPr>
        <w:softHyphen/>
        <w:t xml:space="preserve"> 2/21), Gradsko vijeće Grada Dubrovnika na 38. sjednici, održanoj 18. prosinca 2024., donijelo je</w:t>
      </w:r>
    </w:p>
    <w:p w14:paraId="4AE394E1" w14:textId="77777777" w:rsidR="00D22023" w:rsidRPr="0079485B" w:rsidRDefault="00D22023" w:rsidP="00D22023">
      <w:pPr>
        <w:ind w:right="72"/>
        <w:jc w:val="both"/>
        <w:rPr>
          <w:rFonts w:ascii="Arial" w:eastAsia="Arial Unicode MS" w:hAnsi="Arial" w:cs="Arial"/>
          <w:bCs/>
          <w:color w:val="000000" w:themeColor="text1"/>
          <w:sz w:val="22"/>
          <w:szCs w:val="22"/>
        </w:rPr>
      </w:pPr>
    </w:p>
    <w:p w14:paraId="17D361DE" w14:textId="77777777" w:rsidR="00D22023" w:rsidRPr="0079485B" w:rsidRDefault="00D22023" w:rsidP="00D22023">
      <w:pPr>
        <w:ind w:right="72"/>
        <w:jc w:val="center"/>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PROGRAM</w:t>
      </w:r>
    </w:p>
    <w:p w14:paraId="235E4B3B" w14:textId="77777777" w:rsidR="00D22023" w:rsidRPr="0079485B" w:rsidRDefault="00D22023" w:rsidP="00D22023">
      <w:pPr>
        <w:ind w:right="72"/>
        <w:jc w:val="center"/>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javnih potreba u kulturi Grada Dubrovnika za 2025. godinu</w:t>
      </w:r>
    </w:p>
    <w:p w14:paraId="7378D825" w14:textId="77777777" w:rsidR="00D22023" w:rsidRPr="0079485B" w:rsidRDefault="00D22023" w:rsidP="00D22023">
      <w:pPr>
        <w:ind w:right="72"/>
        <w:jc w:val="both"/>
        <w:rPr>
          <w:rFonts w:ascii="Arial" w:eastAsia="Arial Unicode MS" w:hAnsi="Arial" w:cs="Arial"/>
          <w:b/>
          <w:bCs/>
          <w:color w:val="000000" w:themeColor="text1"/>
          <w:sz w:val="22"/>
          <w:szCs w:val="22"/>
        </w:rPr>
      </w:pPr>
    </w:p>
    <w:p w14:paraId="7E08E8BE" w14:textId="77777777" w:rsidR="00D22023" w:rsidRPr="0079485B" w:rsidRDefault="00D22023" w:rsidP="00D22023">
      <w:pPr>
        <w:ind w:right="72"/>
        <w:jc w:val="both"/>
        <w:rPr>
          <w:rFonts w:ascii="Arial" w:eastAsia="Arial Unicode MS" w:hAnsi="Arial" w:cs="Arial"/>
          <w:b/>
          <w:bCs/>
          <w:color w:val="000000" w:themeColor="text1"/>
          <w:sz w:val="22"/>
          <w:szCs w:val="22"/>
        </w:rPr>
      </w:pPr>
    </w:p>
    <w:p w14:paraId="36D5B10B" w14:textId="77777777" w:rsidR="00D22023" w:rsidRPr="0079485B" w:rsidRDefault="00D22023" w:rsidP="00D22023">
      <w:pPr>
        <w:ind w:right="72"/>
        <w:jc w:val="both"/>
        <w:rPr>
          <w:rFonts w:ascii="Arial" w:eastAsia="Arial Unicode MS" w:hAnsi="Arial" w:cs="Arial"/>
          <w:b/>
          <w:bCs/>
          <w:color w:val="000000" w:themeColor="text1"/>
          <w:sz w:val="22"/>
          <w:szCs w:val="22"/>
        </w:rPr>
      </w:pPr>
    </w:p>
    <w:p w14:paraId="3EF5BBC0" w14:textId="77777777" w:rsidR="00D22023" w:rsidRPr="0079485B" w:rsidRDefault="00D22023" w:rsidP="00D22023">
      <w:pPr>
        <w:ind w:right="72"/>
        <w:jc w:val="both"/>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1. UVODNA RAZMATRANJA</w:t>
      </w:r>
    </w:p>
    <w:p w14:paraId="74309CE6" w14:textId="77777777" w:rsidR="00D22023" w:rsidRPr="0079485B" w:rsidRDefault="00D22023" w:rsidP="00D22023">
      <w:pPr>
        <w:ind w:right="72"/>
        <w:jc w:val="both"/>
        <w:rPr>
          <w:rFonts w:ascii="Arial" w:eastAsia="Arial Unicode MS" w:hAnsi="Arial" w:cs="Arial"/>
          <w:b/>
          <w:bCs/>
          <w:color w:val="000000" w:themeColor="text1"/>
          <w:sz w:val="22"/>
          <w:szCs w:val="22"/>
        </w:rPr>
      </w:pPr>
    </w:p>
    <w:p w14:paraId="08000FD4" w14:textId="77777777" w:rsidR="00D22023" w:rsidRPr="0079485B" w:rsidRDefault="00D22023" w:rsidP="00D22023">
      <w:pPr>
        <w:ind w:right="72"/>
        <w:jc w:val="both"/>
        <w:rPr>
          <w:rFonts w:ascii="Arial" w:eastAsia="Arial Unicode MS" w:hAnsi="Arial" w:cs="Arial"/>
          <w:color w:val="000000" w:themeColor="text1"/>
          <w:sz w:val="22"/>
          <w:szCs w:val="22"/>
        </w:rPr>
      </w:pPr>
      <w:r w:rsidRPr="0079485B">
        <w:rPr>
          <w:rFonts w:ascii="Arial" w:eastAsia="Arial Unicode MS" w:hAnsi="Arial" w:cs="Arial"/>
          <w:color w:val="000000" w:themeColor="text1"/>
          <w:sz w:val="22"/>
          <w:szCs w:val="22"/>
        </w:rPr>
        <w:t xml:space="preserve">Programom javnih potreba u kulturi Grada Dubrovnika za 2025. godinu utvrđuju se aktivnosti, poslovi i djelatnosti u kulturi od značaja za Grad Dubrovnik, kao i za njegovu promociju na svim razinama međugradske, međužupanijske i međunarodne suradnje. </w:t>
      </w:r>
    </w:p>
    <w:p w14:paraId="056BFDA1" w14:textId="77777777" w:rsidR="00D22023" w:rsidRPr="0079485B" w:rsidRDefault="00D22023" w:rsidP="00D22023">
      <w:pPr>
        <w:ind w:right="72"/>
        <w:jc w:val="both"/>
        <w:rPr>
          <w:rFonts w:ascii="Arial" w:eastAsia="Arial Unicode MS" w:hAnsi="Arial" w:cs="Arial"/>
          <w:color w:val="000000" w:themeColor="text1"/>
          <w:sz w:val="22"/>
          <w:szCs w:val="22"/>
        </w:rPr>
      </w:pPr>
    </w:p>
    <w:p w14:paraId="1AEDB327" w14:textId="77777777" w:rsidR="00D22023" w:rsidRPr="0079485B" w:rsidRDefault="00D22023" w:rsidP="00D22023">
      <w:pPr>
        <w:jc w:val="both"/>
        <w:rPr>
          <w:rFonts w:ascii="Arial" w:hAnsi="Arial" w:cs="Arial"/>
          <w:bCs/>
          <w:color w:val="000000" w:themeColor="text1"/>
          <w:sz w:val="22"/>
          <w:szCs w:val="22"/>
        </w:rPr>
      </w:pPr>
      <w:r w:rsidRPr="0079485B">
        <w:rPr>
          <w:rFonts w:ascii="Arial" w:hAnsi="Arial" w:cs="Arial"/>
          <w:color w:val="000000" w:themeColor="text1"/>
          <w:sz w:val="22"/>
          <w:szCs w:val="22"/>
        </w:rPr>
        <w:t xml:space="preserve">Upravni odjel za kulturu, baštinu i turizam Grada Dubrovnika, sukladno zakonskim propisima, raspisao je Poziv za predlaganje javnih potreba u kulturi grada Dubrovnika za 2025. godinu. Sve programe koji su u propisanom roku prijavljeni na natječaj ocijenila su kulturna vijeća Grada Dubrovnika, sukladno </w:t>
      </w:r>
      <w:r w:rsidRPr="0079485B">
        <w:rPr>
          <w:rFonts w:ascii="Arial" w:hAnsi="Arial" w:cs="Arial"/>
          <w:bCs/>
          <w:color w:val="000000" w:themeColor="text1"/>
          <w:sz w:val="22"/>
          <w:szCs w:val="22"/>
        </w:rPr>
        <w:t>Pravilniku o postupku donošenja Programa javnih potreba u kulturi Grada Dubrovnika.</w:t>
      </w:r>
    </w:p>
    <w:p w14:paraId="2BFE9258" w14:textId="77777777" w:rsidR="00D22023" w:rsidRPr="0079485B" w:rsidRDefault="00D22023" w:rsidP="00D22023">
      <w:pPr>
        <w:jc w:val="both"/>
        <w:rPr>
          <w:rFonts w:ascii="Arial" w:hAnsi="Arial" w:cs="Arial"/>
          <w:color w:val="000000" w:themeColor="text1"/>
          <w:sz w:val="22"/>
          <w:szCs w:val="22"/>
        </w:rPr>
      </w:pPr>
    </w:p>
    <w:p w14:paraId="60411621"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Programom javnih potreba u kulturi Grada Dubrovnika za 2025. godinu financira se: </w:t>
      </w:r>
    </w:p>
    <w:p w14:paraId="3BFAD9DD" w14:textId="77777777" w:rsidR="00D22023" w:rsidRPr="0079485B" w:rsidRDefault="00D22023" w:rsidP="00D22023">
      <w:pPr>
        <w:contextualSpacing/>
        <w:jc w:val="both"/>
        <w:rPr>
          <w:rFonts w:ascii="Arial" w:hAnsi="Arial" w:cs="Arial"/>
          <w:color w:val="000000" w:themeColor="text1"/>
          <w:sz w:val="22"/>
          <w:szCs w:val="22"/>
        </w:rPr>
      </w:pPr>
    </w:p>
    <w:p w14:paraId="2184C004" w14:textId="77777777" w:rsidR="00D22023" w:rsidRPr="0079485B" w:rsidRDefault="00D22023" w:rsidP="00D22023">
      <w:pPr>
        <w:numPr>
          <w:ilvl w:val="0"/>
          <w:numId w:val="48"/>
        </w:numPr>
        <w:ind w:left="851" w:hanging="425"/>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redovna djelatnost ustanova u kulturi kojima je Grad Dubrovnik osnivač;</w:t>
      </w:r>
    </w:p>
    <w:p w14:paraId="7CC70CED" w14:textId="77777777" w:rsidR="00D22023" w:rsidRPr="0079485B" w:rsidRDefault="00D22023" w:rsidP="00D22023">
      <w:pPr>
        <w:numPr>
          <w:ilvl w:val="0"/>
          <w:numId w:val="48"/>
        </w:numPr>
        <w:ind w:left="851" w:hanging="425"/>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 xml:space="preserve">potpora velikom broju aktivnih udruga civilnog društva i umjetničkih organizacija; </w:t>
      </w:r>
    </w:p>
    <w:p w14:paraId="7B47D821" w14:textId="77777777" w:rsidR="00D22023" w:rsidRPr="0079485B" w:rsidRDefault="00D22023" w:rsidP="00D22023">
      <w:pPr>
        <w:numPr>
          <w:ilvl w:val="0"/>
          <w:numId w:val="48"/>
        </w:numPr>
        <w:ind w:left="851" w:hanging="425"/>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 xml:space="preserve">kreativno stvaralaštvo pojedinaca, društava i drugih organizacija kulture u glazbenoj djelatnosti, dramskoj i plesnoj umjetnosti te izvedbenim umjetnostima, muzejsko-galerijskoj djelatnosti, likovnoj umjetnosti i zaštiti i očuvanju kulturne baštine, knjižnično-izdavačkoj djelatnosti te audio-vizualnoj djelatnosti i novim medijskim kulturama. </w:t>
      </w:r>
    </w:p>
    <w:p w14:paraId="0E3B69E5" w14:textId="77777777" w:rsidR="00D22023" w:rsidRPr="0079485B" w:rsidRDefault="00D22023" w:rsidP="00D22023">
      <w:pPr>
        <w:contextualSpacing/>
        <w:jc w:val="both"/>
        <w:rPr>
          <w:rFonts w:ascii="Arial" w:hAnsi="Arial" w:cs="Arial"/>
          <w:color w:val="000000" w:themeColor="text1"/>
          <w:sz w:val="22"/>
          <w:szCs w:val="22"/>
        </w:rPr>
      </w:pPr>
    </w:p>
    <w:p w14:paraId="185A2C11"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Programom javnih potreba u kulturi Grada Dubrovnika za 2025. godinu obuhvaćene su kulturne aktivnosti koje doprinose zadovoljavanju kulturnih potreba građana Dubrovnika, obogaćivanju kulturnoga života i podizanju kulturne ponude Grada, kao i poboljšanju materijalnih uvjeta za razvoj kulture. Također, Program javnih potreba u kulturi Grada Dubrovnika za 2025. godinu ostvaruje se u suradnji javnog i privatnog sektora, u partnerstvu Grada Dubrovnika i gradskih kulturnih ustanova, umjetničkih organizacija, udruga, samostalnih umjetnika, umjetničkih obrta i ostalih kulturnih institucija.</w:t>
      </w:r>
    </w:p>
    <w:p w14:paraId="565952A7" w14:textId="77777777" w:rsidR="00D22023" w:rsidRPr="0079485B" w:rsidRDefault="00D22023" w:rsidP="00D22023">
      <w:pPr>
        <w:jc w:val="both"/>
        <w:rPr>
          <w:rFonts w:ascii="Arial" w:hAnsi="Arial" w:cs="Arial"/>
          <w:color w:val="000000" w:themeColor="text1"/>
          <w:sz w:val="22"/>
          <w:szCs w:val="22"/>
        </w:rPr>
      </w:pPr>
    </w:p>
    <w:p w14:paraId="3BC4BFA3"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Prioritet u financiranju Programa javnih potreba je redovna djelatnost ustanova u kulturi kojima je Grad Dubrovnik osnivač. Posebno su vrednovani projekti sustavnog dokumentiranja, prikupljanja, čuvanja, digitalizacije i javne dostupnosti arhivskog gradiva o djelovanju civilnog društva na dubrovačkom području.</w:t>
      </w:r>
    </w:p>
    <w:p w14:paraId="05F8AA6F" w14:textId="77777777" w:rsidR="00D22023" w:rsidRPr="0079485B" w:rsidRDefault="00D22023" w:rsidP="00D22023">
      <w:pPr>
        <w:jc w:val="both"/>
        <w:rPr>
          <w:rFonts w:ascii="Arial" w:hAnsi="Arial" w:cs="Arial"/>
          <w:color w:val="000000" w:themeColor="text1"/>
          <w:sz w:val="22"/>
          <w:szCs w:val="22"/>
        </w:rPr>
      </w:pPr>
    </w:p>
    <w:p w14:paraId="2FAF0C1D"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Ukupna financijska sredstva za ove programe iznose 450.000,00 eura.</w:t>
      </w:r>
    </w:p>
    <w:p w14:paraId="69707951" w14:textId="77777777" w:rsidR="00D22023" w:rsidRPr="0079485B" w:rsidRDefault="00D22023" w:rsidP="00D22023">
      <w:pPr>
        <w:jc w:val="both"/>
        <w:rPr>
          <w:rFonts w:ascii="Arial" w:hAnsi="Arial" w:cs="Arial"/>
          <w:color w:val="000000" w:themeColor="text1"/>
          <w:sz w:val="22"/>
          <w:szCs w:val="22"/>
        </w:rPr>
      </w:pPr>
    </w:p>
    <w:p w14:paraId="1AEB0EE4"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Od ukupno prijavljenih 114 kulturnih programa izvan djelatnosti ustanova u kulturi kojima je osnivač Grad Dubrovnik, 3 ih je odbijeno zbog neispunjavanja propisanih uvjeta Poziva za predlaganje Programa javnih potreba u kulturi grada Dubrovnika za 2025. godinu, dok ih još 4 na preporuku nadležnih kulturnih vijeća nije uvršteno u Program javnih potreba za 2025. godinu. Stoga će kroz Program javnih potreba u kulturi Grada Dubrovnika za 2025. godinu biti sufinancirano ukupno 107 programa.</w:t>
      </w:r>
    </w:p>
    <w:p w14:paraId="46A6FAF9" w14:textId="77777777" w:rsidR="00D22023" w:rsidRPr="0079485B" w:rsidRDefault="00D22023" w:rsidP="00D22023">
      <w:pPr>
        <w:jc w:val="both"/>
        <w:rPr>
          <w:rFonts w:ascii="Arial" w:eastAsia="Calibri" w:hAnsi="Arial" w:cs="Arial"/>
          <w:color w:val="000000" w:themeColor="text1"/>
          <w:sz w:val="22"/>
          <w:szCs w:val="22"/>
        </w:rPr>
      </w:pPr>
    </w:p>
    <w:p w14:paraId="0EF6FA80" w14:textId="77777777" w:rsidR="00D22023" w:rsidRPr="0079485B" w:rsidRDefault="00D22023" w:rsidP="00D22023">
      <w:p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lastRenderedPageBreak/>
        <w:t xml:space="preserve">Ovako koncipiranim Programom javnih potreba Grad Dubrovnik nastoji očuvati dubrovačku kulturnu produkciju, omogućiti primjerenu zaštitu umjetničkog nasljeđa i baštine, kao i pružiti podršku tradicionalnim umjetničkim izrazima i suvremenim umjetničkim praksama. </w:t>
      </w:r>
    </w:p>
    <w:p w14:paraId="33F4C463" w14:textId="77777777" w:rsidR="00D22023" w:rsidRPr="0079485B" w:rsidRDefault="00D22023" w:rsidP="00D22023">
      <w:pPr>
        <w:jc w:val="both"/>
        <w:rPr>
          <w:rFonts w:ascii="Arial" w:hAnsi="Arial" w:cs="Arial"/>
          <w:color w:val="000000" w:themeColor="text1"/>
          <w:sz w:val="22"/>
          <w:szCs w:val="22"/>
        </w:rPr>
      </w:pPr>
    </w:p>
    <w:p w14:paraId="501ED32B" w14:textId="77777777" w:rsidR="00D22023" w:rsidRPr="0079485B" w:rsidRDefault="00D22023" w:rsidP="00D22023">
      <w:pPr>
        <w:jc w:val="both"/>
        <w:rPr>
          <w:rFonts w:ascii="Arial" w:hAnsi="Arial" w:cs="Arial"/>
          <w:color w:val="000000" w:themeColor="text1"/>
          <w:sz w:val="22"/>
          <w:szCs w:val="22"/>
        </w:rPr>
      </w:pPr>
    </w:p>
    <w:p w14:paraId="49980438" w14:textId="77777777" w:rsidR="00D22023" w:rsidRPr="0079485B" w:rsidRDefault="00D22023" w:rsidP="00D22023">
      <w:pPr>
        <w:jc w:val="both"/>
        <w:rPr>
          <w:rFonts w:ascii="Arial" w:hAnsi="Arial" w:cs="Arial"/>
          <w:b/>
          <w:color w:val="000000" w:themeColor="text1"/>
          <w:sz w:val="22"/>
          <w:szCs w:val="22"/>
        </w:rPr>
      </w:pPr>
      <w:r w:rsidRPr="0079485B">
        <w:rPr>
          <w:rFonts w:ascii="Arial" w:hAnsi="Arial" w:cs="Arial"/>
          <w:b/>
          <w:bCs/>
          <w:color w:val="000000" w:themeColor="text1"/>
          <w:sz w:val="22"/>
          <w:szCs w:val="22"/>
        </w:rPr>
        <w:t xml:space="preserve">2. STRATEGIJA </w:t>
      </w:r>
      <w:r w:rsidRPr="0079485B">
        <w:rPr>
          <w:rFonts w:ascii="Arial" w:hAnsi="Arial" w:cs="Arial"/>
          <w:b/>
          <w:color w:val="000000" w:themeColor="text1"/>
          <w:sz w:val="22"/>
          <w:szCs w:val="22"/>
        </w:rPr>
        <w:t xml:space="preserve">RAZVOJA KULTURE GRADA DUBROVNIKA OD 2015. – 2025. </w:t>
      </w:r>
    </w:p>
    <w:p w14:paraId="67E6ABE3" w14:textId="77777777" w:rsidR="00D22023" w:rsidRPr="0079485B" w:rsidRDefault="00D22023" w:rsidP="00D22023">
      <w:pPr>
        <w:jc w:val="both"/>
        <w:rPr>
          <w:rFonts w:ascii="Arial" w:hAnsi="Arial" w:cs="Arial"/>
          <w:b/>
          <w:color w:val="000000" w:themeColor="text1"/>
          <w:sz w:val="22"/>
          <w:szCs w:val="22"/>
        </w:rPr>
      </w:pPr>
    </w:p>
    <w:p w14:paraId="175D119D"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Na sjednici Gradskog vijeća Grada Dubrovnika (29. prosinca 2014. godine) usvojena je Strategija razvoja kulture Grada Dubrovnika od 2015. do 2025. godine. </w:t>
      </w:r>
    </w:p>
    <w:p w14:paraId="687967F5" w14:textId="77777777" w:rsidR="00D22023" w:rsidRPr="0079485B" w:rsidRDefault="00D22023" w:rsidP="00D22023">
      <w:pPr>
        <w:jc w:val="both"/>
        <w:rPr>
          <w:rFonts w:ascii="Arial" w:hAnsi="Arial" w:cs="Arial"/>
          <w:color w:val="000000" w:themeColor="text1"/>
          <w:sz w:val="22"/>
          <w:szCs w:val="22"/>
        </w:rPr>
      </w:pPr>
    </w:p>
    <w:p w14:paraId="14961D7D"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i iz same činjenice da je njegova povijesna jezgra uvrštena 1979. godine na UNESCO-ov popis svjetske kulturne i prirodne baštine pa se i razvoj Grada promatra s tog polazišta. </w:t>
      </w:r>
    </w:p>
    <w:p w14:paraId="5DF60512" w14:textId="77777777" w:rsidR="00D22023" w:rsidRPr="0079485B" w:rsidRDefault="00D22023" w:rsidP="00D22023">
      <w:pPr>
        <w:jc w:val="both"/>
        <w:rPr>
          <w:rFonts w:ascii="Arial" w:hAnsi="Arial" w:cs="Arial"/>
          <w:color w:val="000000" w:themeColor="text1"/>
          <w:sz w:val="22"/>
          <w:szCs w:val="22"/>
        </w:rPr>
      </w:pPr>
    </w:p>
    <w:p w14:paraId="422D7A60"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Istodobno, naglasak se stavlja na razvoj samog sektora kulture koji se 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14:paraId="65BC91DC" w14:textId="77777777" w:rsidR="00D22023" w:rsidRPr="0079485B" w:rsidRDefault="00D22023" w:rsidP="00D22023">
      <w:pPr>
        <w:jc w:val="both"/>
        <w:rPr>
          <w:rFonts w:ascii="Arial" w:hAnsi="Arial" w:cs="Arial"/>
          <w:color w:val="000000" w:themeColor="text1"/>
          <w:sz w:val="22"/>
          <w:szCs w:val="22"/>
        </w:rPr>
      </w:pPr>
    </w:p>
    <w:p w14:paraId="0E348EB9" w14:textId="77777777" w:rsidR="00D22023" w:rsidRPr="0079485B" w:rsidRDefault="00D22023" w:rsidP="00D22023">
      <w:pPr>
        <w:jc w:val="both"/>
        <w:rPr>
          <w:rFonts w:ascii="Arial" w:hAnsi="Arial" w:cs="Arial"/>
          <w:color w:val="000000" w:themeColor="text1"/>
          <w:sz w:val="22"/>
          <w:szCs w:val="22"/>
        </w:rPr>
      </w:pPr>
    </w:p>
    <w:p w14:paraId="115414F8" w14:textId="77777777" w:rsidR="00D22023" w:rsidRPr="0079485B" w:rsidRDefault="00D22023" w:rsidP="00D22023">
      <w:pPr>
        <w:ind w:right="74"/>
        <w:jc w:val="both"/>
        <w:rPr>
          <w:rFonts w:ascii="Arial" w:eastAsia="Arial Unicode MS" w:hAnsi="Arial" w:cs="Arial"/>
          <w:b/>
          <w:bCs/>
          <w:color w:val="000000" w:themeColor="text1"/>
          <w:sz w:val="22"/>
          <w:szCs w:val="22"/>
        </w:rPr>
      </w:pPr>
      <w:r w:rsidRPr="0079485B">
        <w:rPr>
          <w:rFonts w:ascii="Arial" w:eastAsia="Arial Unicode MS" w:hAnsi="Arial" w:cs="Arial"/>
          <w:b/>
          <w:bCs/>
          <w:color w:val="000000" w:themeColor="text1"/>
          <w:sz w:val="22"/>
          <w:szCs w:val="22"/>
        </w:rPr>
        <w:t>3. TEMELJNI CILJEVI PROGRAMA JAVNIH POTREBA U KULTURI</w:t>
      </w:r>
    </w:p>
    <w:p w14:paraId="61B525B0" w14:textId="77777777" w:rsidR="00D22023" w:rsidRPr="0079485B" w:rsidRDefault="00D22023" w:rsidP="00D22023">
      <w:pPr>
        <w:ind w:right="74"/>
        <w:jc w:val="both"/>
        <w:rPr>
          <w:rFonts w:ascii="Arial" w:eastAsia="Arial Unicode MS" w:hAnsi="Arial" w:cs="Arial"/>
          <w:b/>
          <w:bCs/>
          <w:color w:val="000000" w:themeColor="text1"/>
          <w:sz w:val="22"/>
          <w:szCs w:val="22"/>
        </w:rPr>
      </w:pPr>
    </w:p>
    <w:p w14:paraId="7D73C898" w14:textId="77777777" w:rsidR="00D22023" w:rsidRPr="0079485B" w:rsidRDefault="00D22023" w:rsidP="00D22023">
      <w:pPr>
        <w:ind w:right="74"/>
        <w:jc w:val="both"/>
        <w:rPr>
          <w:rFonts w:ascii="Arial" w:eastAsia="Arial Unicode MS" w:hAnsi="Arial" w:cs="Arial"/>
          <w:color w:val="000000" w:themeColor="text1"/>
          <w:sz w:val="22"/>
          <w:szCs w:val="22"/>
        </w:rPr>
      </w:pPr>
      <w:r w:rsidRPr="0079485B">
        <w:rPr>
          <w:rFonts w:ascii="Arial" w:eastAsia="Arial Unicode MS" w:hAnsi="Arial" w:cs="Arial"/>
          <w:color w:val="000000" w:themeColor="text1"/>
          <w:sz w:val="22"/>
          <w:szCs w:val="22"/>
        </w:rPr>
        <w:t>Temeljni ciljevi Programa javnih potreba u kulturi u suglasju su s vizijom razvoja kulture navedenoj u Strategiji i odnose se na:</w:t>
      </w:r>
    </w:p>
    <w:p w14:paraId="5DE3727E" w14:textId="77777777" w:rsidR="00D22023" w:rsidRPr="0079485B" w:rsidRDefault="00D22023" w:rsidP="00D22023">
      <w:pPr>
        <w:numPr>
          <w:ilvl w:val="0"/>
          <w:numId w:val="49"/>
        </w:num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održivo upravljanje kulturnom baštinom;</w:t>
      </w:r>
    </w:p>
    <w:p w14:paraId="79AC2E9A" w14:textId="77777777" w:rsidR="00D22023" w:rsidRPr="0079485B" w:rsidRDefault="00D22023" w:rsidP="00D22023">
      <w:pPr>
        <w:numPr>
          <w:ilvl w:val="0"/>
          <w:numId w:val="49"/>
        </w:num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razvijanje lokalnog kulturnog stvaralaštva i suvremene kulturne produkcije;</w:t>
      </w:r>
    </w:p>
    <w:p w14:paraId="5D84BA30" w14:textId="77777777" w:rsidR="00D22023" w:rsidRPr="0079485B" w:rsidRDefault="00D22023" w:rsidP="00D22023">
      <w:pPr>
        <w:numPr>
          <w:ilvl w:val="0"/>
          <w:numId w:val="49"/>
        </w:numPr>
        <w:jc w:val="both"/>
        <w:rPr>
          <w:rFonts w:ascii="Arial" w:eastAsia="Calibri" w:hAnsi="Arial" w:cs="Arial"/>
          <w:color w:val="000000" w:themeColor="text1"/>
          <w:sz w:val="22"/>
          <w:szCs w:val="22"/>
        </w:rPr>
      </w:pPr>
      <w:r w:rsidRPr="0079485B">
        <w:rPr>
          <w:rFonts w:ascii="Arial" w:eastAsia="Calibri" w:hAnsi="Arial" w:cs="Arial"/>
          <w:color w:val="000000" w:themeColor="text1"/>
          <w:sz w:val="22"/>
          <w:szCs w:val="22"/>
        </w:rPr>
        <w:t>razvijanje publike kroz približavanje kulturnog proizvoda Grada najširem građanstvu;</w:t>
      </w:r>
    </w:p>
    <w:p w14:paraId="47E7A12C" w14:textId="77777777" w:rsidR="00D22023" w:rsidRPr="0079485B" w:rsidRDefault="00D22023" w:rsidP="00D22023">
      <w:pPr>
        <w:numPr>
          <w:ilvl w:val="0"/>
          <w:numId w:val="49"/>
        </w:numPr>
        <w:contextualSpacing/>
        <w:jc w:val="both"/>
        <w:rPr>
          <w:rFonts w:ascii="Arial" w:hAnsi="Arial" w:cs="Arial"/>
          <w:color w:val="000000" w:themeColor="text1"/>
          <w:sz w:val="22"/>
          <w:szCs w:val="22"/>
        </w:rPr>
      </w:pPr>
      <w:r w:rsidRPr="0079485B">
        <w:rPr>
          <w:rFonts w:ascii="Arial" w:hAnsi="Arial" w:cs="Arial"/>
          <w:color w:val="000000" w:themeColor="text1"/>
          <w:sz w:val="22"/>
          <w:szCs w:val="22"/>
        </w:rPr>
        <w:t>oblikovanje kulturne politike Grada kroz podizanje razine kulturne ponude u svim gradskim kulturnim ustanovama i drugim umjetničkim organizacijama, usmjerene prije svega na usklađivanje repertoarne politike s potrebama građana i posjetitelja Dubrovnika, kao i na kreiranje projekata koji će povećati razinu samofinanciranja.</w:t>
      </w:r>
    </w:p>
    <w:p w14:paraId="1C1EF7BE" w14:textId="77777777" w:rsidR="00D22023" w:rsidRDefault="00D22023" w:rsidP="00D22023">
      <w:pPr>
        <w:ind w:left="720"/>
        <w:contextualSpacing/>
        <w:jc w:val="both"/>
        <w:rPr>
          <w:rFonts w:ascii="Arial" w:hAnsi="Arial" w:cs="Arial"/>
          <w:color w:val="000000" w:themeColor="text1"/>
          <w:sz w:val="22"/>
          <w:szCs w:val="22"/>
        </w:rPr>
      </w:pPr>
    </w:p>
    <w:p w14:paraId="6B12F6EF" w14:textId="77777777" w:rsidR="00D22023" w:rsidRPr="0079485B" w:rsidRDefault="00D22023" w:rsidP="00D22023">
      <w:pPr>
        <w:ind w:left="720"/>
        <w:contextualSpacing/>
        <w:jc w:val="both"/>
        <w:rPr>
          <w:rFonts w:ascii="Arial" w:hAnsi="Arial" w:cs="Arial"/>
          <w:color w:val="000000" w:themeColor="text1"/>
          <w:sz w:val="22"/>
          <w:szCs w:val="22"/>
        </w:rPr>
      </w:pPr>
    </w:p>
    <w:p w14:paraId="51981088" w14:textId="77777777" w:rsidR="00D22023" w:rsidRPr="0079485B" w:rsidRDefault="00D22023" w:rsidP="00D22023">
      <w:pPr>
        <w:ind w:right="74"/>
        <w:jc w:val="both"/>
        <w:rPr>
          <w:rFonts w:ascii="Arial" w:eastAsia="Arial Unicode MS" w:hAnsi="Arial" w:cs="Arial"/>
          <w:b/>
          <w:color w:val="000000" w:themeColor="text1"/>
          <w:sz w:val="22"/>
          <w:szCs w:val="22"/>
        </w:rPr>
      </w:pPr>
      <w:r w:rsidRPr="0079485B">
        <w:rPr>
          <w:rFonts w:ascii="Arial" w:eastAsia="Arial Unicode MS" w:hAnsi="Arial" w:cs="Arial"/>
          <w:b/>
          <w:color w:val="000000" w:themeColor="text1"/>
          <w:sz w:val="22"/>
          <w:szCs w:val="22"/>
        </w:rPr>
        <w:t>4. FINANCIJSKA SREDSTVA ZA OSTVARIVANJE PROGRAMA JAVNIH POTREBA U KULTURI GRADA DUBROVNIKA</w:t>
      </w:r>
    </w:p>
    <w:p w14:paraId="51BF05DA" w14:textId="77777777" w:rsidR="00D22023" w:rsidRPr="0079485B" w:rsidRDefault="00D22023" w:rsidP="00D22023">
      <w:pPr>
        <w:ind w:right="74"/>
        <w:jc w:val="both"/>
        <w:rPr>
          <w:rFonts w:ascii="Arial" w:eastAsia="Arial Unicode MS" w:hAnsi="Arial" w:cs="Arial"/>
          <w:color w:val="000000" w:themeColor="text1"/>
          <w:sz w:val="22"/>
          <w:szCs w:val="22"/>
        </w:rPr>
      </w:pPr>
    </w:p>
    <w:p w14:paraId="28504ADF" w14:textId="77777777" w:rsidR="00D22023" w:rsidRPr="0079485B" w:rsidRDefault="00D22023" w:rsidP="00D22023">
      <w:pPr>
        <w:ind w:right="74"/>
        <w:jc w:val="both"/>
        <w:rPr>
          <w:rFonts w:ascii="Arial" w:hAnsi="Arial" w:cs="Arial"/>
          <w:color w:val="000000" w:themeColor="text1"/>
          <w:sz w:val="22"/>
          <w:szCs w:val="22"/>
        </w:rPr>
      </w:pPr>
      <w:r w:rsidRPr="0079485B">
        <w:rPr>
          <w:rFonts w:ascii="Arial" w:hAnsi="Arial" w:cs="Arial"/>
          <w:color w:val="000000" w:themeColor="text1"/>
          <w:sz w:val="22"/>
          <w:szCs w:val="22"/>
        </w:rPr>
        <w:t xml:space="preserve">Sukladno odredbama Pravilnika o postupku donošenja Programa javnih potreba u kulturi Grada Dubrovnika, kao i Kriterija kulturnih vijeća za vrednovanje javnih potreba u kulturi Grada Dubrovnika, programe i projekte koji su pristigli na temelju Poziva za predlaganje Programa javnih potreba u kulturi Grada Dubrovnika za 2025. godinu stručno su ocijenila  kulturna vijeća Grada Dubrovnika te predložila razinu njihovog sufinanciranja. </w:t>
      </w:r>
    </w:p>
    <w:p w14:paraId="2B551C36" w14:textId="77777777" w:rsidR="00D22023" w:rsidRPr="0079485B" w:rsidRDefault="00D22023" w:rsidP="00D22023">
      <w:pPr>
        <w:ind w:right="74"/>
        <w:jc w:val="both"/>
        <w:rPr>
          <w:rFonts w:ascii="Arial" w:eastAsia="Arial Unicode MS" w:hAnsi="Arial" w:cs="Arial"/>
          <w:color w:val="000000" w:themeColor="text1"/>
          <w:sz w:val="22"/>
          <w:szCs w:val="22"/>
        </w:rPr>
      </w:pPr>
    </w:p>
    <w:p w14:paraId="7B281D3A"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Vijeća su osnovana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Financijska sredstva za ostvarivanje Programa javnih potreba u kulturi Grada Dubrovnika osiguravaju se u Proračunu Grada Dubrovnika za 2025. godinu. </w:t>
      </w:r>
      <w:r w:rsidRPr="0079485B">
        <w:rPr>
          <w:rFonts w:ascii="Arial" w:hAnsi="Arial" w:cs="Arial"/>
          <w:color w:val="000000" w:themeColor="text1"/>
          <w:sz w:val="22"/>
          <w:szCs w:val="22"/>
        </w:rPr>
        <w:lastRenderedPageBreak/>
        <w:t xml:space="preserve">Raspodjelu financijskih sredstava obavlja Upravni odjel za kulturu, baštinu i turizam Grada Dubrovnika, sukladno mišljenju kulturnih vijeća te sukladno Odluci o izvršavanju Proračuna Grada Dubrovnika za 2025. godinu. </w:t>
      </w:r>
    </w:p>
    <w:p w14:paraId="4CF64390" w14:textId="77777777" w:rsidR="00D22023" w:rsidRPr="0079485B" w:rsidRDefault="00D22023" w:rsidP="00D22023">
      <w:pPr>
        <w:jc w:val="both"/>
        <w:rPr>
          <w:rFonts w:ascii="Arial" w:hAnsi="Arial" w:cs="Arial"/>
          <w:color w:val="000000" w:themeColor="text1"/>
          <w:sz w:val="22"/>
          <w:szCs w:val="22"/>
        </w:rPr>
      </w:pPr>
    </w:p>
    <w:p w14:paraId="1E8AD124" w14:textId="77777777" w:rsidR="00D22023" w:rsidRPr="0079485B" w:rsidRDefault="00D22023" w:rsidP="00D22023">
      <w:pPr>
        <w:jc w:val="both"/>
        <w:rPr>
          <w:rFonts w:ascii="Arial" w:eastAsia="Calibri" w:hAnsi="Arial" w:cs="Arial"/>
          <w:color w:val="000000" w:themeColor="text1"/>
          <w:sz w:val="22"/>
          <w:szCs w:val="22"/>
        </w:rPr>
      </w:pPr>
      <w:r w:rsidRPr="0079485B">
        <w:rPr>
          <w:rFonts w:ascii="Arial" w:eastAsia="Calibri" w:hAnsi="Arial" w:cs="Arial"/>
          <w:iCs/>
          <w:color w:val="000000" w:themeColor="text1"/>
          <w:sz w:val="22"/>
          <w:szCs w:val="22"/>
        </w:rPr>
        <w:t xml:space="preserve">Proračun Odjela je </w:t>
      </w:r>
      <w:r w:rsidRPr="0079485B">
        <w:rPr>
          <w:rFonts w:ascii="Arial" w:eastAsia="Calibri" w:hAnsi="Arial" w:cs="Arial"/>
          <w:color w:val="000000" w:themeColor="text1"/>
          <w:sz w:val="22"/>
          <w:szCs w:val="22"/>
        </w:rPr>
        <w:t xml:space="preserve">u većem dijelu određen zakonskim i podzakonskim aktima, dok se manji dio raspoređuje na posebne projekte.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te ustanove koriste. Izdvajanja za ustanove u kulturi zauzimaju preko 85 posto rashoda proračuna za kulturu. </w:t>
      </w:r>
    </w:p>
    <w:p w14:paraId="4E862626" w14:textId="77777777" w:rsidR="00D22023" w:rsidRPr="0079485B" w:rsidRDefault="00D22023" w:rsidP="00D22023">
      <w:pPr>
        <w:jc w:val="both"/>
        <w:rPr>
          <w:rFonts w:ascii="Arial" w:hAnsi="Arial" w:cs="Arial"/>
          <w:b/>
          <w:bCs/>
          <w:color w:val="000000" w:themeColor="text1"/>
          <w:sz w:val="22"/>
          <w:szCs w:val="22"/>
        </w:rPr>
      </w:pPr>
    </w:p>
    <w:p w14:paraId="0B725201"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 xml:space="preserve">Plan raspodjele sredstava za programe javnih potreba u kulturi Grada Dubrovnika za 2025. godinu po korisnicima nalazi se u privitku i čini sastavni dio ovog programa. Grad Dubrovnik sklopit će posebne ugovore o sufinanciranju programske djelatnosti, temeljem Programa javnih potreba u kulturi Grada Dubrovnika za 2025. godinu sa svim korisnicima Proračuna Grada Dubrovnika čije financiranje ne podliježe zadanim zakonskim aktima ili prethodno ugovorenim obvezama. O izvršavanju programa i utrošku odobrenih sredstava, korisnik podnosi izvješće Upravnom odjelu za kulturu, baštinu i turizam Grada Dubrovnika, koji prati namjensko trošenje odobrenih sredstava. </w:t>
      </w:r>
    </w:p>
    <w:p w14:paraId="3BC0ADCE" w14:textId="77777777" w:rsidR="00D22023" w:rsidRPr="0079485B" w:rsidRDefault="00D22023" w:rsidP="00D22023">
      <w:pPr>
        <w:rPr>
          <w:rFonts w:ascii="Arial" w:hAnsi="Arial" w:cs="Arial"/>
          <w:b/>
          <w:bCs/>
          <w:color w:val="000000" w:themeColor="text1"/>
          <w:sz w:val="22"/>
          <w:szCs w:val="22"/>
        </w:rPr>
      </w:pPr>
    </w:p>
    <w:p w14:paraId="69D88F93" w14:textId="77777777" w:rsidR="00D22023" w:rsidRPr="0079485B" w:rsidRDefault="00D22023" w:rsidP="00D22023">
      <w:pPr>
        <w:rPr>
          <w:rFonts w:ascii="Arial" w:hAnsi="Arial" w:cs="Arial"/>
          <w:b/>
          <w:bCs/>
          <w:color w:val="000000" w:themeColor="text1"/>
          <w:sz w:val="22"/>
          <w:szCs w:val="22"/>
        </w:rPr>
      </w:pPr>
    </w:p>
    <w:p w14:paraId="3408EF24" w14:textId="77777777" w:rsidR="00D22023" w:rsidRPr="0079485B" w:rsidRDefault="00D22023" w:rsidP="00D22023">
      <w:pPr>
        <w:rPr>
          <w:rFonts w:ascii="Arial" w:hAnsi="Arial" w:cs="Arial"/>
          <w:b/>
          <w:bCs/>
          <w:color w:val="000000" w:themeColor="text1"/>
          <w:sz w:val="22"/>
          <w:szCs w:val="22"/>
        </w:rPr>
      </w:pPr>
      <w:r w:rsidRPr="0079485B">
        <w:rPr>
          <w:rFonts w:ascii="Arial" w:hAnsi="Arial" w:cs="Arial"/>
          <w:b/>
          <w:bCs/>
          <w:color w:val="000000" w:themeColor="text1"/>
          <w:sz w:val="22"/>
          <w:szCs w:val="22"/>
        </w:rPr>
        <w:t xml:space="preserve">5. </w:t>
      </w:r>
      <w:r w:rsidRPr="0079485B">
        <w:rPr>
          <w:rFonts w:ascii="Arial" w:hAnsi="Arial" w:cs="Arial"/>
          <w:b/>
          <w:color w:val="000000" w:themeColor="text1"/>
          <w:sz w:val="22"/>
          <w:szCs w:val="22"/>
        </w:rPr>
        <w:t xml:space="preserve">PROGRAMI </w:t>
      </w:r>
      <w:r w:rsidRPr="0079485B">
        <w:rPr>
          <w:rFonts w:ascii="Arial" w:hAnsi="Arial" w:cs="Arial"/>
          <w:b/>
          <w:bCs/>
          <w:color w:val="000000" w:themeColor="text1"/>
          <w:sz w:val="22"/>
          <w:szCs w:val="22"/>
        </w:rPr>
        <w:t>JAVNIH USTANOVA U KULTURI GRADA DUBROVNIKA</w:t>
      </w:r>
    </w:p>
    <w:p w14:paraId="55CB11C4" w14:textId="77777777" w:rsidR="00D22023" w:rsidRPr="0079485B" w:rsidRDefault="00D22023" w:rsidP="00D22023">
      <w:pPr>
        <w:rPr>
          <w:rFonts w:ascii="Arial" w:hAnsi="Arial" w:cs="Arial"/>
          <w:b/>
          <w:bCs/>
          <w:kern w:val="2"/>
          <w:sz w:val="22"/>
          <w:szCs w:val="22"/>
        </w:rPr>
      </w:pPr>
    </w:p>
    <w:p w14:paraId="6A75764D" w14:textId="77777777" w:rsidR="00D22023" w:rsidRPr="0079485B" w:rsidRDefault="00D22023" w:rsidP="00D22023">
      <w:pPr>
        <w:rPr>
          <w:rFonts w:ascii="Arial" w:hAnsi="Arial" w:cs="Arial"/>
          <w:b/>
          <w:bCs/>
          <w:kern w:val="2"/>
          <w:sz w:val="22"/>
          <w:szCs w:val="22"/>
        </w:rPr>
      </w:pPr>
      <w:r w:rsidRPr="0079485B">
        <w:rPr>
          <w:rFonts w:ascii="Arial" w:hAnsi="Arial" w:cs="Arial"/>
          <w:b/>
          <w:bCs/>
          <w:kern w:val="2"/>
          <w:sz w:val="22"/>
          <w:szCs w:val="22"/>
        </w:rPr>
        <w:t xml:space="preserve">Dubrovačke ljetne igre </w:t>
      </w:r>
    </w:p>
    <w:p w14:paraId="3748499B" w14:textId="77777777" w:rsidR="00D22023" w:rsidRPr="0079485B" w:rsidRDefault="00D22023" w:rsidP="00D22023">
      <w:pPr>
        <w:rPr>
          <w:rFonts w:ascii="Arial" w:hAnsi="Arial" w:cs="Arial"/>
          <w:kern w:val="2"/>
          <w:sz w:val="22"/>
          <w:szCs w:val="22"/>
        </w:rPr>
      </w:pPr>
    </w:p>
    <w:p w14:paraId="6B3C8CC8"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Ustanova Dubrovačke ljetne igre najvažniji je producent visokokvalitetnih kulturnih događanja u gradu Dubrovniku, ali i jedan od najistaknutijih europskih ljetnih festivala. Zasnovane na bogatoj i živoj baštini Ustanove i Grada, Igre će i u 2025. godini ustrajati na ambijentalnosti, suodnosu tradicije i modernosti i suodnosu lokalnog – nacionalnog – inozemnog. Ženski likovi, ženske teme i ženske izvedbe bit će središnji programski interes ovogodišnjih Dubrovačkih ljetnih igara. Propitivat će se i problematizirati ženska pozicija u različitim društvenim i umjetničkim okvirima, narativi koji su oblikovali ženske identitete i ugradili se i u našu stvarnost. Od premijernih dramskih naslova tako će se izvesti predstave ''Medeja'', ''Galeb'', ''Ribarske svađe'', kao i autorski projekt Ivora Martinića. Od repriznih izvedbi gledatelji će moći pogledati predstave ''Mara i Kata'', ''Oluja'', ''</w:t>
      </w:r>
      <w:proofErr w:type="spellStart"/>
      <w:r w:rsidRPr="0079485B">
        <w:rPr>
          <w:rFonts w:ascii="Arial" w:hAnsi="Arial" w:cs="Arial"/>
          <w:kern w:val="2"/>
          <w:sz w:val="22"/>
          <w:szCs w:val="22"/>
        </w:rPr>
        <w:t>Kafetarija</w:t>
      </w:r>
      <w:proofErr w:type="spellEnd"/>
      <w:r w:rsidRPr="0079485B">
        <w:rPr>
          <w:rFonts w:ascii="Arial" w:hAnsi="Arial" w:cs="Arial"/>
          <w:kern w:val="2"/>
          <w:sz w:val="22"/>
          <w:szCs w:val="22"/>
        </w:rPr>
        <w:t>'', ''</w:t>
      </w:r>
      <w:proofErr w:type="spellStart"/>
      <w:r w:rsidRPr="0079485B">
        <w:rPr>
          <w:rFonts w:ascii="Arial" w:hAnsi="Arial" w:cs="Arial"/>
          <w:kern w:val="2"/>
          <w:sz w:val="22"/>
          <w:szCs w:val="22"/>
        </w:rPr>
        <w:t>Ekvinocijo</w:t>
      </w:r>
      <w:proofErr w:type="spellEnd"/>
      <w:r w:rsidRPr="0079485B">
        <w:rPr>
          <w:rFonts w:ascii="Arial" w:hAnsi="Arial" w:cs="Arial"/>
          <w:kern w:val="2"/>
          <w:sz w:val="22"/>
          <w:szCs w:val="22"/>
        </w:rPr>
        <w:t xml:space="preserve">''. U glazbenom dijelu programa nastupit će, između ostalih, Dubrovački simfonijski orkestar, Dubravka Šeparović </w:t>
      </w:r>
      <w:proofErr w:type="spellStart"/>
      <w:r w:rsidRPr="0079485B">
        <w:rPr>
          <w:rFonts w:ascii="Arial" w:hAnsi="Arial" w:cs="Arial"/>
          <w:kern w:val="2"/>
          <w:sz w:val="22"/>
          <w:szCs w:val="22"/>
        </w:rPr>
        <w:t>Mušović</w:t>
      </w:r>
      <w:proofErr w:type="spellEnd"/>
      <w:r w:rsidRPr="0079485B">
        <w:rPr>
          <w:rFonts w:ascii="Arial" w:hAnsi="Arial" w:cs="Arial"/>
          <w:kern w:val="2"/>
          <w:sz w:val="22"/>
          <w:szCs w:val="22"/>
        </w:rPr>
        <w:t xml:space="preserve">, Dubravka Tomšić </w:t>
      </w:r>
      <w:proofErr w:type="spellStart"/>
      <w:r w:rsidRPr="0079485B">
        <w:rPr>
          <w:rFonts w:ascii="Arial" w:hAnsi="Arial" w:cs="Arial"/>
          <w:kern w:val="2"/>
          <w:sz w:val="22"/>
          <w:szCs w:val="22"/>
        </w:rPr>
        <w:t>Srebotnjak</w:t>
      </w:r>
      <w:proofErr w:type="spellEnd"/>
      <w:r w:rsidRPr="0079485B">
        <w:rPr>
          <w:rFonts w:ascii="Arial" w:hAnsi="Arial" w:cs="Arial"/>
          <w:kern w:val="2"/>
          <w:sz w:val="22"/>
          <w:szCs w:val="22"/>
        </w:rPr>
        <w:t xml:space="preserve">, </w:t>
      </w:r>
      <w:proofErr w:type="spellStart"/>
      <w:r w:rsidRPr="0079485B">
        <w:rPr>
          <w:rFonts w:ascii="Arial" w:hAnsi="Arial" w:cs="Arial"/>
          <w:kern w:val="2"/>
          <w:sz w:val="22"/>
          <w:szCs w:val="22"/>
        </w:rPr>
        <w:t>The</w:t>
      </w:r>
      <w:proofErr w:type="spellEnd"/>
      <w:r w:rsidRPr="0079485B">
        <w:rPr>
          <w:rFonts w:ascii="Arial" w:hAnsi="Arial" w:cs="Arial"/>
          <w:kern w:val="2"/>
          <w:sz w:val="22"/>
          <w:szCs w:val="22"/>
        </w:rPr>
        <w:t xml:space="preserve"> </w:t>
      </w:r>
      <w:proofErr w:type="spellStart"/>
      <w:r w:rsidRPr="0079485B">
        <w:rPr>
          <w:rFonts w:ascii="Arial" w:hAnsi="Arial" w:cs="Arial"/>
          <w:kern w:val="2"/>
          <w:sz w:val="22"/>
          <w:szCs w:val="22"/>
        </w:rPr>
        <w:t>King's</w:t>
      </w:r>
      <w:proofErr w:type="spellEnd"/>
      <w:r w:rsidRPr="0079485B">
        <w:rPr>
          <w:rFonts w:ascii="Arial" w:hAnsi="Arial" w:cs="Arial"/>
          <w:kern w:val="2"/>
          <w:sz w:val="22"/>
          <w:szCs w:val="22"/>
        </w:rPr>
        <w:t xml:space="preserve"> </w:t>
      </w:r>
      <w:proofErr w:type="spellStart"/>
      <w:r w:rsidRPr="0079485B">
        <w:rPr>
          <w:rFonts w:ascii="Arial" w:hAnsi="Arial" w:cs="Arial"/>
          <w:kern w:val="2"/>
          <w:sz w:val="22"/>
          <w:szCs w:val="22"/>
        </w:rPr>
        <w:t>Singers</w:t>
      </w:r>
      <w:proofErr w:type="spellEnd"/>
      <w:r w:rsidRPr="0079485B">
        <w:rPr>
          <w:rFonts w:ascii="Arial" w:hAnsi="Arial" w:cs="Arial"/>
          <w:kern w:val="2"/>
          <w:sz w:val="22"/>
          <w:szCs w:val="22"/>
        </w:rPr>
        <w:t xml:space="preserve">, JIM Jazz orkestar, </w:t>
      </w:r>
      <w:proofErr w:type="spellStart"/>
      <w:r w:rsidRPr="0079485B">
        <w:rPr>
          <w:rFonts w:ascii="Arial" w:hAnsi="Arial" w:cs="Arial"/>
          <w:kern w:val="2"/>
          <w:sz w:val="22"/>
          <w:szCs w:val="22"/>
        </w:rPr>
        <w:t>Ladarice</w:t>
      </w:r>
      <w:proofErr w:type="spellEnd"/>
      <w:r w:rsidRPr="0079485B">
        <w:rPr>
          <w:rFonts w:ascii="Arial" w:hAnsi="Arial" w:cs="Arial"/>
          <w:kern w:val="2"/>
          <w:sz w:val="22"/>
          <w:szCs w:val="22"/>
        </w:rPr>
        <w:t xml:space="preserve"> (vokalni program). Na programu Igara naći će se i izložbe Ivone Šimunović, Antonije </w:t>
      </w:r>
      <w:proofErr w:type="spellStart"/>
      <w:r w:rsidRPr="0079485B">
        <w:rPr>
          <w:rFonts w:ascii="Arial" w:hAnsi="Arial" w:cs="Arial"/>
          <w:kern w:val="2"/>
          <w:sz w:val="22"/>
          <w:szCs w:val="22"/>
        </w:rPr>
        <w:t>Rusković</w:t>
      </w:r>
      <w:proofErr w:type="spellEnd"/>
      <w:r w:rsidRPr="0079485B">
        <w:rPr>
          <w:rFonts w:ascii="Arial" w:hAnsi="Arial" w:cs="Arial"/>
          <w:kern w:val="2"/>
          <w:sz w:val="22"/>
          <w:szCs w:val="22"/>
        </w:rPr>
        <w:t xml:space="preserve">, kao i izložba ''Sve žene Dimitrija Popovića'', a nastavit će se i suradnja s Filmskim festivalom iz Pule. Ustanova će organizacijski poduprijeti održavanje Dubrovačkog zimskog festivala, kao i druge posebne projekte od značaja za grad Dubrovnik. </w:t>
      </w:r>
    </w:p>
    <w:p w14:paraId="0CF1CDD2" w14:textId="77777777" w:rsidR="00D22023" w:rsidRPr="0079485B" w:rsidRDefault="00D22023" w:rsidP="00D22023">
      <w:pPr>
        <w:jc w:val="both"/>
        <w:rPr>
          <w:rFonts w:ascii="Arial" w:hAnsi="Arial" w:cs="Arial"/>
          <w:b/>
          <w:bCs/>
          <w:kern w:val="2"/>
          <w:sz w:val="22"/>
          <w:szCs w:val="22"/>
        </w:rPr>
      </w:pPr>
    </w:p>
    <w:p w14:paraId="337199D4" w14:textId="77777777" w:rsidR="00D22023" w:rsidRPr="0079485B" w:rsidRDefault="00D22023" w:rsidP="00D22023">
      <w:pPr>
        <w:jc w:val="both"/>
        <w:rPr>
          <w:rFonts w:ascii="Arial" w:hAnsi="Arial" w:cs="Arial"/>
          <w:b/>
          <w:bCs/>
          <w:kern w:val="2"/>
          <w:sz w:val="22"/>
          <w:szCs w:val="22"/>
        </w:rPr>
      </w:pPr>
      <w:r w:rsidRPr="0079485B">
        <w:rPr>
          <w:rFonts w:ascii="Arial" w:hAnsi="Arial" w:cs="Arial"/>
          <w:b/>
          <w:bCs/>
          <w:kern w:val="2"/>
          <w:sz w:val="22"/>
          <w:szCs w:val="22"/>
        </w:rPr>
        <w:t xml:space="preserve">Dubrovački simfonijski orkestar </w:t>
      </w:r>
    </w:p>
    <w:p w14:paraId="282717C2" w14:textId="77777777" w:rsidR="00D22023" w:rsidRPr="0079485B" w:rsidRDefault="00D22023" w:rsidP="00D22023">
      <w:pPr>
        <w:jc w:val="both"/>
        <w:rPr>
          <w:rFonts w:ascii="Arial" w:hAnsi="Arial" w:cs="Arial"/>
          <w:kern w:val="2"/>
          <w:sz w:val="22"/>
          <w:szCs w:val="22"/>
        </w:rPr>
      </w:pPr>
    </w:p>
    <w:p w14:paraId="7EC73AB9"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Dubrovački simfonijski orkestar nastavlja dugu i značajnu dubrovačku glazbenu tradiciju, koja se kao takva počela organizirano razvijati još od vremena Dubrovačke Republike. Uz redovni godišnji koncertni program, u 2025. godini Dubrovački simfonijski orkestar planira obilježiti 100-tu obljetnicu postojanja. U svom djelovanju Dubrovački simfonijski orkestar zadržat će već postojeću programsku koncepciju te ponuditi vrlo atraktivne projekte s najljepšim djelima iz glazbene povijesti. Programska shema Orkestra bazira se na pažljivo odabranim glazbenim djelima, uz nastupe renomiranih solista, a rezultirat će izvedbom velikog broja koncerata tijekom cijele godine. Planirano je i održavanje međunarodnog seminara orkestralnog dirigiranja ''Lovro pl. Matačić'', festivala ''Dubrovačko glazbeno proljeće'', festivala ''Dubrovačka glazbena jesen'', glazbenog serijala ''Zvjezdani ciklus'', Međunarodnog glazbenog festivala ''Stradun </w:t>
      </w:r>
      <w:proofErr w:type="spellStart"/>
      <w:r w:rsidRPr="0079485B">
        <w:rPr>
          <w:rFonts w:ascii="Arial" w:hAnsi="Arial" w:cs="Arial"/>
          <w:kern w:val="2"/>
          <w:sz w:val="22"/>
          <w:szCs w:val="22"/>
        </w:rPr>
        <w:t>Classic</w:t>
      </w:r>
      <w:proofErr w:type="spellEnd"/>
      <w:r w:rsidRPr="0079485B">
        <w:rPr>
          <w:rFonts w:ascii="Arial" w:hAnsi="Arial" w:cs="Arial"/>
          <w:kern w:val="2"/>
          <w:sz w:val="22"/>
          <w:szCs w:val="22"/>
        </w:rPr>
        <w:t xml:space="preserve">'', kao središnjeg koncertnog događanja u </w:t>
      </w:r>
      <w:proofErr w:type="spellStart"/>
      <w:r w:rsidRPr="0079485B">
        <w:rPr>
          <w:rFonts w:ascii="Arial" w:hAnsi="Arial" w:cs="Arial"/>
          <w:kern w:val="2"/>
          <w:sz w:val="22"/>
          <w:szCs w:val="22"/>
        </w:rPr>
        <w:t>obljetničkoj</w:t>
      </w:r>
      <w:proofErr w:type="spellEnd"/>
      <w:r w:rsidRPr="0079485B">
        <w:rPr>
          <w:rFonts w:ascii="Arial" w:hAnsi="Arial" w:cs="Arial"/>
          <w:kern w:val="2"/>
          <w:sz w:val="22"/>
          <w:szCs w:val="22"/>
        </w:rPr>
        <w:t xml:space="preserve"> </w:t>
      </w:r>
      <w:r w:rsidRPr="0079485B">
        <w:rPr>
          <w:rFonts w:ascii="Arial" w:hAnsi="Arial" w:cs="Arial"/>
          <w:kern w:val="2"/>
          <w:sz w:val="22"/>
          <w:szCs w:val="22"/>
        </w:rPr>
        <w:lastRenderedPageBreak/>
        <w:t xml:space="preserve">godini. Na navedenim koncertima nastupit će Ivo Pogorelić, Radovan Vlatković i Vadim Repin. U okviru festivala ''Zagrebačko glazbeno proljeće'', Orkestar će nastupiti  u Koncertnoj dvorani Vatroslav Lisinski u Zagrebu. Planirano je i gostovanje u </w:t>
      </w:r>
      <w:proofErr w:type="spellStart"/>
      <w:r w:rsidRPr="0079485B">
        <w:rPr>
          <w:rFonts w:ascii="Arial" w:hAnsi="Arial" w:cs="Arial"/>
          <w:kern w:val="2"/>
          <w:sz w:val="22"/>
          <w:szCs w:val="22"/>
        </w:rPr>
        <w:t>Musikvereinu</w:t>
      </w:r>
      <w:proofErr w:type="spellEnd"/>
      <w:r w:rsidRPr="0079485B">
        <w:rPr>
          <w:rFonts w:ascii="Arial" w:hAnsi="Arial" w:cs="Arial"/>
          <w:kern w:val="2"/>
          <w:sz w:val="22"/>
          <w:szCs w:val="22"/>
        </w:rPr>
        <w:t xml:space="preserve"> u Beču te tradicionalno gostovanje Orkestra u Splitu i Zadru, u okviru programa ''Dalmatinski ciklus''. </w:t>
      </w:r>
    </w:p>
    <w:p w14:paraId="3C24D5D3" w14:textId="77777777" w:rsidR="00D22023" w:rsidRPr="0079485B" w:rsidRDefault="00D22023" w:rsidP="00D22023">
      <w:pPr>
        <w:jc w:val="both"/>
        <w:rPr>
          <w:rFonts w:ascii="Arial" w:hAnsi="Arial" w:cs="Arial"/>
          <w:b/>
          <w:bCs/>
          <w:kern w:val="2"/>
          <w:sz w:val="22"/>
          <w:szCs w:val="22"/>
        </w:rPr>
      </w:pPr>
    </w:p>
    <w:p w14:paraId="6C2BDAFD" w14:textId="77777777" w:rsidR="00D22023" w:rsidRPr="0079485B" w:rsidRDefault="00D22023" w:rsidP="00D22023">
      <w:pPr>
        <w:jc w:val="both"/>
        <w:rPr>
          <w:rFonts w:ascii="Arial" w:hAnsi="Arial" w:cs="Arial"/>
          <w:b/>
          <w:bCs/>
          <w:kern w:val="2"/>
          <w:sz w:val="22"/>
          <w:szCs w:val="22"/>
        </w:rPr>
      </w:pPr>
      <w:r w:rsidRPr="0079485B">
        <w:rPr>
          <w:rFonts w:ascii="Arial" w:hAnsi="Arial" w:cs="Arial"/>
          <w:b/>
          <w:bCs/>
          <w:kern w:val="2"/>
          <w:sz w:val="22"/>
          <w:szCs w:val="22"/>
        </w:rPr>
        <w:t>Folklorni ansambl "</w:t>
      </w:r>
      <w:proofErr w:type="spellStart"/>
      <w:r w:rsidRPr="0079485B">
        <w:rPr>
          <w:rFonts w:ascii="Arial" w:hAnsi="Arial" w:cs="Arial"/>
          <w:b/>
          <w:bCs/>
          <w:kern w:val="2"/>
          <w:sz w:val="22"/>
          <w:szCs w:val="22"/>
        </w:rPr>
        <w:t>Linđo</w:t>
      </w:r>
      <w:proofErr w:type="spellEnd"/>
      <w:r w:rsidRPr="0079485B">
        <w:rPr>
          <w:rFonts w:ascii="Arial" w:hAnsi="Arial" w:cs="Arial"/>
          <w:b/>
          <w:bCs/>
          <w:kern w:val="2"/>
          <w:sz w:val="22"/>
          <w:szCs w:val="22"/>
        </w:rPr>
        <w:t xml:space="preserve">" </w:t>
      </w:r>
    </w:p>
    <w:p w14:paraId="697D05DB" w14:textId="77777777" w:rsidR="00D22023" w:rsidRPr="0079485B" w:rsidRDefault="00D22023" w:rsidP="00D22023">
      <w:pPr>
        <w:jc w:val="both"/>
        <w:rPr>
          <w:rFonts w:ascii="Arial" w:hAnsi="Arial" w:cs="Arial"/>
          <w:kern w:val="2"/>
          <w:sz w:val="22"/>
          <w:szCs w:val="22"/>
        </w:rPr>
      </w:pPr>
    </w:p>
    <w:p w14:paraId="7C569CC3"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Folklorni ansambl "</w:t>
      </w:r>
      <w:proofErr w:type="spellStart"/>
      <w:r w:rsidRPr="0079485B">
        <w:rPr>
          <w:rFonts w:ascii="Arial" w:hAnsi="Arial" w:cs="Arial"/>
          <w:kern w:val="2"/>
          <w:sz w:val="22"/>
          <w:szCs w:val="22"/>
        </w:rPr>
        <w:t>Linđo</w:t>
      </w:r>
      <w:proofErr w:type="spellEnd"/>
      <w:r w:rsidRPr="0079485B">
        <w:rPr>
          <w:rFonts w:ascii="Arial" w:hAnsi="Arial" w:cs="Arial"/>
          <w:kern w:val="2"/>
          <w:sz w:val="22"/>
          <w:szCs w:val="22"/>
        </w:rPr>
        <w:t xml:space="preserve">" obavlja folklornu djelatnost s ciljem promicanja hrvatske narodne umjetnosti u domovini i inozemstvu, populariziranju narodnog glazbenog i plesnog stvaralaštva, narodnih nošnji i glazbala. U 2025. godini Ustanova planira održati 40 većih i 40 manjih nastupa za domaće i strane turiste, kao i promotivne nastupe u zemlji i inozemstvu. Planira se i gostovanje u Poljskoj, u sklopu programa suradnje i kulturne razmjene s poljskim nacionalnim ansamblom </w:t>
      </w:r>
      <w:proofErr w:type="spellStart"/>
      <w:r w:rsidRPr="0079485B">
        <w:rPr>
          <w:rFonts w:ascii="Arial" w:hAnsi="Arial" w:cs="Arial"/>
          <w:kern w:val="2"/>
          <w:sz w:val="22"/>
          <w:szCs w:val="22"/>
        </w:rPr>
        <w:t>Mazowsze</w:t>
      </w:r>
      <w:proofErr w:type="spellEnd"/>
      <w:r w:rsidRPr="0079485B">
        <w:rPr>
          <w:rFonts w:ascii="Arial" w:hAnsi="Arial" w:cs="Arial"/>
          <w:kern w:val="2"/>
          <w:sz w:val="22"/>
          <w:szCs w:val="22"/>
        </w:rPr>
        <w:t xml:space="preserve">. U 2025. godini </w:t>
      </w:r>
      <w:proofErr w:type="spellStart"/>
      <w:r w:rsidRPr="0079485B">
        <w:rPr>
          <w:rFonts w:ascii="Arial" w:hAnsi="Arial" w:cs="Arial"/>
          <w:kern w:val="2"/>
          <w:sz w:val="22"/>
          <w:szCs w:val="22"/>
        </w:rPr>
        <w:t>Linđo</w:t>
      </w:r>
      <w:proofErr w:type="spellEnd"/>
      <w:r w:rsidRPr="0079485B">
        <w:rPr>
          <w:rFonts w:ascii="Arial" w:hAnsi="Arial" w:cs="Arial"/>
          <w:kern w:val="2"/>
          <w:sz w:val="22"/>
          <w:szCs w:val="22"/>
        </w:rPr>
        <w:t xml:space="preserve"> slavi 60 godina svog postojanja. Tradicionalno će se održati svečana sjednica u Kazalištu Marina Držića, </w:t>
      </w:r>
      <w:proofErr w:type="spellStart"/>
      <w:r w:rsidRPr="0079485B">
        <w:rPr>
          <w:rFonts w:ascii="Arial" w:hAnsi="Arial" w:cs="Arial"/>
          <w:kern w:val="2"/>
          <w:sz w:val="22"/>
          <w:szCs w:val="22"/>
        </w:rPr>
        <w:t>obljetnički</w:t>
      </w:r>
      <w:proofErr w:type="spellEnd"/>
      <w:r w:rsidRPr="0079485B">
        <w:rPr>
          <w:rFonts w:ascii="Arial" w:hAnsi="Arial" w:cs="Arial"/>
          <w:kern w:val="2"/>
          <w:sz w:val="22"/>
          <w:szCs w:val="22"/>
        </w:rPr>
        <w:t xml:space="preserve"> koncert u Sportskoj dvorani te svečana večera. Planira se i izdavanje monografije o povijesti FA </w:t>
      </w:r>
      <w:proofErr w:type="spellStart"/>
      <w:r w:rsidRPr="0079485B">
        <w:rPr>
          <w:rFonts w:ascii="Arial" w:hAnsi="Arial" w:cs="Arial"/>
          <w:kern w:val="2"/>
          <w:sz w:val="22"/>
          <w:szCs w:val="22"/>
        </w:rPr>
        <w:t>Linđo</w:t>
      </w:r>
      <w:proofErr w:type="spellEnd"/>
      <w:r w:rsidRPr="0079485B">
        <w:rPr>
          <w:rFonts w:ascii="Arial" w:hAnsi="Arial" w:cs="Arial"/>
          <w:kern w:val="2"/>
          <w:sz w:val="22"/>
          <w:szCs w:val="22"/>
        </w:rPr>
        <w:t xml:space="preserve">, koja je zamišljena kao pregled povijesti nastanka ovog ansambla, njegovih razvojnih faza, organizacijskih cjelina, plesnog i glazbenog programa, najvažnijih događanja, kao i cjelokupnog značaja ove ustanove na kulturnoj sceni Dubrovnika. Autori monografije su Ivan Viđen i Ivica </w:t>
      </w:r>
      <w:proofErr w:type="spellStart"/>
      <w:r w:rsidRPr="0079485B">
        <w:rPr>
          <w:rFonts w:ascii="Arial" w:hAnsi="Arial" w:cs="Arial"/>
          <w:kern w:val="2"/>
          <w:sz w:val="22"/>
          <w:szCs w:val="22"/>
        </w:rPr>
        <w:t>Kipre</w:t>
      </w:r>
      <w:proofErr w:type="spellEnd"/>
      <w:r w:rsidRPr="0079485B">
        <w:rPr>
          <w:rFonts w:ascii="Arial" w:hAnsi="Arial" w:cs="Arial"/>
          <w:kern w:val="2"/>
          <w:sz w:val="22"/>
          <w:szCs w:val="22"/>
        </w:rPr>
        <w:t xml:space="preserve">. Znanstveno stručni dio programa obilježavanja 60. obljetnice Ansambla obuhvatit će ciklus javnih predavanja i zbornik radova. </w:t>
      </w:r>
    </w:p>
    <w:p w14:paraId="21C8EEDC" w14:textId="77777777" w:rsidR="00D22023" w:rsidRPr="0079485B" w:rsidRDefault="00D22023" w:rsidP="00D22023">
      <w:pPr>
        <w:jc w:val="both"/>
        <w:rPr>
          <w:rFonts w:ascii="Arial" w:hAnsi="Arial" w:cs="Arial"/>
          <w:b/>
          <w:bCs/>
          <w:kern w:val="2"/>
          <w:sz w:val="22"/>
          <w:szCs w:val="22"/>
        </w:rPr>
      </w:pPr>
    </w:p>
    <w:p w14:paraId="348037E1" w14:textId="77777777" w:rsidR="00D22023" w:rsidRPr="0079485B" w:rsidRDefault="00D22023" w:rsidP="00D22023">
      <w:pPr>
        <w:jc w:val="both"/>
        <w:rPr>
          <w:rFonts w:ascii="Arial" w:hAnsi="Arial" w:cs="Arial"/>
          <w:b/>
          <w:bCs/>
          <w:kern w:val="2"/>
          <w:sz w:val="22"/>
          <w:szCs w:val="22"/>
        </w:rPr>
      </w:pPr>
      <w:r w:rsidRPr="0079485B">
        <w:rPr>
          <w:rFonts w:ascii="Arial" w:hAnsi="Arial" w:cs="Arial"/>
          <w:b/>
          <w:bCs/>
          <w:kern w:val="2"/>
          <w:sz w:val="22"/>
          <w:szCs w:val="22"/>
        </w:rPr>
        <w:t xml:space="preserve">Kazalište Marina Držića </w:t>
      </w:r>
    </w:p>
    <w:p w14:paraId="35EC70EE" w14:textId="77777777" w:rsidR="00D22023" w:rsidRPr="0079485B" w:rsidRDefault="00D22023" w:rsidP="00D22023">
      <w:pPr>
        <w:jc w:val="both"/>
        <w:rPr>
          <w:rFonts w:ascii="Arial" w:hAnsi="Arial" w:cs="Arial"/>
          <w:kern w:val="2"/>
          <w:sz w:val="22"/>
          <w:szCs w:val="22"/>
        </w:rPr>
      </w:pPr>
    </w:p>
    <w:p w14:paraId="4AB52B29"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Jedan od glavnih zadataka Kazališta Marina Držića, kao i dosad, je čuvanje autohtonog dubrovačkog govora i postavljanje komada dramske baštine i suvremenih komada na dubrovačkom narječju, kao i predstavljanje najboljih djela klasične domaće i svjetske dramske književnosti. U novoj kazališnoj sezoni, uz premijerne naslove, predviđene su i reprizne izvedbe, kao i gostovanja. U 2025. godini planirane su premijere predstava ''Filantrop'', ''Iza zastora i </w:t>
      </w:r>
      <w:proofErr w:type="spellStart"/>
      <w:r w:rsidRPr="0079485B">
        <w:rPr>
          <w:rFonts w:ascii="Arial" w:hAnsi="Arial" w:cs="Arial"/>
          <w:kern w:val="2"/>
          <w:sz w:val="22"/>
          <w:szCs w:val="22"/>
        </w:rPr>
        <w:t>koltrina</w:t>
      </w:r>
      <w:proofErr w:type="spellEnd"/>
      <w:r w:rsidRPr="0079485B">
        <w:rPr>
          <w:rFonts w:ascii="Arial" w:hAnsi="Arial" w:cs="Arial"/>
          <w:kern w:val="2"/>
          <w:sz w:val="22"/>
          <w:szCs w:val="22"/>
        </w:rPr>
        <w:t>'', ''</w:t>
      </w:r>
      <w:proofErr w:type="spellStart"/>
      <w:r w:rsidRPr="0079485B">
        <w:rPr>
          <w:rFonts w:ascii="Arial" w:hAnsi="Arial" w:cs="Arial"/>
          <w:kern w:val="2"/>
          <w:sz w:val="22"/>
          <w:szCs w:val="22"/>
        </w:rPr>
        <w:t>Othelo</w:t>
      </w:r>
      <w:proofErr w:type="spellEnd"/>
      <w:r w:rsidRPr="0079485B">
        <w:rPr>
          <w:rFonts w:ascii="Arial" w:hAnsi="Arial" w:cs="Arial"/>
          <w:kern w:val="2"/>
          <w:sz w:val="22"/>
          <w:szCs w:val="22"/>
        </w:rPr>
        <w:t xml:space="preserve">'', ''Ribarske svađe'', ''U očekivanju oca'', ''Spusti me prema gore'', ''Ljudski glas''. Planiran je i bogat program gostovanja, repriznih izvedbi, kao i koncerata te razgovora o kazalištu. Posebno se ističu gostovanja predstava ''Mačka na vrućem limenom krovu'', ''Let iznad kukavičjeg gnijezda'', ''Majka'', ''Budala za večeru''. Reprizne izvedbe uključuju predstave ''Orašar'', ''Vidi kako </w:t>
      </w:r>
      <w:proofErr w:type="spellStart"/>
      <w:r w:rsidRPr="0079485B">
        <w:rPr>
          <w:rFonts w:ascii="Arial" w:hAnsi="Arial" w:cs="Arial"/>
          <w:kern w:val="2"/>
          <w:sz w:val="22"/>
          <w:szCs w:val="22"/>
        </w:rPr>
        <w:t>Lokrum</w:t>
      </w:r>
      <w:proofErr w:type="spellEnd"/>
      <w:r w:rsidRPr="0079485B">
        <w:rPr>
          <w:rFonts w:ascii="Arial" w:hAnsi="Arial" w:cs="Arial"/>
          <w:kern w:val="2"/>
          <w:sz w:val="22"/>
          <w:szCs w:val="22"/>
        </w:rPr>
        <w:t xml:space="preserve"> pere zube'', ''Hamlet-evidencija zločina jedne monarhije'', ''Nora'', ''Čarobni frulaš'', ''Kraljice'', ''</w:t>
      </w:r>
      <w:proofErr w:type="spellStart"/>
      <w:r w:rsidRPr="0079485B">
        <w:rPr>
          <w:rFonts w:ascii="Arial" w:hAnsi="Arial" w:cs="Arial"/>
          <w:kern w:val="2"/>
          <w:sz w:val="22"/>
          <w:szCs w:val="22"/>
        </w:rPr>
        <w:t>Candide</w:t>
      </w:r>
      <w:proofErr w:type="spellEnd"/>
      <w:r w:rsidRPr="0079485B">
        <w:rPr>
          <w:rFonts w:ascii="Arial" w:hAnsi="Arial" w:cs="Arial"/>
          <w:kern w:val="2"/>
          <w:sz w:val="22"/>
          <w:szCs w:val="22"/>
        </w:rPr>
        <w:t xml:space="preserve"> ili optimizam'', ''Umišljeni bolesnik'', ''</w:t>
      </w:r>
      <w:proofErr w:type="spellStart"/>
      <w:r w:rsidRPr="0079485B">
        <w:rPr>
          <w:rFonts w:ascii="Arial" w:hAnsi="Arial" w:cs="Arial"/>
          <w:kern w:val="2"/>
          <w:sz w:val="22"/>
          <w:szCs w:val="22"/>
        </w:rPr>
        <w:t>Kafetarija</w:t>
      </w:r>
      <w:proofErr w:type="spellEnd"/>
      <w:r w:rsidRPr="0079485B">
        <w:rPr>
          <w:rFonts w:ascii="Arial" w:hAnsi="Arial" w:cs="Arial"/>
          <w:kern w:val="2"/>
          <w:sz w:val="22"/>
          <w:szCs w:val="22"/>
        </w:rPr>
        <w:t xml:space="preserve">'', ''U potrazi za Cvijetom </w:t>
      </w:r>
      <w:proofErr w:type="spellStart"/>
      <w:r w:rsidRPr="0079485B">
        <w:rPr>
          <w:rFonts w:ascii="Arial" w:hAnsi="Arial" w:cs="Arial"/>
          <w:kern w:val="2"/>
          <w:sz w:val="22"/>
          <w:szCs w:val="22"/>
        </w:rPr>
        <w:t>Zuzorić</w:t>
      </w:r>
      <w:proofErr w:type="spellEnd"/>
      <w:r w:rsidRPr="0079485B">
        <w:rPr>
          <w:rFonts w:ascii="Arial" w:hAnsi="Arial" w:cs="Arial"/>
          <w:kern w:val="2"/>
          <w:sz w:val="22"/>
          <w:szCs w:val="22"/>
        </w:rPr>
        <w:t xml:space="preserve">'', ''Cvilidreta''. Tijekom cijele godine održavat će se program pod nazivom ''Razgovori o kazalištu'', u kojima će sudjelovati istaknuti kazališni umjetnici. Program gostovanja, koncerata i drugih događanja izabran je prema smjernicama navedenim u misiji Kazališta, snažnog poticanja stvaralaštva hrvatskih autora, ali i promoviranja vrhunaca suvremenog svjetskog teatra, razvoja kazališnog djelovanja kroz promicanje suradnje s drugim kazalištima, javnim ustanovama u kulturi i festivalima u zemlji i inozemstvu, poticanju stvaralaštva mladih autora te snažnije otvaranje prema novim teatarskim i izvedbenim trendovima. </w:t>
      </w:r>
    </w:p>
    <w:p w14:paraId="23458F6D" w14:textId="77777777" w:rsidR="00D22023" w:rsidRPr="0079485B" w:rsidRDefault="00D22023" w:rsidP="00D22023">
      <w:pPr>
        <w:jc w:val="both"/>
        <w:rPr>
          <w:rFonts w:ascii="Arial" w:hAnsi="Arial" w:cs="Arial"/>
          <w:b/>
          <w:bCs/>
          <w:kern w:val="2"/>
          <w:sz w:val="22"/>
          <w:szCs w:val="22"/>
        </w:rPr>
      </w:pPr>
    </w:p>
    <w:p w14:paraId="3E9BFFAC" w14:textId="77777777" w:rsidR="00D22023" w:rsidRPr="0079485B" w:rsidRDefault="00D22023" w:rsidP="00D22023">
      <w:pPr>
        <w:jc w:val="both"/>
        <w:rPr>
          <w:rFonts w:ascii="Arial" w:hAnsi="Arial" w:cs="Arial"/>
          <w:b/>
          <w:bCs/>
          <w:kern w:val="2"/>
          <w:sz w:val="22"/>
          <w:szCs w:val="22"/>
        </w:rPr>
      </w:pPr>
      <w:r w:rsidRPr="0079485B">
        <w:rPr>
          <w:rFonts w:ascii="Arial" w:hAnsi="Arial" w:cs="Arial"/>
          <w:b/>
          <w:bCs/>
          <w:kern w:val="2"/>
          <w:sz w:val="22"/>
          <w:szCs w:val="22"/>
        </w:rPr>
        <w:t>Dubrovačke knjižnice</w:t>
      </w:r>
    </w:p>
    <w:p w14:paraId="01AC305F" w14:textId="77777777" w:rsidR="00D22023" w:rsidRPr="0079485B" w:rsidRDefault="00D22023" w:rsidP="00D22023">
      <w:pPr>
        <w:jc w:val="both"/>
        <w:rPr>
          <w:rFonts w:ascii="Arial" w:hAnsi="Arial" w:cs="Arial"/>
          <w:b/>
          <w:bCs/>
          <w:kern w:val="2"/>
          <w:sz w:val="22"/>
          <w:szCs w:val="22"/>
        </w:rPr>
      </w:pPr>
    </w:p>
    <w:p w14:paraId="45C8598B"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Ustanova Dubrovačke knjižnice djeluje kao javna ustanova u kulturi koja se po svojem ustrojstvu svrstava u samostalne knjižnice, a po namjeni i sadržaju knjižničnog fonda pripada općeznanstvenoj i narodnoj knjižnici. Dubrovačke knjižnice, u okviru svoje redovite djelatnosti u 2025. godini planiraju nabavu knjižne i ne-knjižne građe, obradu i zaštitu knjižne građe, program digitalizacije, edukativnu djelatnost za knjižnične djelatnike, opremanje knjižničnih prostora, razvoj mreže knjižnica. U 2025. godini planirano je sudjelovanje Ustanove u manifestacijama: ''Mjesec hrvatskog jezika'', ''Noć knjige'', ''Dani medijske pismenosti'', ''Dani europske baštine'', ''Mjesec hrvatske knjige'', ''Zimski festival''. Planirano je i prigodno obilježavanje </w:t>
      </w:r>
      <w:proofErr w:type="spellStart"/>
      <w:r w:rsidRPr="0079485B">
        <w:rPr>
          <w:rFonts w:ascii="Arial" w:hAnsi="Arial" w:cs="Arial"/>
          <w:kern w:val="2"/>
          <w:sz w:val="22"/>
          <w:szCs w:val="22"/>
        </w:rPr>
        <w:t>Feste</w:t>
      </w:r>
      <w:proofErr w:type="spellEnd"/>
      <w:r w:rsidRPr="0079485B">
        <w:rPr>
          <w:rFonts w:ascii="Arial" w:hAnsi="Arial" w:cs="Arial"/>
          <w:kern w:val="2"/>
          <w:sz w:val="22"/>
          <w:szCs w:val="22"/>
        </w:rPr>
        <w:t xml:space="preserve"> sv. Vlaha, niz predavanja pod nazivom ''Sentimentalno putovanje'', ciklus predavanja ''Priče iz </w:t>
      </w:r>
      <w:proofErr w:type="spellStart"/>
      <w:r w:rsidRPr="0079485B">
        <w:rPr>
          <w:rFonts w:ascii="Arial" w:hAnsi="Arial" w:cs="Arial"/>
          <w:kern w:val="2"/>
          <w:sz w:val="22"/>
          <w:szCs w:val="22"/>
        </w:rPr>
        <w:t>Ragusine</w:t>
      </w:r>
      <w:proofErr w:type="spellEnd"/>
      <w:r w:rsidRPr="0079485B">
        <w:rPr>
          <w:rFonts w:ascii="Arial" w:hAnsi="Arial" w:cs="Arial"/>
          <w:kern w:val="2"/>
          <w:sz w:val="22"/>
          <w:szCs w:val="22"/>
        </w:rPr>
        <w:t xml:space="preserve">'', radionice dubrovačkog govora. U kulturno </w:t>
      </w:r>
      <w:r w:rsidRPr="0079485B">
        <w:rPr>
          <w:rFonts w:ascii="Arial" w:hAnsi="Arial" w:cs="Arial"/>
          <w:kern w:val="2"/>
          <w:sz w:val="22"/>
          <w:szCs w:val="22"/>
        </w:rPr>
        <w:lastRenderedPageBreak/>
        <w:t>– umjetničkom dijelu planiran je ciklus putopisnih predavanja ''</w:t>
      </w:r>
      <w:proofErr w:type="spellStart"/>
      <w:r w:rsidRPr="0079485B">
        <w:rPr>
          <w:rFonts w:ascii="Arial" w:hAnsi="Arial" w:cs="Arial"/>
          <w:kern w:val="2"/>
          <w:sz w:val="22"/>
          <w:szCs w:val="22"/>
        </w:rPr>
        <w:t>Putositnice</w:t>
      </w:r>
      <w:proofErr w:type="spellEnd"/>
      <w:r w:rsidRPr="0079485B">
        <w:rPr>
          <w:rFonts w:ascii="Arial" w:hAnsi="Arial" w:cs="Arial"/>
          <w:kern w:val="2"/>
          <w:sz w:val="22"/>
          <w:szCs w:val="22"/>
        </w:rPr>
        <w:t>'', program ''Knjige pod stablima'', natjecanje u čitanju naglas, Čitateljski klub, poetski natječaj ''Amor u knjižnici'', književne radionice ''Slike ljubavi u starijoj engleskoj književnosti'', program za djecu pod nazivom ''I ja sam nekad bio mali'', projekt ''</w:t>
      </w:r>
      <w:proofErr w:type="spellStart"/>
      <w:r w:rsidRPr="0079485B">
        <w:rPr>
          <w:rFonts w:ascii="Arial" w:hAnsi="Arial" w:cs="Arial"/>
          <w:kern w:val="2"/>
          <w:sz w:val="22"/>
          <w:szCs w:val="22"/>
        </w:rPr>
        <w:t>Kantunić</w:t>
      </w:r>
      <w:proofErr w:type="spellEnd"/>
      <w:r w:rsidRPr="0079485B">
        <w:rPr>
          <w:rFonts w:ascii="Arial" w:hAnsi="Arial" w:cs="Arial"/>
          <w:kern w:val="2"/>
          <w:sz w:val="22"/>
          <w:szCs w:val="22"/>
        </w:rPr>
        <w:t xml:space="preserve">''. Uz bogat izložbeni program, </w:t>
      </w:r>
      <w:proofErr w:type="spellStart"/>
      <w:r w:rsidRPr="0079485B">
        <w:rPr>
          <w:rFonts w:ascii="Arial" w:hAnsi="Arial" w:cs="Arial"/>
          <w:kern w:val="2"/>
          <w:sz w:val="22"/>
          <w:szCs w:val="22"/>
        </w:rPr>
        <w:t>parlaonice</w:t>
      </w:r>
      <w:proofErr w:type="spellEnd"/>
      <w:r w:rsidRPr="0079485B">
        <w:rPr>
          <w:rFonts w:ascii="Arial" w:hAnsi="Arial" w:cs="Arial"/>
          <w:kern w:val="2"/>
          <w:sz w:val="22"/>
          <w:szCs w:val="22"/>
        </w:rPr>
        <w:t xml:space="preserve"> za srednjoškolce, pripreme za državnu maturu iz hrvatskoga jezika, planiran je i niz predavanja, program knjigo - kviza (kviz iz lektire), radionice ''Početno čitanje'', program ''Čarolija čitanja''. U izdavačkoj djelatnosti planiran je tisak djela ''Propast Republike Dubrovačke'' hrvatskog književnika, prevoditelja i liječnika Matije Jurja </w:t>
      </w:r>
      <w:proofErr w:type="spellStart"/>
      <w:r w:rsidRPr="0079485B">
        <w:rPr>
          <w:rFonts w:ascii="Arial" w:hAnsi="Arial" w:cs="Arial"/>
          <w:kern w:val="2"/>
          <w:sz w:val="22"/>
          <w:szCs w:val="22"/>
        </w:rPr>
        <w:t>Šporera</w:t>
      </w:r>
      <w:proofErr w:type="spellEnd"/>
      <w:r w:rsidRPr="0079485B">
        <w:rPr>
          <w:rFonts w:ascii="Arial" w:hAnsi="Arial" w:cs="Arial"/>
          <w:kern w:val="2"/>
          <w:sz w:val="22"/>
          <w:szCs w:val="22"/>
        </w:rPr>
        <w:t xml:space="preserve"> iz 1865. godine, prve drame u hrvatskoj književnosti koja se bavi ovom tematikom. Dramu je tekstom i rječnikom potrebnim za razumijevanje djela popratio akademik Luko Paljetak. </w:t>
      </w:r>
    </w:p>
    <w:p w14:paraId="322009B5" w14:textId="77777777" w:rsidR="00D22023" w:rsidRPr="0079485B" w:rsidRDefault="00D22023" w:rsidP="00D22023">
      <w:pPr>
        <w:rPr>
          <w:rFonts w:ascii="Arial" w:hAnsi="Arial" w:cs="Arial"/>
          <w:b/>
          <w:bCs/>
          <w:color w:val="000000" w:themeColor="text1"/>
          <w:sz w:val="22"/>
          <w:szCs w:val="22"/>
        </w:rPr>
      </w:pPr>
    </w:p>
    <w:p w14:paraId="122137ED" w14:textId="77777777" w:rsidR="00D22023" w:rsidRPr="0079485B" w:rsidRDefault="00D22023" w:rsidP="00D22023">
      <w:pPr>
        <w:rPr>
          <w:rFonts w:ascii="Arial" w:hAnsi="Arial" w:cs="Arial"/>
          <w:b/>
          <w:bCs/>
          <w:color w:val="000000" w:themeColor="text1"/>
          <w:sz w:val="22"/>
          <w:szCs w:val="22"/>
        </w:rPr>
      </w:pPr>
      <w:r w:rsidRPr="0079485B">
        <w:rPr>
          <w:rFonts w:ascii="Arial" w:hAnsi="Arial" w:cs="Arial"/>
          <w:b/>
          <w:bCs/>
          <w:color w:val="000000" w:themeColor="text1"/>
          <w:sz w:val="22"/>
          <w:szCs w:val="22"/>
        </w:rPr>
        <w:t>Dom Marina Držića</w:t>
      </w:r>
    </w:p>
    <w:p w14:paraId="1F6B4A67" w14:textId="77777777" w:rsidR="00D22023" w:rsidRPr="0079485B" w:rsidRDefault="00D22023" w:rsidP="00D22023">
      <w:pPr>
        <w:rPr>
          <w:rFonts w:ascii="Arial" w:hAnsi="Arial" w:cs="Arial"/>
          <w:b/>
          <w:bCs/>
          <w:color w:val="000000" w:themeColor="text1"/>
          <w:sz w:val="22"/>
          <w:szCs w:val="22"/>
        </w:rPr>
      </w:pPr>
    </w:p>
    <w:p w14:paraId="721219F2" w14:textId="77777777" w:rsidR="00D22023" w:rsidRPr="0079485B" w:rsidRDefault="00D22023" w:rsidP="00D22023">
      <w:pPr>
        <w:jc w:val="both"/>
        <w:rPr>
          <w:rFonts w:ascii="Arial" w:hAnsi="Arial" w:cs="Arial"/>
          <w:color w:val="000000" w:themeColor="text1"/>
          <w:sz w:val="22"/>
          <w:szCs w:val="22"/>
        </w:rPr>
      </w:pPr>
      <w:r w:rsidRPr="0079485B">
        <w:rPr>
          <w:rFonts w:ascii="Arial" w:hAnsi="Arial" w:cs="Arial"/>
          <w:color w:val="000000" w:themeColor="text1"/>
          <w:sz w:val="22"/>
          <w:szCs w:val="22"/>
        </w:rPr>
        <w:t>Ustanova u kulturi Dom Marina Držića posvećena je životu i djelu jednog od najvećih hrvatskih književnika, Marina Držića. Dom Marina Držića djeluje kao kazališni muzej, znanstveno-dokumentaristički centar, ali i atraktivni izložbeni prostor. U 2025. godini Dom Marina Držića planira realizirati svoju redovnu programsku djelatnost koja obuhvaća sakupljanje građe putem otkupa i darovanja, preventivnu zaštitu muzejske građe Doma, njezinu stručnu i znanstvenu obradu, nabavu knjižnične građe i sustavnu obradu knjižničnog fonda te informatizaciju Ustanove. Planirana je i bogata izložbena, izdavačka  i edukativna djelatnost (izložbe: ''</w:t>
      </w:r>
      <w:proofErr w:type="spellStart"/>
      <w:r w:rsidRPr="0079485B">
        <w:rPr>
          <w:rFonts w:ascii="Arial" w:hAnsi="Arial" w:cs="Arial"/>
          <w:color w:val="000000" w:themeColor="text1"/>
          <w:sz w:val="22"/>
          <w:szCs w:val="22"/>
        </w:rPr>
        <w:t>Držićeve</w:t>
      </w:r>
      <w:proofErr w:type="spellEnd"/>
      <w:r w:rsidRPr="0079485B">
        <w:rPr>
          <w:rFonts w:ascii="Arial" w:hAnsi="Arial" w:cs="Arial"/>
          <w:color w:val="000000" w:themeColor="text1"/>
          <w:sz w:val="22"/>
          <w:szCs w:val="22"/>
        </w:rPr>
        <w:t xml:space="preserve"> dubrovačke scene'', ''Dukat mi, dukat kralj i car'', grafička mapa i izložba ''</w:t>
      </w:r>
      <w:proofErr w:type="spellStart"/>
      <w:r w:rsidRPr="0079485B">
        <w:rPr>
          <w:rFonts w:ascii="Arial" w:hAnsi="Arial" w:cs="Arial"/>
          <w:color w:val="000000" w:themeColor="text1"/>
          <w:sz w:val="22"/>
          <w:szCs w:val="22"/>
        </w:rPr>
        <w:t>Hommage</w:t>
      </w:r>
      <w:proofErr w:type="spellEnd"/>
      <w:r w:rsidRPr="0079485B">
        <w:rPr>
          <w:rFonts w:ascii="Arial" w:hAnsi="Arial" w:cs="Arial"/>
          <w:color w:val="000000" w:themeColor="text1"/>
          <w:sz w:val="22"/>
          <w:szCs w:val="22"/>
        </w:rPr>
        <w:t xml:space="preserve"> Marinu Držiću'', likovna radionica za odrasle ''</w:t>
      </w:r>
      <w:proofErr w:type="spellStart"/>
      <w:r w:rsidRPr="0079485B">
        <w:rPr>
          <w:rFonts w:ascii="Arial" w:hAnsi="Arial" w:cs="Arial"/>
          <w:color w:val="000000" w:themeColor="text1"/>
          <w:sz w:val="22"/>
          <w:szCs w:val="22"/>
        </w:rPr>
        <w:t>Negromantovo</w:t>
      </w:r>
      <w:proofErr w:type="spellEnd"/>
      <w:r w:rsidRPr="0079485B">
        <w:rPr>
          <w:rFonts w:ascii="Arial" w:hAnsi="Arial" w:cs="Arial"/>
          <w:color w:val="000000" w:themeColor="text1"/>
          <w:sz w:val="22"/>
          <w:szCs w:val="22"/>
        </w:rPr>
        <w:t xml:space="preserve"> svjetlo'', likovna radionica za djecu ''Ljudi </w:t>
      </w:r>
      <w:proofErr w:type="spellStart"/>
      <w:r w:rsidRPr="0079485B">
        <w:rPr>
          <w:rFonts w:ascii="Arial" w:hAnsi="Arial" w:cs="Arial"/>
          <w:color w:val="000000" w:themeColor="text1"/>
          <w:sz w:val="22"/>
          <w:szCs w:val="22"/>
        </w:rPr>
        <w:t>nazbilj</w:t>
      </w:r>
      <w:proofErr w:type="spellEnd"/>
      <w:r w:rsidRPr="0079485B">
        <w:rPr>
          <w:rFonts w:ascii="Arial" w:hAnsi="Arial" w:cs="Arial"/>
          <w:color w:val="000000" w:themeColor="text1"/>
          <w:sz w:val="22"/>
          <w:szCs w:val="22"/>
        </w:rPr>
        <w:t xml:space="preserve"> i ljudi </w:t>
      </w:r>
      <w:proofErr w:type="spellStart"/>
      <w:r w:rsidRPr="0079485B">
        <w:rPr>
          <w:rFonts w:ascii="Arial" w:hAnsi="Arial" w:cs="Arial"/>
          <w:color w:val="000000" w:themeColor="text1"/>
          <w:sz w:val="22"/>
          <w:szCs w:val="22"/>
        </w:rPr>
        <w:t>nahvao</w:t>
      </w:r>
      <w:proofErr w:type="spellEnd"/>
      <w:r w:rsidRPr="0079485B">
        <w:rPr>
          <w:rFonts w:ascii="Arial" w:hAnsi="Arial" w:cs="Arial"/>
          <w:color w:val="000000" w:themeColor="text1"/>
          <w:sz w:val="22"/>
          <w:szCs w:val="22"/>
        </w:rPr>
        <w:t xml:space="preserve"> u </w:t>
      </w:r>
      <w:proofErr w:type="spellStart"/>
      <w:r w:rsidRPr="0079485B">
        <w:rPr>
          <w:rFonts w:ascii="Arial" w:hAnsi="Arial" w:cs="Arial"/>
          <w:color w:val="000000" w:themeColor="text1"/>
          <w:sz w:val="22"/>
          <w:szCs w:val="22"/>
        </w:rPr>
        <w:t>Držićevom</w:t>
      </w:r>
      <w:proofErr w:type="spellEnd"/>
      <w:r w:rsidRPr="0079485B">
        <w:rPr>
          <w:rFonts w:ascii="Arial" w:hAnsi="Arial" w:cs="Arial"/>
          <w:color w:val="000000" w:themeColor="text1"/>
          <w:sz w:val="22"/>
          <w:szCs w:val="22"/>
        </w:rPr>
        <w:t xml:space="preserve"> gradu'', likovna radionica ''Držić u očima gimnazijalaca, literarna radionica, program ''Čitajmo Držića'', engleski prijevod drame ''Venere i </w:t>
      </w:r>
      <w:proofErr w:type="spellStart"/>
      <w:r w:rsidRPr="0079485B">
        <w:rPr>
          <w:rFonts w:ascii="Arial" w:hAnsi="Arial" w:cs="Arial"/>
          <w:color w:val="000000" w:themeColor="text1"/>
          <w:sz w:val="22"/>
          <w:szCs w:val="22"/>
        </w:rPr>
        <w:t>Adon</w:t>
      </w:r>
      <w:proofErr w:type="spellEnd"/>
      <w:r w:rsidRPr="0079485B">
        <w:rPr>
          <w:rFonts w:ascii="Arial" w:hAnsi="Arial" w:cs="Arial"/>
          <w:color w:val="000000" w:themeColor="text1"/>
          <w:sz w:val="22"/>
          <w:szCs w:val="22"/>
        </w:rPr>
        <w:t>'', vodič za djecu kroz Dom Marina Držića). Dom Marina Držića sudjelovat će na manifestaciji ''Festival soli Ston'' s višednevnim  programom ''</w:t>
      </w:r>
      <w:proofErr w:type="spellStart"/>
      <w:r w:rsidRPr="0079485B">
        <w:rPr>
          <w:rFonts w:ascii="Arial" w:hAnsi="Arial" w:cs="Arial"/>
          <w:color w:val="000000" w:themeColor="text1"/>
          <w:sz w:val="22"/>
          <w:szCs w:val="22"/>
        </w:rPr>
        <w:t>Komarda</w:t>
      </w:r>
      <w:proofErr w:type="spellEnd"/>
      <w:r w:rsidRPr="0079485B">
        <w:rPr>
          <w:rFonts w:ascii="Arial" w:hAnsi="Arial" w:cs="Arial"/>
          <w:color w:val="000000" w:themeColor="text1"/>
          <w:sz w:val="22"/>
          <w:szCs w:val="22"/>
        </w:rPr>
        <w:t xml:space="preserve"> Art Park'', a koji se sastoji od likovnog simpozija, izložbe i likovne radionice za djecu.</w:t>
      </w:r>
    </w:p>
    <w:p w14:paraId="3B7A5286" w14:textId="77777777" w:rsidR="00D22023" w:rsidRPr="0079485B" w:rsidRDefault="00D22023" w:rsidP="00D22023">
      <w:pPr>
        <w:rPr>
          <w:rFonts w:ascii="Arial" w:hAnsi="Arial" w:cs="Arial"/>
          <w:b/>
          <w:bCs/>
          <w:sz w:val="22"/>
          <w:szCs w:val="22"/>
        </w:rPr>
      </w:pPr>
    </w:p>
    <w:p w14:paraId="5EBCB106"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Dubrovački muzeji</w:t>
      </w:r>
    </w:p>
    <w:p w14:paraId="07E024ED" w14:textId="77777777" w:rsidR="00D22023" w:rsidRPr="0079485B" w:rsidRDefault="00D22023" w:rsidP="00D22023">
      <w:pPr>
        <w:rPr>
          <w:rFonts w:ascii="Arial" w:hAnsi="Arial" w:cs="Arial"/>
          <w:b/>
          <w:bCs/>
          <w:sz w:val="22"/>
          <w:szCs w:val="22"/>
        </w:rPr>
      </w:pPr>
    </w:p>
    <w:p w14:paraId="3CF5413C"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Dubrovački muzeji bave se skupljanjem, čuvanjem, istraživanjem, stručnom i znanstvenom obradom, dokumentiranjem te trajnom zaštitom kulturne i povijesne baštine Dubrovnika i dubrovačkog područja te njezinim neposrednim prezentiranjem javnosti na stalnim i povremenim izložbama. U skladu sa svojom misijom i vizijom Dubrovački će muzeji, kao referentno mjesto interpretacije povijesne i suvremene baštine grada Dubrovnika, i u 2025. godini kroz svoju djelatnost promicati i aktivno raditi na očuvanju, zaštiti, prezentaciji i interpretaciji lokalnog identiteta, povijesti i kulture Dubrovnika na dobrobit šire javnosti, a u cilju obrazovanja svih skupina društva i održivog korištenja kulturne baštine. Nastavit će se s poslovima nabave muzejske građe, istraživanja, stručne i znanstvene obrade te njezine sistematizacije u zbirke. U okviru izložbene djelatnosti, Dubrovački muzeji će u 2025. godini realizirati izložbe: „Povijest dubrovačkog tramvaja 1910. – 1970.“, „Iza objektiva – priča o dubrovačkim fotografima amaterima na prijelazu iz 19. u 20. stoljeće“, „Zbirka Nikšić“, „</w:t>
      </w:r>
      <w:proofErr w:type="spellStart"/>
      <w:r w:rsidRPr="0079485B">
        <w:rPr>
          <w:rFonts w:ascii="Arial" w:hAnsi="Arial" w:cs="Arial"/>
          <w:sz w:val="22"/>
          <w:szCs w:val="22"/>
        </w:rPr>
        <w:t>Gruški</w:t>
      </w:r>
      <w:proofErr w:type="spellEnd"/>
      <w:r w:rsidRPr="0079485B">
        <w:rPr>
          <w:rFonts w:ascii="Arial" w:hAnsi="Arial" w:cs="Arial"/>
          <w:sz w:val="22"/>
          <w:szCs w:val="22"/>
        </w:rPr>
        <w:t xml:space="preserve"> </w:t>
      </w:r>
      <w:proofErr w:type="spellStart"/>
      <w:r w:rsidRPr="0079485B">
        <w:rPr>
          <w:rFonts w:ascii="Arial" w:hAnsi="Arial" w:cs="Arial"/>
          <w:sz w:val="22"/>
          <w:szCs w:val="22"/>
        </w:rPr>
        <w:t>škar</w:t>
      </w:r>
      <w:proofErr w:type="spellEnd"/>
      <w:r w:rsidRPr="0079485B">
        <w:rPr>
          <w:rFonts w:ascii="Arial" w:hAnsi="Arial" w:cs="Arial"/>
          <w:sz w:val="22"/>
          <w:szCs w:val="22"/>
        </w:rPr>
        <w:t xml:space="preserve"> – 500 godina od osnutka“, „Na </w:t>
      </w:r>
      <w:proofErr w:type="spellStart"/>
      <w:r w:rsidRPr="0079485B">
        <w:rPr>
          <w:rFonts w:ascii="Arial" w:hAnsi="Arial" w:cs="Arial"/>
          <w:sz w:val="22"/>
          <w:szCs w:val="22"/>
        </w:rPr>
        <w:t>mrkijenti</w:t>
      </w:r>
      <w:proofErr w:type="spellEnd"/>
      <w:r w:rsidRPr="0079485B">
        <w:rPr>
          <w:rFonts w:ascii="Arial" w:hAnsi="Arial" w:cs="Arial"/>
          <w:sz w:val="22"/>
          <w:szCs w:val="22"/>
        </w:rPr>
        <w:t xml:space="preserve"> života“, „Dubrovačka žena“, „Staklene svjetiljke kroz vrijeme“. Planirana je i bogata izdavačka djelatnost te će uz prateće kataloge spomenutim izložbama, Dubrovački muzeji izdati e – katalog odabranih predmeta iz zbirki Etnografskog muzeja, kao i edukativnu publikaciju strip „</w:t>
      </w:r>
      <w:proofErr w:type="spellStart"/>
      <w:r w:rsidRPr="0079485B">
        <w:rPr>
          <w:rFonts w:ascii="Arial" w:hAnsi="Arial" w:cs="Arial"/>
          <w:sz w:val="22"/>
          <w:szCs w:val="22"/>
        </w:rPr>
        <w:t>Krampheologija</w:t>
      </w:r>
      <w:proofErr w:type="spellEnd"/>
      <w:r w:rsidRPr="0079485B">
        <w:rPr>
          <w:rFonts w:ascii="Arial" w:hAnsi="Arial" w:cs="Arial"/>
          <w:sz w:val="22"/>
          <w:szCs w:val="22"/>
        </w:rPr>
        <w:t>“.</w:t>
      </w:r>
    </w:p>
    <w:p w14:paraId="27D469EC" w14:textId="77777777" w:rsidR="00D22023" w:rsidRPr="0079485B" w:rsidRDefault="00D22023" w:rsidP="00D22023">
      <w:pPr>
        <w:rPr>
          <w:rFonts w:ascii="Arial" w:hAnsi="Arial" w:cs="Arial"/>
          <w:b/>
          <w:bCs/>
          <w:sz w:val="22"/>
          <w:szCs w:val="22"/>
        </w:rPr>
      </w:pPr>
    </w:p>
    <w:p w14:paraId="1AF05562"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Muzej Domovinskog rata Dubrovnik</w:t>
      </w:r>
    </w:p>
    <w:p w14:paraId="1108517E" w14:textId="77777777" w:rsidR="00D22023" w:rsidRPr="0079485B" w:rsidRDefault="00D22023" w:rsidP="00D22023">
      <w:pPr>
        <w:rPr>
          <w:rFonts w:ascii="Arial" w:hAnsi="Arial" w:cs="Arial"/>
          <w:b/>
          <w:bCs/>
          <w:sz w:val="22"/>
          <w:szCs w:val="22"/>
        </w:rPr>
      </w:pPr>
    </w:p>
    <w:p w14:paraId="072B0DCB"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 skladu sa svojim poslanjem, Muzej Domovinskog rata bavi se proučavanjem Domovinskog rata na dubrovačkom području te doprinosa dubrovačkih branitelja i građana u procesu obrane i stvaranja suverene Republike Hrvatske. Temeljne ciljeve iz Plana i programa rada u 2025. godini Muzej će ostvariti redovitom programskom djelatnošću, a čine je sljedeći poslovi: prikupljanje građe, zaštita građe, izrada muzejske dokumentacije, obogaćivanje stalnog postava, stručni rad, izložbena djelatnost, izdavačka djelatnost, edukativna djelatnost </w:t>
      </w:r>
      <w:r w:rsidRPr="0079485B">
        <w:rPr>
          <w:rFonts w:ascii="Arial" w:hAnsi="Arial" w:cs="Arial"/>
          <w:sz w:val="22"/>
          <w:szCs w:val="22"/>
        </w:rPr>
        <w:lastRenderedPageBreak/>
        <w:t>i odnosi s javnošću.   U 2025. godini nastavit će se obogaćivanje i nadopuna stalne izložbe „Dubrovnik u Domovinskom ratu 1991. -1995“, suradnja s Muzejom Domovinskog rata u Splitu (razmjena izložbi), a planirana je i izložba u povodu 30. obljetnice Oluja.</w:t>
      </w:r>
    </w:p>
    <w:p w14:paraId="19BCCF02" w14:textId="77777777" w:rsidR="00D22023" w:rsidRPr="0079485B" w:rsidRDefault="00D22023" w:rsidP="00D22023">
      <w:pPr>
        <w:rPr>
          <w:rFonts w:ascii="Arial" w:hAnsi="Arial" w:cs="Arial"/>
          <w:b/>
          <w:bCs/>
          <w:sz w:val="22"/>
          <w:szCs w:val="22"/>
        </w:rPr>
      </w:pPr>
    </w:p>
    <w:p w14:paraId="7B5E4448"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Prirodoslovni muzej Dubrovnik</w:t>
      </w:r>
    </w:p>
    <w:p w14:paraId="6A6E8613" w14:textId="77777777" w:rsidR="00D22023" w:rsidRPr="0079485B" w:rsidRDefault="00D22023" w:rsidP="00D22023">
      <w:pPr>
        <w:rPr>
          <w:rFonts w:ascii="Arial" w:hAnsi="Arial" w:cs="Arial"/>
          <w:b/>
          <w:bCs/>
          <w:sz w:val="22"/>
          <w:szCs w:val="22"/>
        </w:rPr>
      </w:pPr>
    </w:p>
    <w:p w14:paraId="2D1A73ED"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Prirodoslovni muzej Dubrovnik otvoren je za javnost 2009. godine kao nasljednik Domorodnog muzeja osnovanog daleke 1872. godine. Predmeti prirodoslovne građe imaju pretežito povijesni značaj, ali velik dio zooloških zbirki je dragocjena dokumentacija sastava faune u okolici Dubrovnika. Uz svoj redoviti godišnji rad prikupljanja entomološke građe, preventivne zaštite i konzervacije, Prirodoslovni muzej u 2025. godini planira upriličiti izložbu  „Čiope – ukrasi dubrovačkog ljetnog neba“ te gostujuću izložbu „Priroda na dodir“. Unutar izdavačke djelatnosti vrijedno je spomenuti sudjelovanje Ustanove u izdavanju publikacije za djecu „Dubrovačke ričete“ te niz edukativno kreativnih programa vezanih za privremene izložbe i predmete iz Fundusa Muzeja. Prirodoslovni muzej Dubrovnik i ove će godine sudjelovati  u manifestaciji Noć muzeja, Festivalu znanosti 2025., Danu planeta Zemlje,  Međunarodnom danu  biološke raznolikosti i Danu zaštite prirode, Međunarodnom dana djeteta, Dubrovačkom zimskom festivalu.</w:t>
      </w:r>
    </w:p>
    <w:p w14:paraId="6ADE0996" w14:textId="77777777" w:rsidR="00D22023" w:rsidRPr="0079485B" w:rsidRDefault="00D22023" w:rsidP="00D22023">
      <w:pPr>
        <w:rPr>
          <w:rFonts w:ascii="Arial" w:hAnsi="Arial" w:cs="Arial"/>
          <w:b/>
          <w:bCs/>
          <w:sz w:val="22"/>
          <w:szCs w:val="22"/>
        </w:rPr>
      </w:pPr>
    </w:p>
    <w:p w14:paraId="6322AC10"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 xml:space="preserve">Umjetnička galerija Dubrovnik </w:t>
      </w:r>
    </w:p>
    <w:p w14:paraId="442FC34B" w14:textId="77777777" w:rsidR="00D22023" w:rsidRPr="0079485B" w:rsidRDefault="00D22023" w:rsidP="00D22023">
      <w:pPr>
        <w:rPr>
          <w:rFonts w:ascii="Arial" w:hAnsi="Arial" w:cs="Arial"/>
          <w:b/>
          <w:bCs/>
          <w:sz w:val="22"/>
          <w:szCs w:val="22"/>
        </w:rPr>
      </w:pPr>
    </w:p>
    <w:p w14:paraId="7763FA25"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afirmirala kao nezaobilazni dionik likovno-umjetničkog života Dubrovnika i šireg regionalnog okvira. Umjetnička galerija Dubrovnik u svom sastavu ima Galeriju Dulčić </w:t>
      </w:r>
      <w:proofErr w:type="spellStart"/>
      <w:r w:rsidRPr="0079485B">
        <w:rPr>
          <w:rFonts w:ascii="Arial" w:hAnsi="Arial" w:cs="Arial"/>
          <w:sz w:val="22"/>
          <w:szCs w:val="22"/>
        </w:rPr>
        <w:t>Masle</w:t>
      </w:r>
      <w:proofErr w:type="spellEnd"/>
      <w:r w:rsidRPr="0079485B">
        <w:rPr>
          <w:rFonts w:ascii="Arial" w:hAnsi="Arial" w:cs="Arial"/>
          <w:sz w:val="22"/>
          <w:szCs w:val="22"/>
        </w:rPr>
        <w:t xml:space="preserve"> </w:t>
      </w:r>
      <w:proofErr w:type="spellStart"/>
      <w:r w:rsidRPr="0079485B">
        <w:rPr>
          <w:rFonts w:ascii="Arial" w:hAnsi="Arial" w:cs="Arial"/>
          <w:sz w:val="22"/>
          <w:szCs w:val="22"/>
        </w:rPr>
        <w:t>Pulitika</w:t>
      </w:r>
      <w:proofErr w:type="spellEnd"/>
      <w:r w:rsidRPr="0079485B">
        <w:rPr>
          <w:rFonts w:ascii="Arial" w:hAnsi="Arial" w:cs="Arial"/>
          <w:sz w:val="22"/>
          <w:szCs w:val="22"/>
        </w:rPr>
        <w:t xml:space="preserve">. Na prvom katu zgrade nalazi se stalni postav ove trojice slikara, dok se na drugom katu izmjenjuju izložbe važnih umjetnika, modernih klasika. U sklopu Galerije djeluje i Atelijer </w:t>
      </w:r>
      <w:proofErr w:type="spellStart"/>
      <w:r w:rsidRPr="0079485B">
        <w:rPr>
          <w:rFonts w:ascii="Arial" w:hAnsi="Arial" w:cs="Arial"/>
          <w:sz w:val="22"/>
          <w:szCs w:val="22"/>
        </w:rPr>
        <w:t>Pulitika</w:t>
      </w:r>
      <w:proofErr w:type="spellEnd"/>
      <w:r w:rsidRPr="0079485B">
        <w:rPr>
          <w:rFonts w:ascii="Arial" w:hAnsi="Arial" w:cs="Arial"/>
          <w:sz w:val="22"/>
          <w:szCs w:val="22"/>
        </w:rPr>
        <w:t xml:space="preserve"> u Tvrđavi sv. Ivana. U 2025. godini Ustanova planira sljedeće aktivnosti:  izložbu ''Josip Vaništa'', autora Zdenka Tonkovića, izložbu u povodu 80 godina Umjetničke galerije Dubrovnik te virtualnu izložbu i video </w:t>
      </w:r>
      <w:proofErr w:type="spellStart"/>
      <w:r w:rsidRPr="0079485B">
        <w:rPr>
          <w:rFonts w:ascii="Arial" w:hAnsi="Arial" w:cs="Arial"/>
          <w:sz w:val="22"/>
          <w:szCs w:val="22"/>
        </w:rPr>
        <w:t>mapping</w:t>
      </w:r>
      <w:proofErr w:type="spellEnd"/>
      <w:r w:rsidRPr="0079485B">
        <w:rPr>
          <w:rFonts w:ascii="Arial" w:hAnsi="Arial" w:cs="Arial"/>
          <w:sz w:val="22"/>
          <w:szCs w:val="22"/>
        </w:rPr>
        <w:t xml:space="preserve">, također u povodu 80 – te obljetnice, Izložbu iz zbirke UGD - Jesenji ritam. Ustanova će se predstaviti i na međunarodnoj izložbi u Milanu, a planirano je i još nekoliko samostalnih izložbi: Ivane Jelavić, Josipa </w:t>
      </w:r>
      <w:proofErr w:type="spellStart"/>
      <w:r w:rsidRPr="0079485B">
        <w:rPr>
          <w:rFonts w:ascii="Arial" w:hAnsi="Arial" w:cs="Arial"/>
          <w:sz w:val="22"/>
          <w:szCs w:val="22"/>
        </w:rPr>
        <w:t>Škerlja</w:t>
      </w:r>
      <w:proofErr w:type="spellEnd"/>
      <w:r w:rsidRPr="0079485B">
        <w:rPr>
          <w:rFonts w:ascii="Arial" w:hAnsi="Arial" w:cs="Arial"/>
          <w:sz w:val="22"/>
          <w:szCs w:val="22"/>
        </w:rPr>
        <w:t xml:space="preserve">, Mihaele </w:t>
      </w:r>
      <w:proofErr w:type="spellStart"/>
      <w:r w:rsidRPr="0079485B">
        <w:rPr>
          <w:rFonts w:ascii="Arial" w:hAnsi="Arial" w:cs="Arial"/>
          <w:sz w:val="22"/>
          <w:szCs w:val="22"/>
        </w:rPr>
        <w:t>Rašice</w:t>
      </w:r>
      <w:proofErr w:type="spellEnd"/>
      <w:r w:rsidRPr="0079485B">
        <w:rPr>
          <w:rFonts w:ascii="Arial" w:hAnsi="Arial" w:cs="Arial"/>
          <w:sz w:val="22"/>
          <w:szCs w:val="22"/>
        </w:rPr>
        <w:t xml:space="preserve">, Krešimira Nikšića te izložba Bojana </w:t>
      </w:r>
      <w:proofErr w:type="spellStart"/>
      <w:r w:rsidRPr="0079485B">
        <w:rPr>
          <w:rFonts w:ascii="Arial" w:hAnsi="Arial" w:cs="Arial"/>
          <w:sz w:val="22"/>
          <w:szCs w:val="22"/>
        </w:rPr>
        <w:t>Mrđenovića</w:t>
      </w:r>
      <w:proofErr w:type="spellEnd"/>
      <w:r w:rsidRPr="0079485B">
        <w:rPr>
          <w:rFonts w:ascii="Arial" w:hAnsi="Arial" w:cs="Arial"/>
          <w:sz w:val="22"/>
          <w:szCs w:val="22"/>
        </w:rPr>
        <w:t>. Sredinom godine Galerija će predstaviti ''Vodič po zbirci Umjetničke galerije Dubrovnik'', a već tradicionalno će i u 2025. godini sudjelovati na Dubrovačkom zimskom festivalu i Noći Muzeja. Edukativne likovne radionice će se provoditi tijekom cijele godine, pri čemu će se nastaviti suradnja s vrtićima, osnovnim i srednjim školama Grada Dubrovnika, a sve u cilju upoznavanja djece i mladih s građom Muzeja te aktualnim programom Umjetničke galerije Dubrovnik.</w:t>
      </w:r>
    </w:p>
    <w:p w14:paraId="51805ED8" w14:textId="77777777" w:rsidR="00D22023" w:rsidRPr="0079485B" w:rsidRDefault="00D22023" w:rsidP="00D22023">
      <w:pPr>
        <w:rPr>
          <w:rFonts w:ascii="Arial" w:hAnsi="Arial" w:cs="Arial"/>
          <w:b/>
          <w:bCs/>
          <w:sz w:val="22"/>
          <w:szCs w:val="22"/>
        </w:rPr>
      </w:pPr>
    </w:p>
    <w:p w14:paraId="44C3529E"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Kinematografi Dubrovnik</w:t>
      </w:r>
    </w:p>
    <w:p w14:paraId="1445628D" w14:textId="77777777" w:rsidR="00D22023" w:rsidRPr="0079485B" w:rsidRDefault="00D22023" w:rsidP="00D22023">
      <w:pPr>
        <w:rPr>
          <w:rFonts w:ascii="Arial" w:hAnsi="Arial" w:cs="Arial"/>
          <w:b/>
          <w:bCs/>
          <w:sz w:val="22"/>
          <w:szCs w:val="22"/>
        </w:rPr>
      </w:pPr>
    </w:p>
    <w:p w14:paraId="44E264F5"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Kinematografi Dubrovnik javna je ustanova u kulturi grada Dubrovnika koja trajno obavlja djelatnost razvoja, prezentacije i širenja medijske kulture. Godišnje se u dubrovačkim kino – dvoranama održi oko tisuću kino predstava, odnosno prikaže se oko 200 različitih naslova. Pored prikazivanja filmova, velikog broja edukacijskih programa, radionica, revija i festivala, Ustanova kontinuirano surađuje s brojnim udrugama, ustanovama i pojedincima iz sfere kulturnih i kreativnih industrija. Ustanova upravlja s dva zatvorena prostora (</w:t>
      </w:r>
      <w:proofErr w:type="spellStart"/>
      <w:r w:rsidRPr="0079485B">
        <w:rPr>
          <w:rFonts w:ascii="Arial" w:hAnsi="Arial" w:cs="Arial"/>
          <w:sz w:val="22"/>
          <w:szCs w:val="22"/>
        </w:rPr>
        <w:t>Luža</w:t>
      </w:r>
      <w:proofErr w:type="spellEnd"/>
      <w:r w:rsidRPr="0079485B">
        <w:rPr>
          <w:rFonts w:ascii="Arial" w:hAnsi="Arial" w:cs="Arial"/>
          <w:sz w:val="22"/>
          <w:szCs w:val="22"/>
        </w:rPr>
        <w:t xml:space="preserve"> /kino Sloboda i Visia) i tri ljetne pozornice (Slavica, Jadran i Lapad). Program je u načelu podijeljen na lokacije, odnosno dijeli se na dvije osnovne komponente – programe koji se odvijaju u kinu Sloboda i kinu Jadran te one koji se već godinama razvijaju u dvorani Visia i Ljetnom kinu Slavica. Za razliku od kina Sloboda i kina Jadran u kojima se provode različiti kulturni, ali uglavnom komercijalni programi za širu populaciju, dvorane Visia i Slavica su profilirane kao mjesta koja naginju filozofiji rada art – dvorana. Program je tematski podijeljen u nekoliko </w:t>
      </w:r>
      <w:r w:rsidRPr="0079485B">
        <w:rPr>
          <w:rFonts w:ascii="Arial" w:hAnsi="Arial" w:cs="Arial"/>
          <w:sz w:val="22"/>
          <w:szCs w:val="22"/>
        </w:rPr>
        <w:lastRenderedPageBreak/>
        <w:t xml:space="preserve">cjelina: nezavisni i europski film, Retro đir / Kinoteka; festivalski program (FMFS/Mediteran; ZFF putuje; </w:t>
      </w:r>
      <w:proofErr w:type="spellStart"/>
      <w:r w:rsidRPr="0079485B">
        <w:rPr>
          <w:rFonts w:ascii="Arial" w:hAnsi="Arial" w:cs="Arial"/>
          <w:sz w:val="22"/>
          <w:szCs w:val="22"/>
        </w:rPr>
        <w:t>Cinehill</w:t>
      </w:r>
      <w:proofErr w:type="spellEnd"/>
      <w:r w:rsidRPr="0079485B">
        <w:rPr>
          <w:rFonts w:ascii="Arial" w:hAnsi="Arial" w:cs="Arial"/>
          <w:sz w:val="22"/>
          <w:szCs w:val="22"/>
        </w:rPr>
        <w:t xml:space="preserve">), </w:t>
      </w:r>
      <w:proofErr w:type="spellStart"/>
      <w:r w:rsidRPr="0079485B">
        <w:rPr>
          <w:rFonts w:ascii="Arial" w:hAnsi="Arial" w:cs="Arial"/>
          <w:sz w:val="22"/>
          <w:szCs w:val="22"/>
        </w:rPr>
        <w:t>DokuKino</w:t>
      </w:r>
      <w:proofErr w:type="spellEnd"/>
      <w:r w:rsidRPr="0079485B">
        <w:rPr>
          <w:rFonts w:ascii="Arial" w:hAnsi="Arial" w:cs="Arial"/>
          <w:sz w:val="22"/>
          <w:szCs w:val="22"/>
        </w:rPr>
        <w:t>, obiteljski programi, ciklusi nacionalnih kinematografija, premijere i gostovanja. U kinu Slavica, pored kino projekcija, tijekom ljeta se održavaju i brojni drugi kulturni programi (koncerti, predstave, plesne produkcije). Kinematografi Dubrovnik jedan su od šest partnera koji sudjeluju u projektu „REEL – Filmsko putovanje kroz Italiju i Hrvatsku“, a projekt se bavi održivim turizmom koji, kao alat kulturne promocije destinacije, koristi sedmu umjetnost.</w:t>
      </w:r>
    </w:p>
    <w:p w14:paraId="3C47EB83" w14:textId="77777777" w:rsidR="00D22023" w:rsidRDefault="00D22023" w:rsidP="00D22023">
      <w:pPr>
        <w:jc w:val="both"/>
        <w:rPr>
          <w:rFonts w:ascii="Arial" w:hAnsi="Arial" w:cs="Arial"/>
          <w:sz w:val="22"/>
          <w:szCs w:val="22"/>
        </w:rPr>
      </w:pPr>
    </w:p>
    <w:p w14:paraId="2E22D8A2" w14:textId="77777777" w:rsidR="00D22023" w:rsidRPr="0079485B" w:rsidRDefault="00D22023" w:rsidP="00D22023">
      <w:pPr>
        <w:jc w:val="both"/>
        <w:rPr>
          <w:rFonts w:ascii="Arial" w:hAnsi="Arial" w:cs="Arial"/>
          <w:sz w:val="22"/>
          <w:szCs w:val="22"/>
        </w:rPr>
      </w:pPr>
    </w:p>
    <w:p w14:paraId="09DD82BD" w14:textId="77777777" w:rsidR="00D22023" w:rsidRPr="0079485B" w:rsidRDefault="00D22023" w:rsidP="00D22023">
      <w:pPr>
        <w:jc w:val="both"/>
        <w:rPr>
          <w:rFonts w:ascii="Arial" w:eastAsia="Calibri" w:hAnsi="Arial" w:cs="Arial"/>
          <w:b/>
          <w:color w:val="000000" w:themeColor="text1"/>
          <w:sz w:val="22"/>
          <w:szCs w:val="22"/>
        </w:rPr>
      </w:pPr>
      <w:r w:rsidRPr="0079485B">
        <w:rPr>
          <w:rFonts w:ascii="Arial" w:eastAsia="Calibri" w:hAnsi="Arial" w:cs="Arial"/>
          <w:b/>
          <w:color w:val="000000" w:themeColor="text1"/>
          <w:sz w:val="22"/>
          <w:szCs w:val="22"/>
        </w:rPr>
        <w:t>6. OSTALI KULTURNI PROGRAMI</w:t>
      </w:r>
    </w:p>
    <w:p w14:paraId="11ED55DE" w14:textId="77777777" w:rsidR="00D22023" w:rsidRPr="0079485B" w:rsidRDefault="00D22023" w:rsidP="00D22023">
      <w:pPr>
        <w:jc w:val="both"/>
        <w:rPr>
          <w:rFonts w:ascii="Arial" w:eastAsia="Calibri" w:hAnsi="Arial" w:cs="Arial"/>
          <w:b/>
          <w:color w:val="000000" w:themeColor="text1"/>
          <w:sz w:val="22"/>
          <w:szCs w:val="22"/>
        </w:rPr>
      </w:pPr>
    </w:p>
    <w:p w14:paraId="5903EAE2" w14:textId="77777777" w:rsidR="00D22023" w:rsidRPr="0079485B" w:rsidRDefault="00D22023" w:rsidP="00D22023">
      <w:pPr>
        <w:jc w:val="both"/>
        <w:rPr>
          <w:rFonts w:ascii="Arial" w:eastAsia="Calibri" w:hAnsi="Arial" w:cs="Arial"/>
          <w:b/>
          <w:color w:val="000000" w:themeColor="text1"/>
          <w:sz w:val="22"/>
          <w:szCs w:val="22"/>
        </w:rPr>
      </w:pPr>
      <w:r w:rsidRPr="0079485B">
        <w:rPr>
          <w:rFonts w:ascii="Arial" w:eastAsia="Calibri" w:hAnsi="Arial" w:cs="Arial"/>
          <w:b/>
          <w:color w:val="000000" w:themeColor="text1"/>
          <w:sz w:val="22"/>
          <w:szCs w:val="22"/>
        </w:rPr>
        <w:t>6.1. GLAZBENA DJELATNOST</w:t>
      </w:r>
    </w:p>
    <w:p w14:paraId="0656B3A7" w14:textId="77777777" w:rsidR="00D22023" w:rsidRPr="0079485B" w:rsidRDefault="00D22023" w:rsidP="00D22023">
      <w:pPr>
        <w:autoSpaceDE w:val="0"/>
        <w:autoSpaceDN w:val="0"/>
        <w:adjustRightInd w:val="0"/>
        <w:rPr>
          <w:rFonts w:ascii="Arial" w:hAnsi="Arial" w:cs="Arial"/>
          <w:b/>
          <w:bCs/>
          <w:color w:val="000000"/>
          <w:sz w:val="22"/>
          <w:szCs w:val="22"/>
        </w:rPr>
      </w:pPr>
    </w:p>
    <w:p w14:paraId="4736AF16"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 xml:space="preserve">Dubrovački komorni zbor – Godišnji glazbeni program </w:t>
      </w:r>
    </w:p>
    <w:p w14:paraId="17E7B949" w14:textId="77777777" w:rsidR="00D22023" w:rsidRPr="0079485B" w:rsidRDefault="00D22023" w:rsidP="00D22023">
      <w:pPr>
        <w:autoSpaceDE w:val="0"/>
        <w:autoSpaceDN w:val="0"/>
        <w:adjustRightInd w:val="0"/>
        <w:rPr>
          <w:rFonts w:ascii="Arial" w:hAnsi="Arial" w:cs="Arial"/>
          <w:color w:val="000000"/>
          <w:sz w:val="22"/>
          <w:szCs w:val="22"/>
        </w:rPr>
      </w:pPr>
    </w:p>
    <w:p w14:paraId="2FBBD447"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Od svog osnutka 1994. godine Dubrovački komorni zbor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U 2025. godini Dubrovački komorni zbor planira realizirati redovni godišnji program, koji obuhvaća pjevačke probe uz vježbe vokalne tehnike tijekom cijele godine, kao i niz koncertnih nastupa u veljači, ožujku, lipnju, rujnu i prosincu.</w:t>
      </w:r>
    </w:p>
    <w:p w14:paraId="53CB6875" w14:textId="77777777" w:rsidR="00D22023" w:rsidRPr="0079485B" w:rsidRDefault="00D22023" w:rsidP="00D22023">
      <w:pPr>
        <w:autoSpaceDE w:val="0"/>
        <w:autoSpaceDN w:val="0"/>
        <w:adjustRightInd w:val="0"/>
        <w:rPr>
          <w:rFonts w:ascii="Arial" w:hAnsi="Arial" w:cs="Arial"/>
          <w:b/>
          <w:bCs/>
          <w:color w:val="000000"/>
          <w:sz w:val="22"/>
          <w:szCs w:val="22"/>
        </w:rPr>
      </w:pPr>
    </w:p>
    <w:p w14:paraId="3D7320FA"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 xml:space="preserve">Umjetnička škola Luke Sorkočevića – Opera u Umjetničkoj školi </w:t>
      </w:r>
    </w:p>
    <w:p w14:paraId="04C4F3CF" w14:textId="77777777" w:rsidR="00D22023" w:rsidRPr="0079485B" w:rsidRDefault="00D22023" w:rsidP="00D22023">
      <w:pPr>
        <w:autoSpaceDE w:val="0"/>
        <w:autoSpaceDN w:val="0"/>
        <w:adjustRightInd w:val="0"/>
        <w:rPr>
          <w:rFonts w:ascii="Arial" w:hAnsi="Arial" w:cs="Arial"/>
          <w:color w:val="000000"/>
          <w:sz w:val="22"/>
          <w:szCs w:val="22"/>
        </w:rPr>
      </w:pPr>
    </w:p>
    <w:p w14:paraId="12CA0FA3"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U sklopu Umjetničke škole Luke Sorkočevića djeluju osnovna glazbena i baletna škola te srednja škola sa smjerovima za glazbu i likovni dizajn koja radi po gimnazijskom programu. U 2025. godini UŠ Luke Sorkočevića planira realizirati projekt pod nazivom ''Opera u Umjetničkoj školi Luke Sorkočevića''. Umjetnička škola Luke Sorkočevića dogovorila je suradnju s Akademijom za umjetnost i kulturu Osijek za period od četiri godine. Plan navedene suradnje je da se na kraju svake školske godine postavi jedna opera u skraćenoj verziji. Rad na pripremi opere odvijat će se na način odvojenih proba u Dubrovniku i Osijeku. Nakon toga slijedi zajednički rad i izvedba odabrane opere u Kneževu dvoru ili u Kazalištu Marina Držića. Realizaciju ove ideje provodi prof. Berislav Jerković, kao redatelj i mentor solističkog dijela od strane Akademije, u suradnji s dirigentom školskog orkestra te ravnateljem UŠ Luke Sorkočevića.</w:t>
      </w:r>
    </w:p>
    <w:p w14:paraId="6CC6A5F8" w14:textId="77777777" w:rsidR="00D22023" w:rsidRPr="0079485B" w:rsidRDefault="00D22023" w:rsidP="00D22023">
      <w:pPr>
        <w:autoSpaceDE w:val="0"/>
        <w:autoSpaceDN w:val="0"/>
        <w:adjustRightInd w:val="0"/>
        <w:jc w:val="both"/>
        <w:rPr>
          <w:rFonts w:ascii="Arial" w:hAnsi="Arial" w:cs="Arial"/>
          <w:color w:val="000000"/>
          <w:sz w:val="22"/>
          <w:szCs w:val="22"/>
        </w:rPr>
      </w:pPr>
    </w:p>
    <w:p w14:paraId="1BDA1F6B" w14:textId="77777777" w:rsidR="00D22023" w:rsidRPr="0079485B" w:rsidRDefault="00D22023" w:rsidP="00D22023">
      <w:pPr>
        <w:autoSpaceDE w:val="0"/>
        <w:autoSpaceDN w:val="0"/>
        <w:adjustRightInd w:val="0"/>
        <w:rPr>
          <w:rFonts w:ascii="Arial" w:hAnsi="Arial" w:cs="Arial"/>
          <w:color w:val="000000"/>
          <w:sz w:val="22"/>
          <w:szCs w:val="22"/>
        </w:rPr>
      </w:pPr>
      <w:r w:rsidRPr="0079485B">
        <w:rPr>
          <w:rFonts w:ascii="Arial" w:hAnsi="Arial" w:cs="Arial"/>
          <w:b/>
          <w:bCs/>
          <w:color w:val="000000"/>
          <w:sz w:val="22"/>
          <w:szCs w:val="22"/>
        </w:rPr>
        <w:t xml:space="preserve">KUD Komolac – Godišnji program </w:t>
      </w:r>
    </w:p>
    <w:p w14:paraId="19F41D52" w14:textId="77777777" w:rsidR="00D22023" w:rsidRPr="0079485B" w:rsidRDefault="00D22023" w:rsidP="00D22023">
      <w:pPr>
        <w:autoSpaceDE w:val="0"/>
        <w:autoSpaceDN w:val="0"/>
        <w:adjustRightInd w:val="0"/>
        <w:jc w:val="both"/>
        <w:rPr>
          <w:rFonts w:ascii="Arial" w:hAnsi="Arial" w:cs="Arial"/>
          <w:color w:val="000000"/>
          <w:sz w:val="22"/>
          <w:szCs w:val="22"/>
        </w:rPr>
      </w:pPr>
    </w:p>
    <w:p w14:paraId="45159746"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 xml:space="preserve">Kulturno umjetničko društvo Komolac njeguje višedesetljetnu tradiciju kulturnog amaterizma na području Rijeke dubrovačke. KUD Komolac okuplja mlade s prostora cijele Rijeke dubrovačke i šire. KUD sadrži glazbenu, dramsku, sportsku i sekciju za održavanje kulturne baštine Rijeke dubrovačke. Treba naglasiti i kako je, zbog neriješenog stanja oko osiguranja prostorija za rad Udruge, Gradsko poglavarstvo Grada Dubrovnika donijelo zaključak kojim se obvezuje pokrivati troškove zakupa prostora i režija za potrebe KUD-a Komolac do iznalaženja trajnog rješenja. U 2025. Glazba Komolac planira nastupe na izvijanju barjaka pred Dubrovačkom katedralom prigodom </w:t>
      </w:r>
      <w:proofErr w:type="spellStart"/>
      <w:r w:rsidRPr="0079485B">
        <w:rPr>
          <w:rFonts w:ascii="Arial" w:hAnsi="Arial" w:cs="Arial"/>
          <w:color w:val="000000"/>
          <w:sz w:val="22"/>
          <w:szCs w:val="22"/>
        </w:rPr>
        <w:t>Feste</w:t>
      </w:r>
      <w:proofErr w:type="spellEnd"/>
      <w:r w:rsidRPr="0079485B">
        <w:rPr>
          <w:rFonts w:ascii="Arial" w:hAnsi="Arial" w:cs="Arial"/>
          <w:color w:val="000000"/>
          <w:sz w:val="22"/>
          <w:szCs w:val="22"/>
        </w:rPr>
        <w:t xml:space="preserve"> sv. Vlaha, karnevalskim priredbama, prigodom proslave oslobađanja Rijeke dubrovačke te crkvene nastupe na </w:t>
      </w:r>
      <w:proofErr w:type="spellStart"/>
      <w:r w:rsidRPr="0079485B">
        <w:rPr>
          <w:rFonts w:ascii="Arial" w:hAnsi="Arial" w:cs="Arial"/>
          <w:color w:val="000000"/>
          <w:sz w:val="22"/>
          <w:szCs w:val="22"/>
        </w:rPr>
        <w:t>festi</w:t>
      </w:r>
      <w:proofErr w:type="spellEnd"/>
      <w:r w:rsidRPr="0079485B">
        <w:rPr>
          <w:rFonts w:ascii="Arial" w:hAnsi="Arial" w:cs="Arial"/>
          <w:color w:val="000000"/>
          <w:sz w:val="22"/>
          <w:szCs w:val="22"/>
        </w:rPr>
        <w:t xml:space="preserve"> Velike Gospe i sv. Antuna te Božićnom koncertu u vlastitoj organizaciji. </w:t>
      </w:r>
    </w:p>
    <w:p w14:paraId="68593304" w14:textId="77777777" w:rsidR="00D22023" w:rsidRPr="0079485B" w:rsidRDefault="00D22023" w:rsidP="00D22023">
      <w:pPr>
        <w:autoSpaceDE w:val="0"/>
        <w:autoSpaceDN w:val="0"/>
        <w:adjustRightInd w:val="0"/>
        <w:jc w:val="both"/>
        <w:rPr>
          <w:rFonts w:ascii="Arial" w:hAnsi="Arial" w:cs="Arial"/>
          <w:color w:val="000000"/>
          <w:sz w:val="22"/>
          <w:szCs w:val="22"/>
        </w:rPr>
      </w:pPr>
    </w:p>
    <w:p w14:paraId="41071172"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 xml:space="preserve">Obrt </w:t>
      </w:r>
      <w:proofErr w:type="spellStart"/>
      <w:r w:rsidRPr="0079485B">
        <w:rPr>
          <w:rFonts w:ascii="Arial" w:hAnsi="Arial" w:cs="Arial"/>
          <w:b/>
          <w:bCs/>
          <w:color w:val="000000"/>
          <w:sz w:val="22"/>
          <w:szCs w:val="22"/>
        </w:rPr>
        <w:t>Pikatabar</w:t>
      </w:r>
      <w:proofErr w:type="spellEnd"/>
      <w:r w:rsidRPr="0079485B">
        <w:rPr>
          <w:rFonts w:ascii="Arial" w:hAnsi="Arial" w:cs="Arial"/>
          <w:b/>
          <w:bCs/>
          <w:color w:val="000000"/>
          <w:sz w:val="22"/>
          <w:szCs w:val="22"/>
        </w:rPr>
        <w:t xml:space="preserve"> – Koncert Pauline </w:t>
      </w:r>
      <w:proofErr w:type="spellStart"/>
      <w:r w:rsidRPr="0079485B">
        <w:rPr>
          <w:rFonts w:ascii="Arial" w:hAnsi="Arial" w:cs="Arial"/>
          <w:b/>
          <w:bCs/>
          <w:color w:val="000000"/>
          <w:sz w:val="22"/>
          <w:szCs w:val="22"/>
        </w:rPr>
        <w:t>Đapo</w:t>
      </w:r>
      <w:proofErr w:type="spellEnd"/>
      <w:r w:rsidRPr="0079485B">
        <w:rPr>
          <w:rFonts w:ascii="Arial" w:hAnsi="Arial" w:cs="Arial"/>
          <w:b/>
          <w:bCs/>
          <w:color w:val="000000"/>
          <w:sz w:val="22"/>
          <w:szCs w:val="22"/>
        </w:rPr>
        <w:t xml:space="preserve"> </w:t>
      </w:r>
    </w:p>
    <w:p w14:paraId="473518F5" w14:textId="77777777" w:rsidR="00D22023" w:rsidRPr="0079485B" w:rsidRDefault="00D22023" w:rsidP="00D22023">
      <w:pPr>
        <w:autoSpaceDE w:val="0"/>
        <w:autoSpaceDN w:val="0"/>
        <w:adjustRightInd w:val="0"/>
        <w:rPr>
          <w:rFonts w:ascii="Arial" w:hAnsi="Arial" w:cs="Arial"/>
          <w:color w:val="000000"/>
          <w:sz w:val="22"/>
          <w:szCs w:val="22"/>
        </w:rPr>
      </w:pPr>
    </w:p>
    <w:p w14:paraId="5B0B40F9"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 xml:space="preserve">Obrt </w:t>
      </w:r>
      <w:proofErr w:type="spellStart"/>
      <w:r w:rsidRPr="0079485B">
        <w:rPr>
          <w:rFonts w:ascii="Arial" w:hAnsi="Arial" w:cs="Arial"/>
          <w:color w:val="000000"/>
          <w:sz w:val="22"/>
          <w:szCs w:val="22"/>
        </w:rPr>
        <w:t>Pikatabar</w:t>
      </w:r>
      <w:proofErr w:type="spellEnd"/>
      <w:r w:rsidRPr="0079485B">
        <w:rPr>
          <w:rFonts w:ascii="Arial" w:hAnsi="Arial" w:cs="Arial"/>
          <w:color w:val="000000"/>
          <w:sz w:val="22"/>
          <w:szCs w:val="22"/>
        </w:rPr>
        <w:t xml:space="preserve"> bavi se obrazovanjem i poučavanjem, kao i razvojem izvođačke umjetnosti. U 2025. godini planiraju realizirati koncert Pauline </w:t>
      </w:r>
      <w:proofErr w:type="spellStart"/>
      <w:r w:rsidRPr="0079485B">
        <w:rPr>
          <w:rFonts w:ascii="Arial" w:hAnsi="Arial" w:cs="Arial"/>
          <w:color w:val="000000"/>
          <w:sz w:val="22"/>
          <w:szCs w:val="22"/>
        </w:rPr>
        <w:t>Đapo</w:t>
      </w:r>
      <w:proofErr w:type="spellEnd"/>
      <w:r w:rsidRPr="0079485B">
        <w:rPr>
          <w:rFonts w:ascii="Arial" w:hAnsi="Arial" w:cs="Arial"/>
          <w:color w:val="000000"/>
          <w:sz w:val="22"/>
          <w:szCs w:val="22"/>
        </w:rPr>
        <w:t xml:space="preserve">. Na koncertu će se izvesti skladbe za ženski glas uz instrumentalnu pratnju koje predstavljaju bogatu i jedinstvenu hrvatsku </w:t>
      </w:r>
      <w:r w:rsidRPr="0079485B">
        <w:rPr>
          <w:rFonts w:ascii="Arial" w:hAnsi="Arial" w:cs="Arial"/>
          <w:color w:val="000000"/>
          <w:sz w:val="22"/>
          <w:szCs w:val="22"/>
        </w:rPr>
        <w:lastRenderedPageBreak/>
        <w:t xml:space="preserve">vokalnu baštinu, koju su nam ostavili skladatelji poput Ivana pl. Zajca, </w:t>
      </w:r>
      <w:proofErr w:type="spellStart"/>
      <w:r w:rsidRPr="0079485B">
        <w:rPr>
          <w:rFonts w:ascii="Arial" w:hAnsi="Arial" w:cs="Arial"/>
          <w:color w:val="000000"/>
          <w:sz w:val="22"/>
          <w:szCs w:val="22"/>
        </w:rPr>
        <w:t>Blagoja</w:t>
      </w:r>
      <w:proofErr w:type="spellEnd"/>
      <w:r w:rsidRPr="0079485B">
        <w:rPr>
          <w:rFonts w:ascii="Arial" w:hAnsi="Arial" w:cs="Arial"/>
          <w:color w:val="000000"/>
          <w:sz w:val="22"/>
          <w:szCs w:val="22"/>
        </w:rPr>
        <w:t xml:space="preserve"> Berse, Dore Pejačević, Jelene Pucić-Sorkočević, Karla Krausa, Krešimira Magdića. Nositeljica projekta je sopranistica Paulina </w:t>
      </w:r>
      <w:proofErr w:type="spellStart"/>
      <w:r w:rsidRPr="0079485B">
        <w:rPr>
          <w:rFonts w:ascii="Arial" w:hAnsi="Arial" w:cs="Arial"/>
          <w:color w:val="000000"/>
          <w:sz w:val="22"/>
          <w:szCs w:val="22"/>
        </w:rPr>
        <w:t>Đapo</w:t>
      </w:r>
      <w:proofErr w:type="spellEnd"/>
      <w:r w:rsidRPr="0079485B">
        <w:rPr>
          <w:rFonts w:ascii="Arial" w:hAnsi="Arial" w:cs="Arial"/>
          <w:color w:val="000000"/>
          <w:sz w:val="22"/>
          <w:szCs w:val="22"/>
        </w:rPr>
        <w:t>, Dubrovkinja s privremenim boravkom u Zagrebu.</w:t>
      </w:r>
    </w:p>
    <w:p w14:paraId="59C885B8" w14:textId="77777777" w:rsidR="00D22023" w:rsidRPr="0079485B" w:rsidRDefault="00D22023" w:rsidP="00D22023">
      <w:pPr>
        <w:autoSpaceDE w:val="0"/>
        <w:autoSpaceDN w:val="0"/>
        <w:adjustRightInd w:val="0"/>
        <w:jc w:val="both"/>
        <w:rPr>
          <w:rFonts w:ascii="Arial" w:hAnsi="Arial" w:cs="Arial"/>
          <w:color w:val="000000"/>
          <w:sz w:val="22"/>
          <w:szCs w:val="22"/>
        </w:rPr>
      </w:pPr>
    </w:p>
    <w:p w14:paraId="7CBEC7F2"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 xml:space="preserve">Dubrovački gudački kvartet – Koncertni ciklus ''Glazbeni salon'' </w:t>
      </w:r>
    </w:p>
    <w:p w14:paraId="3E098287" w14:textId="77777777" w:rsidR="00D22023" w:rsidRPr="0079485B" w:rsidRDefault="00D22023" w:rsidP="00D22023">
      <w:pPr>
        <w:autoSpaceDE w:val="0"/>
        <w:autoSpaceDN w:val="0"/>
        <w:adjustRightInd w:val="0"/>
        <w:rPr>
          <w:rFonts w:ascii="Arial" w:hAnsi="Arial" w:cs="Arial"/>
          <w:color w:val="000000"/>
          <w:sz w:val="22"/>
          <w:szCs w:val="22"/>
        </w:rPr>
      </w:pPr>
    </w:p>
    <w:p w14:paraId="0DE15960"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 xml:space="preserve">Umjetnička organizacija Dubrovački gudački kvartet već dugi niz godina organizira glazbene programe kroz koje građanima Dubrovnika, kao i njihovim gostima, nudi zanimljive i kvalitetne koncerte klasične glazbe. U 2025. godini planiraju realizirati dva koncerta u okviru koncertnog ciklusa ''Glazbeni salon''. Ciklus će sadržavati koncerte s djelima P.I. Čajkovskog, A. </w:t>
      </w:r>
      <w:proofErr w:type="spellStart"/>
      <w:r w:rsidRPr="0079485B">
        <w:rPr>
          <w:rFonts w:ascii="Arial" w:hAnsi="Arial" w:cs="Arial"/>
          <w:color w:val="000000"/>
          <w:sz w:val="22"/>
          <w:szCs w:val="22"/>
        </w:rPr>
        <w:t>Dvoraka</w:t>
      </w:r>
      <w:proofErr w:type="spellEnd"/>
      <w:r w:rsidRPr="0079485B">
        <w:rPr>
          <w:rFonts w:ascii="Arial" w:hAnsi="Arial" w:cs="Arial"/>
          <w:color w:val="000000"/>
          <w:sz w:val="22"/>
          <w:szCs w:val="22"/>
        </w:rPr>
        <w:t xml:space="preserve">, F. </w:t>
      </w:r>
      <w:proofErr w:type="spellStart"/>
      <w:r w:rsidRPr="0079485B">
        <w:rPr>
          <w:rFonts w:ascii="Arial" w:hAnsi="Arial" w:cs="Arial"/>
          <w:color w:val="000000"/>
          <w:sz w:val="22"/>
          <w:szCs w:val="22"/>
        </w:rPr>
        <w:t>Mendelsohna</w:t>
      </w:r>
      <w:proofErr w:type="spellEnd"/>
      <w:r w:rsidRPr="0079485B">
        <w:rPr>
          <w:rFonts w:ascii="Arial" w:hAnsi="Arial" w:cs="Arial"/>
          <w:color w:val="000000"/>
          <w:sz w:val="22"/>
          <w:szCs w:val="22"/>
        </w:rPr>
        <w:t>. Cjelovečernji koncerti izvodili bi se tijekom mjeseca studenog 2025. godine.</w:t>
      </w:r>
    </w:p>
    <w:p w14:paraId="192E73AC" w14:textId="77777777" w:rsidR="00D22023" w:rsidRPr="0079485B" w:rsidRDefault="00D22023" w:rsidP="00D22023">
      <w:pPr>
        <w:autoSpaceDE w:val="0"/>
        <w:autoSpaceDN w:val="0"/>
        <w:adjustRightInd w:val="0"/>
        <w:jc w:val="both"/>
        <w:rPr>
          <w:rFonts w:ascii="Arial" w:hAnsi="Arial" w:cs="Arial"/>
          <w:color w:val="000000"/>
          <w:sz w:val="22"/>
          <w:szCs w:val="22"/>
        </w:rPr>
      </w:pPr>
    </w:p>
    <w:p w14:paraId="26183F04" w14:textId="77777777" w:rsidR="00D22023" w:rsidRPr="0079485B" w:rsidRDefault="00D22023" w:rsidP="00D22023">
      <w:pPr>
        <w:autoSpaceDE w:val="0"/>
        <w:autoSpaceDN w:val="0"/>
        <w:adjustRightInd w:val="0"/>
        <w:rPr>
          <w:rFonts w:ascii="Arial" w:hAnsi="Arial" w:cs="Arial"/>
          <w:color w:val="000000"/>
          <w:sz w:val="22"/>
          <w:szCs w:val="22"/>
        </w:rPr>
      </w:pPr>
      <w:r w:rsidRPr="0079485B">
        <w:rPr>
          <w:rFonts w:ascii="Arial" w:hAnsi="Arial" w:cs="Arial"/>
          <w:b/>
          <w:bCs/>
          <w:color w:val="000000"/>
          <w:sz w:val="22"/>
          <w:szCs w:val="22"/>
        </w:rPr>
        <w:t>Hrvatska matica iseljenika – Projekt ''Tragom hrvatskih blaženika''</w:t>
      </w:r>
      <w:r w:rsidRPr="0079485B">
        <w:rPr>
          <w:rFonts w:ascii="Arial" w:hAnsi="Arial" w:cs="Arial"/>
          <w:color w:val="000000"/>
          <w:sz w:val="22"/>
          <w:szCs w:val="22"/>
        </w:rPr>
        <w:t xml:space="preserve"> </w:t>
      </w:r>
    </w:p>
    <w:p w14:paraId="0B363268" w14:textId="77777777" w:rsidR="00D22023" w:rsidRPr="0079485B" w:rsidRDefault="00D22023" w:rsidP="00D22023">
      <w:pPr>
        <w:autoSpaceDE w:val="0"/>
        <w:autoSpaceDN w:val="0"/>
        <w:adjustRightInd w:val="0"/>
        <w:rPr>
          <w:rFonts w:ascii="Arial" w:hAnsi="Arial" w:cs="Arial"/>
          <w:sz w:val="22"/>
          <w:szCs w:val="22"/>
        </w:rPr>
      </w:pPr>
    </w:p>
    <w:p w14:paraId="39386ADE" w14:textId="77777777" w:rsidR="00D22023" w:rsidRPr="0079485B" w:rsidRDefault="00D22023" w:rsidP="00D22023">
      <w:pPr>
        <w:autoSpaceDE w:val="0"/>
        <w:autoSpaceDN w:val="0"/>
        <w:adjustRightInd w:val="0"/>
        <w:jc w:val="both"/>
        <w:rPr>
          <w:rFonts w:ascii="Arial" w:hAnsi="Arial" w:cs="Arial"/>
          <w:sz w:val="22"/>
          <w:szCs w:val="22"/>
        </w:rPr>
      </w:pPr>
      <w:r w:rsidRPr="0079485B">
        <w:rPr>
          <w:rFonts w:ascii="Arial" w:hAnsi="Arial" w:cs="Arial"/>
          <w:sz w:val="22"/>
          <w:szCs w:val="22"/>
        </w:rPr>
        <w:t xml:space="preserve">Hrvatska matica iseljenika Dubrovnik u svom redovitom djelovanju organizira programe kulturnog sadržaja, poput koncerata, izložbi, promocije knjiga, u cilju povezivanja iseljene i domovinske Hrvatske. U 2025. godini Matica planira realizaciju projekta pod nazivom ''Tragom hrvatskih blaženika'', posvećenu Hrvatima na Kosovu i u Sjevernoj Makedoniji. U okviru ovog projekta održat će se orguljaški koncerti Darka </w:t>
      </w:r>
      <w:proofErr w:type="spellStart"/>
      <w:r w:rsidRPr="0079485B">
        <w:rPr>
          <w:rFonts w:ascii="Arial" w:hAnsi="Arial" w:cs="Arial"/>
          <w:sz w:val="22"/>
          <w:szCs w:val="22"/>
        </w:rPr>
        <w:t>Kristovića</w:t>
      </w:r>
      <w:proofErr w:type="spellEnd"/>
      <w:r w:rsidRPr="0079485B">
        <w:rPr>
          <w:rFonts w:ascii="Arial" w:hAnsi="Arial" w:cs="Arial"/>
          <w:sz w:val="22"/>
          <w:szCs w:val="22"/>
        </w:rPr>
        <w:t xml:space="preserve"> te prikazivanje dokumentarnog filma ''Svete vjere mučenici – hrvatski blaženici iz Janjeva i </w:t>
      </w:r>
      <w:proofErr w:type="spellStart"/>
      <w:r w:rsidRPr="0079485B">
        <w:rPr>
          <w:rFonts w:ascii="Arial" w:hAnsi="Arial" w:cs="Arial"/>
          <w:sz w:val="22"/>
          <w:szCs w:val="22"/>
        </w:rPr>
        <w:t>Vrnavokola</w:t>
      </w:r>
      <w:proofErr w:type="spellEnd"/>
      <w:r w:rsidRPr="0079485B">
        <w:rPr>
          <w:rFonts w:ascii="Arial" w:hAnsi="Arial" w:cs="Arial"/>
          <w:sz w:val="22"/>
          <w:szCs w:val="22"/>
        </w:rPr>
        <w:t>'', scenarista i redatelja Boža Vodopije.</w:t>
      </w:r>
    </w:p>
    <w:p w14:paraId="44688B22" w14:textId="77777777" w:rsidR="00D22023" w:rsidRPr="0079485B" w:rsidRDefault="00D22023" w:rsidP="00D22023">
      <w:pPr>
        <w:autoSpaceDE w:val="0"/>
        <w:autoSpaceDN w:val="0"/>
        <w:adjustRightInd w:val="0"/>
        <w:jc w:val="both"/>
        <w:rPr>
          <w:rFonts w:ascii="Arial" w:hAnsi="Arial" w:cs="Arial"/>
          <w:sz w:val="22"/>
          <w:szCs w:val="22"/>
        </w:rPr>
      </w:pPr>
    </w:p>
    <w:p w14:paraId="79AE71F0" w14:textId="77777777" w:rsidR="00D22023" w:rsidRPr="0079485B" w:rsidRDefault="00D22023" w:rsidP="00D22023">
      <w:pPr>
        <w:autoSpaceDE w:val="0"/>
        <w:autoSpaceDN w:val="0"/>
        <w:adjustRightInd w:val="0"/>
        <w:rPr>
          <w:rFonts w:ascii="Arial" w:hAnsi="Arial" w:cs="Arial"/>
          <w:b/>
          <w:bCs/>
          <w:color w:val="000000"/>
          <w:sz w:val="22"/>
          <w:szCs w:val="22"/>
        </w:rPr>
      </w:pPr>
      <w:proofErr w:type="spellStart"/>
      <w:r w:rsidRPr="0079485B">
        <w:rPr>
          <w:rFonts w:ascii="Arial" w:hAnsi="Arial" w:cs="Arial"/>
          <w:b/>
          <w:bCs/>
          <w:color w:val="000000"/>
          <w:sz w:val="22"/>
          <w:szCs w:val="22"/>
        </w:rPr>
        <w:t>Ponta</w:t>
      </w:r>
      <w:proofErr w:type="spellEnd"/>
      <w:r w:rsidRPr="0079485B">
        <w:rPr>
          <w:rFonts w:ascii="Arial" w:hAnsi="Arial" w:cs="Arial"/>
          <w:b/>
          <w:bCs/>
          <w:color w:val="000000"/>
          <w:sz w:val="22"/>
          <w:szCs w:val="22"/>
        </w:rPr>
        <w:t xml:space="preserve"> Lopud festival </w:t>
      </w:r>
      <w:proofErr w:type="spellStart"/>
      <w:r w:rsidRPr="0079485B">
        <w:rPr>
          <w:rFonts w:ascii="Arial" w:hAnsi="Arial" w:cs="Arial"/>
          <w:b/>
          <w:bCs/>
          <w:color w:val="000000"/>
          <w:sz w:val="22"/>
          <w:szCs w:val="22"/>
        </w:rPr>
        <w:t>j.d.o.o</w:t>
      </w:r>
      <w:proofErr w:type="spellEnd"/>
      <w:r w:rsidRPr="0079485B">
        <w:rPr>
          <w:rFonts w:ascii="Arial" w:hAnsi="Arial" w:cs="Arial"/>
          <w:b/>
          <w:bCs/>
          <w:color w:val="000000"/>
          <w:sz w:val="22"/>
          <w:szCs w:val="22"/>
        </w:rPr>
        <w:t>. – ''</w:t>
      </w:r>
      <w:proofErr w:type="spellStart"/>
      <w:r w:rsidRPr="0079485B">
        <w:rPr>
          <w:rFonts w:ascii="Arial" w:hAnsi="Arial" w:cs="Arial"/>
          <w:b/>
          <w:bCs/>
          <w:color w:val="000000"/>
          <w:sz w:val="22"/>
          <w:szCs w:val="22"/>
        </w:rPr>
        <w:t>Ponta</w:t>
      </w:r>
      <w:proofErr w:type="spellEnd"/>
      <w:r w:rsidRPr="0079485B">
        <w:rPr>
          <w:rFonts w:ascii="Arial" w:hAnsi="Arial" w:cs="Arial"/>
          <w:b/>
          <w:bCs/>
          <w:color w:val="000000"/>
          <w:sz w:val="22"/>
          <w:szCs w:val="22"/>
        </w:rPr>
        <w:t xml:space="preserve"> Lopud jazz festival'' </w:t>
      </w:r>
    </w:p>
    <w:p w14:paraId="3455F52E" w14:textId="77777777" w:rsidR="00D22023" w:rsidRPr="0079485B" w:rsidRDefault="00D22023" w:rsidP="00D22023">
      <w:pPr>
        <w:autoSpaceDE w:val="0"/>
        <w:autoSpaceDN w:val="0"/>
        <w:adjustRightInd w:val="0"/>
        <w:rPr>
          <w:rFonts w:ascii="Arial" w:hAnsi="Arial" w:cs="Arial"/>
          <w:color w:val="000000"/>
          <w:sz w:val="22"/>
          <w:szCs w:val="22"/>
        </w:rPr>
      </w:pPr>
    </w:p>
    <w:p w14:paraId="60ABBC40"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Svrha ''</w:t>
      </w:r>
      <w:proofErr w:type="spellStart"/>
      <w:r w:rsidRPr="0079485B">
        <w:rPr>
          <w:rFonts w:ascii="Arial" w:hAnsi="Arial" w:cs="Arial"/>
          <w:color w:val="000000"/>
          <w:sz w:val="22"/>
          <w:szCs w:val="22"/>
        </w:rPr>
        <w:t>Ponta</w:t>
      </w:r>
      <w:proofErr w:type="spellEnd"/>
      <w:r w:rsidRPr="0079485B">
        <w:rPr>
          <w:rFonts w:ascii="Arial" w:hAnsi="Arial" w:cs="Arial"/>
          <w:color w:val="000000"/>
          <w:sz w:val="22"/>
          <w:szCs w:val="22"/>
        </w:rPr>
        <w:t xml:space="preserve"> Lopud jazz festivala''  je obogatiti ponudu otoka Lopuda na kraju ljeta i privući glazbenu publiku, doprinoseći razvoju destinacije. Riječ je o edukativno-scenskoj manifestaciji koja će početkom mjeseca rujna okupiti međunarodne jazz glazbenike na otoku Lopudu. Edukativne jazz radionice vodit će međunarodno priznati predavači, uključujući jazz glazbenike i skladatelje. Sudjelovat će mladi glazbenici iz Hrvatske, regije i Europe, a radionice će im pružiti dodatna znanja. Jazz koncerti će se održavati na najljepšim lokacijama otoka i bit će otvoreni za javnost. </w:t>
      </w:r>
    </w:p>
    <w:p w14:paraId="3761DB96" w14:textId="77777777" w:rsidR="00D22023" w:rsidRPr="0079485B" w:rsidRDefault="00D22023" w:rsidP="00D22023">
      <w:pPr>
        <w:autoSpaceDE w:val="0"/>
        <w:autoSpaceDN w:val="0"/>
        <w:adjustRightInd w:val="0"/>
        <w:jc w:val="both"/>
        <w:rPr>
          <w:rFonts w:ascii="Arial" w:hAnsi="Arial" w:cs="Arial"/>
          <w:color w:val="000000"/>
          <w:sz w:val="22"/>
          <w:szCs w:val="22"/>
        </w:rPr>
      </w:pPr>
    </w:p>
    <w:p w14:paraId="4031D864"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 xml:space="preserve">Udruga ''Sve ostalo je glazba'' – Projekt ''4 </w:t>
      </w:r>
      <w:proofErr w:type="spellStart"/>
      <w:r w:rsidRPr="0079485B">
        <w:rPr>
          <w:rFonts w:ascii="Arial" w:hAnsi="Arial" w:cs="Arial"/>
          <w:b/>
          <w:color w:val="000000" w:themeColor="text1"/>
          <w:kern w:val="2"/>
          <w:sz w:val="22"/>
          <w:szCs w:val="22"/>
        </w:rPr>
        <w:t>Stanze</w:t>
      </w:r>
      <w:proofErr w:type="spellEnd"/>
      <w:r w:rsidRPr="0079485B">
        <w:rPr>
          <w:rFonts w:ascii="Arial" w:hAnsi="Arial" w:cs="Arial"/>
          <w:b/>
          <w:color w:val="000000" w:themeColor="text1"/>
          <w:kern w:val="2"/>
          <w:sz w:val="22"/>
          <w:szCs w:val="22"/>
        </w:rPr>
        <w:t>/1 Salon - interpretacije baštine''</w:t>
      </w:r>
    </w:p>
    <w:p w14:paraId="5347586E" w14:textId="77777777" w:rsidR="00D22023" w:rsidRPr="0079485B" w:rsidRDefault="00D22023" w:rsidP="00D22023">
      <w:pPr>
        <w:jc w:val="both"/>
        <w:rPr>
          <w:rFonts w:ascii="Arial" w:hAnsi="Arial" w:cs="Arial"/>
          <w:color w:val="000000" w:themeColor="text1"/>
          <w:kern w:val="2"/>
          <w:sz w:val="22"/>
          <w:szCs w:val="22"/>
        </w:rPr>
      </w:pPr>
    </w:p>
    <w:p w14:paraId="73186793"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Djelatnost Udruge „Sve ostalo je glazba“ je autorska priprema i realizacija edukativnih ciklusa glazbeno – scenskih kolaža koji prikazuju različita razdoblja glazbene prošlosti za različite dobne i obrazovne skupine. Za 2025. godinu Udruga prijavljuje projekt pod nazivom ''4 </w:t>
      </w:r>
      <w:proofErr w:type="spellStart"/>
      <w:r w:rsidRPr="0079485B">
        <w:rPr>
          <w:rFonts w:ascii="Arial" w:hAnsi="Arial" w:cs="Arial"/>
          <w:color w:val="000000" w:themeColor="text1"/>
          <w:kern w:val="2"/>
          <w:sz w:val="22"/>
          <w:szCs w:val="22"/>
        </w:rPr>
        <w:t>Stanze</w:t>
      </w:r>
      <w:proofErr w:type="spellEnd"/>
      <w:r w:rsidRPr="0079485B">
        <w:rPr>
          <w:rFonts w:ascii="Arial" w:hAnsi="Arial" w:cs="Arial"/>
          <w:color w:val="000000" w:themeColor="text1"/>
          <w:kern w:val="2"/>
          <w:sz w:val="22"/>
          <w:szCs w:val="22"/>
        </w:rPr>
        <w:t>/1 Salon-interpretacije baštine''. Projekt je proizašao iz dugogodišnjeg projekta interpretacije baštine ''Renesansni vrt'' i razvijat će se u dva umjetnička smjera. Jedan je nastavak glazbenih izvedbi u ljetnikovcu Bunić-</w:t>
      </w:r>
      <w:proofErr w:type="spellStart"/>
      <w:r w:rsidRPr="0079485B">
        <w:rPr>
          <w:rFonts w:ascii="Arial" w:hAnsi="Arial" w:cs="Arial"/>
          <w:color w:val="000000" w:themeColor="text1"/>
          <w:kern w:val="2"/>
          <w:sz w:val="22"/>
          <w:szCs w:val="22"/>
        </w:rPr>
        <w:t>Kaboga</w:t>
      </w:r>
      <w:proofErr w:type="spellEnd"/>
      <w:r w:rsidRPr="0079485B">
        <w:rPr>
          <w:rFonts w:ascii="Arial" w:hAnsi="Arial" w:cs="Arial"/>
          <w:color w:val="000000" w:themeColor="text1"/>
          <w:kern w:val="2"/>
          <w:sz w:val="22"/>
          <w:szCs w:val="22"/>
        </w:rPr>
        <w:t xml:space="preserve">, uz prezentaciju audio-vizualnih sadržaja. To uključuje i radioničke aktivnosti kroz interakciju s publikom, odnosno ciljanim skupinama posjetitelja. Drugi smjer je formiranje izvedbi prilagođenih interaktivnim koncertnim šetnjama za posjetitelje, u svrhu razvoja kulturnog turizma. </w:t>
      </w:r>
    </w:p>
    <w:p w14:paraId="0A4A56A9" w14:textId="77777777" w:rsidR="00D22023" w:rsidRPr="0079485B" w:rsidRDefault="00D22023" w:rsidP="00D22023">
      <w:pPr>
        <w:jc w:val="both"/>
        <w:rPr>
          <w:rFonts w:ascii="Arial" w:hAnsi="Arial" w:cs="Arial"/>
          <w:b/>
          <w:bCs/>
          <w:color w:val="000000" w:themeColor="text1"/>
          <w:kern w:val="2"/>
          <w:sz w:val="22"/>
          <w:szCs w:val="22"/>
        </w:rPr>
      </w:pPr>
    </w:p>
    <w:p w14:paraId="60EB465E" w14:textId="77777777" w:rsidR="00D22023" w:rsidRPr="0079485B" w:rsidRDefault="00D22023" w:rsidP="00D22023">
      <w:pPr>
        <w:jc w:val="both"/>
        <w:rPr>
          <w:rFonts w:ascii="Arial" w:hAnsi="Arial" w:cs="Arial"/>
          <w:b/>
          <w:bCs/>
          <w:color w:val="000000" w:themeColor="text1"/>
          <w:kern w:val="2"/>
          <w:sz w:val="22"/>
          <w:szCs w:val="22"/>
        </w:rPr>
      </w:pPr>
      <w:r w:rsidRPr="0079485B">
        <w:rPr>
          <w:rFonts w:ascii="Arial" w:hAnsi="Arial" w:cs="Arial"/>
          <w:b/>
          <w:bCs/>
          <w:color w:val="000000" w:themeColor="text1"/>
          <w:kern w:val="2"/>
          <w:sz w:val="22"/>
          <w:szCs w:val="22"/>
        </w:rPr>
        <w:t xml:space="preserve">Udruga FESTA Dubrovnik – </w:t>
      </w:r>
      <w:proofErr w:type="spellStart"/>
      <w:r w:rsidRPr="0079485B">
        <w:rPr>
          <w:rFonts w:ascii="Arial" w:hAnsi="Arial" w:cs="Arial"/>
          <w:b/>
          <w:bCs/>
          <w:color w:val="000000" w:themeColor="text1"/>
          <w:kern w:val="2"/>
          <w:sz w:val="22"/>
          <w:szCs w:val="22"/>
        </w:rPr>
        <w:t>Festa</w:t>
      </w:r>
      <w:proofErr w:type="spellEnd"/>
      <w:r w:rsidRPr="0079485B">
        <w:rPr>
          <w:rFonts w:ascii="Arial" w:hAnsi="Arial" w:cs="Arial"/>
          <w:b/>
          <w:bCs/>
          <w:color w:val="000000" w:themeColor="text1"/>
          <w:kern w:val="2"/>
          <w:sz w:val="22"/>
          <w:szCs w:val="22"/>
        </w:rPr>
        <w:t xml:space="preserve"> 2025. </w:t>
      </w:r>
    </w:p>
    <w:p w14:paraId="3CF76E19" w14:textId="77777777" w:rsidR="00D22023" w:rsidRPr="0079485B" w:rsidRDefault="00D22023" w:rsidP="00D22023">
      <w:pPr>
        <w:jc w:val="both"/>
        <w:rPr>
          <w:rFonts w:ascii="Arial" w:hAnsi="Arial" w:cs="Arial"/>
          <w:color w:val="000000" w:themeColor="text1"/>
          <w:kern w:val="2"/>
          <w:sz w:val="22"/>
          <w:szCs w:val="22"/>
        </w:rPr>
      </w:pPr>
    </w:p>
    <w:p w14:paraId="7B4788C6"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Udruga </w:t>
      </w:r>
      <w:proofErr w:type="spellStart"/>
      <w:r w:rsidRPr="0079485B">
        <w:rPr>
          <w:rFonts w:ascii="Arial" w:hAnsi="Arial" w:cs="Arial"/>
          <w:color w:val="000000" w:themeColor="text1"/>
          <w:kern w:val="2"/>
          <w:sz w:val="22"/>
          <w:szCs w:val="22"/>
        </w:rPr>
        <w:t>Festa</w:t>
      </w:r>
      <w:proofErr w:type="spellEnd"/>
      <w:r w:rsidRPr="0079485B">
        <w:rPr>
          <w:rFonts w:ascii="Arial" w:hAnsi="Arial" w:cs="Arial"/>
          <w:color w:val="000000" w:themeColor="text1"/>
          <w:kern w:val="2"/>
          <w:sz w:val="22"/>
          <w:szCs w:val="22"/>
        </w:rPr>
        <w:t xml:space="preserve"> Dubrovnik svake godine, u sklopu proslave sv. Vlaha i Dana Grada Dubrovnika, organizira višednevnu kulturno - zabavnu manifestaciju sastavljenu od različitih programskih sadržaja pod nazivom </w:t>
      </w:r>
      <w:proofErr w:type="spellStart"/>
      <w:r w:rsidRPr="0079485B">
        <w:rPr>
          <w:rFonts w:ascii="Arial" w:hAnsi="Arial" w:cs="Arial"/>
          <w:color w:val="000000" w:themeColor="text1"/>
          <w:kern w:val="2"/>
          <w:sz w:val="22"/>
          <w:szCs w:val="22"/>
        </w:rPr>
        <w:t>Festa</w:t>
      </w:r>
      <w:proofErr w:type="spellEnd"/>
      <w:r w:rsidRPr="0079485B">
        <w:rPr>
          <w:rFonts w:ascii="Arial" w:hAnsi="Arial" w:cs="Arial"/>
          <w:color w:val="000000" w:themeColor="text1"/>
          <w:kern w:val="2"/>
          <w:sz w:val="22"/>
          <w:szCs w:val="22"/>
        </w:rPr>
        <w:t xml:space="preserve"> Dubrovnik. Manifestacija će se održati u razdoblju od 23. siječnja do 2. veljače 2025. godine. Planirana je realizacija sljedećih programa: ''</w:t>
      </w:r>
      <w:proofErr w:type="spellStart"/>
      <w:r w:rsidRPr="0079485B">
        <w:rPr>
          <w:rFonts w:ascii="Arial" w:hAnsi="Arial" w:cs="Arial"/>
          <w:color w:val="000000" w:themeColor="text1"/>
          <w:kern w:val="2"/>
          <w:sz w:val="22"/>
          <w:szCs w:val="22"/>
        </w:rPr>
        <w:t>Festa</w:t>
      </w:r>
      <w:proofErr w:type="spellEnd"/>
      <w:r w:rsidRPr="0079485B">
        <w:rPr>
          <w:rFonts w:ascii="Arial" w:hAnsi="Arial" w:cs="Arial"/>
          <w:color w:val="000000" w:themeColor="text1"/>
          <w:kern w:val="2"/>
          <w:sz w:val="22"/>
          <w:szCs w:val="22"/>
        </w:rPr>
        <w:t xml:space="preserve"> od klapa'' s gostujućim solistima u Kazalištu Marina Držića, Središnji gala koncert uz 100 godina djelovanja DSO-a te nastup Buca i Srđana, koncert ''Dive u sv. Vlahu'', otvaranje izložbe ''Sveti Vlaho – naš san slobode'', humanitarna predstava KD </w:t>
      </w:r>
      <w:proofErr w:type="spellStart"/>
      <w:r w:rsidRPr="0079485B">
        <w:rPr>
          <w:rFonts w:ascii="Arial" w:hAnsi="Arial" w:cs="Arial"/>
          <w:color w:val="000000" w:themeColor="text1"/>
          <w:kern w:val="2"/>
          <w:sz w:val="22"/>
          <w:szCs w:val="22"/>
        </w:rPr>
        <w:t>Kolarin</w:t>
      </w:r>
      <w:proofErr w:type="spellEnd"/>
      <w:r w:rsidRPr="0079485B">
        <w:rPr>
          <w:rFonts w:ascii="Arial" w:hAnsi="Arial" w:cs="Arial"/>
          <w:color w:val="000000" w:themeColor="text1"/>
          <w:kern w:val="2"/>
          <w:sz w:val="22"/>
          <w:szCs w:val="22"/>
        </w:rPr>
        <w:t xml:space="preserve"> te program </w:t>
      </w:r>
      <w:r w:rsidRPr="0079485B">
        <w:rPr>
          <w:rFonts w:ascii="Arial" w:hAnsi="Arial" w:cs="Arial"/>
          <w:color w:val="000000" w:themeColor="text1"/>
          <w:kern w:val="2"/>
          <w:sz w:val="22"/>
          <w:szCs w:val="22"/>
        </w:rPr>
        <w:lastRenderedPageBreak/>
        <w:t>''</w:t>
      </w:r>
      <w:proofErr w:type="spellStart"/>
      <w:r w:rsidRPr="0079485B">
        <w:rPr>
          <w:rFonts w:ascii="Arial" w:hAnsi="Arial" w:cs="Arial"/>
          <w:color w:val="000000" w:themeColor="text1"/>
          <w:kern w:val="2"/>
          <w:sz w:val="22"/>
          <w:szCs w:val="22"/>
        </w:rPr>
        <w:t>Festa</w:t>
      </w:r>
      <w:proofErr w:type="spellEnd"/>
      <w:r w:rsidRPr="0079485B">
        <w:rPr>
          <w:rFonts w:ascii="Arial" w:hAnsi="Arial" w:cs="Arial"/>
          <w:color w:val="000000" w:themeColor="text1"/>
          <w:kern w:val="2"/>
          <w:sz w:val="22"/>
          <w:szCs w:val="22"/>
        </w:rPr>
        <w:t xml:space="preserve"> od vina na </w:t>
      </w:r>
      <w:proofErr w:type="spellStart"/>
      <w:r w:rsidRPr="0079485B">
        <w:rPr>
          <w:rFonts w:ascii="Arial" w:hAnsi="Arial" w:cs="Arial"/>
          <w:color w:val="000000" w:themeColor="text1"/>
          <w:kern w:val="2"/>
          <w:sz w:val="22"/>
          <w:szCs w:val="22"/>
        </w:rPr>
        <w:t>Kandeloru</w:t>
      </w:r>
      <w:proofErr w:type="spellEnd"/>
      <w:r w:rsidRPr="0079485B">
        <w:rPr>
          <w:rFonts w:ascii="Arial" w:hAnsi="Arial" w:cs="Arial"/>
          <w:color w:val="000000" w:themeColor="text1"/>
          <w:kern w:val="2"/>
          <w:sz w:val="22"/>
          <w:szCs w:val="22"/>
        </w:rPr>
        <w:t xml:space="preserve">''. Humanitarna namjena </w:t>
      </w:r>
      <w:proofErr w:type="spellStart"/>
      <w:r w:rsidRPr="0079485B">
        <w:rPr>
          <w:rFonts w:ascii="Arial" w:hAnsi="Arial" w:cs="Arial"/>
          <w:color w:val="000000" w:themeColor="text1"/>
          <w:kern w:val="2"/>
          <w:sz w:val="22"/>
          <w:szCs w:val="22"/>
        </w:rPr>
        <w:t>Feste</w:t>
      </w:r>
      <w:proofErr w:type="spellEnd"/>
      <w:r w:rsidRPr="0079485B">
        <w:rPr>
          <w:rFonts w:ascii="Arial" w:hAnsi="Arial" w:cs="Arial"/>
          <w:color w:val="000000" w:themeColor="text1"/>
          <w:kern w:val="2"/>
          <w:sz w:val="22"/>
          <w:szCs w:val="22"/>
        </w:rPr>
        <w:t xml:space="preserve"> usmjerena je prikupljanju sredstava za obnovu crkve sv. Vlaha. </w:t>
      </w:r>
    </w:p>
    <w:p w14:paraId="02571004" w14:textId="77777777" w:rsidR="00D22023" w:rsidRPr="0079485B" w:rsidRDefault="00D22023" w:rsidP="00D22023">
      <w:pPr>
        <w:jc w:val="both"/>
        <w:rPr>
          <w:rFonts w:ascii="Arial" w:hAnsi="Arial" w:cs="Arial"/>
          <w:b/>
          <w:color w:val="000000" w:themeColor="text1"/>
          <w:kern w:val="2"/>
          <w:sz w:val="22"/>
          <w:szCs w:val="22"/>
        </w:rPr>
      </w:pPr>
    </w:p>
    <w:p w14:paraId="610E1522"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 xml:space="preserve">Ženska klapa FA </w:t>
      </w:r>
      <w:proofErr w:type="spellStart"/>
      <w:r w:rsidRPr="0079485B">
        <w:rPr>
          <w:rFonts w:ascii="Arial" w:hAnsi="Arial" w:cs="Arial"/>
          <w:b/>
          <w:color w:val="000000" w:themeColor="text1"/>
          <w:kern w:val="2"/>
          <w:sz w:val="22"/>
          <w:szCs w:val="22"/>
        </w:rPr>
        <w:t>Linđo</w:t>
      </w:r>
      <w:proofErr w:type="spellEnd"/>
      <w:r w:rsidRPr="0079485B">
        <w:rPr>
          <w:rFonts w:ascii="Arial" w:hAnsi="Arial" w:cs="Arial"/>
          <w:b/>
          <w:color w:val="000000" w:themeColor="text1"/>
          <w:kern w:val="2"/>
          <w:sz w:val="22"/>
          <w:szCs w:val="22"/>
        </w:rPr>
        <w:t xml:space="preserve"> – godišnji glazbeni program</w:t>
      </w:r>
    </w:p>
    <w:p w14:paraId="744DB595" w14:textId="77777777" w:rsidR="00D22023" w:rsidRPr="0079485B" w:rsidRDefault="00D22023" w:rsidP="00D22023">
      <w:pPr>
        <w:jc w:val="both"/>
        <w:rPr>
          <w:rFonts w:ascii="Arial" w:hAnsi="Arial" w:cs="Arial"/>
          <w:color w:val="000000" w:themeColor="text1"/>
          <w:kern w:val="2"/>
          <w:sz w:val="22"/>
          <w:szCs w:val="22"/>
        </w:rPr>
      </w:pPr>
    </w:p>
    <w:p w14:paraId="643C0C1D"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Ženska klapa FA </w:t>
      </w:r>
      <w:proofErr w:type="spellStart"/>
      <w:r w:rsidRPr="0079485B">
        <w:rPr>
          <w:rFonts w:ascii="Arial" w:hAnsi="Arial" w:cs="Arial"/>
          <w:color w:val="000000" w:themeColor="text1"/>
          <w:kern w:val="2"/>
          <w:sz w:val="22"/>
          <w:szCs w:val="22"/>
        </w:rPr>
        <w:t>Linđo</w:t>
      </w:r>
      <w:proofErr w:type="spellEnd"/>
      <w:r w:rsidRPr="0079485B">
        <w:rPr>
          <w:rFonts w:ascii="Arial" w:hAnsi="Arial" w:cs="Arial"/>
          <w:color w:val="000000" w:themeColor="text1"/>
          <w:kern w:val="2"/>
          <w:sz w:val="22"/>
          <w:szCs w:val="22"/>
        </w:rPr>
        <w:t xml:space="preserve"> osnovana je u veljači 2000. godine, na inicijativu plesačica Folklornog ansambla </w:t>
      </w:r>
      <w:proofErr w:type="spellStart"/>
      <w:r w:rsidRPr="0079485B">
        <w:rPr>
          <w:rFonts w:ascii="Arial" w:hAnsi="Arial" w:cs="Arial"/>
          <w:color w:val="000000" w:themeColor="text1"/>
          <w:kern w:val="2"/>
          <w:sz w:val="22"/>
          <w:szCs w:val="22"/>
        </w:rPr>
        <w:t>Linđo</w:t>
      </w:r>
      <w:proofErr w:type="spellEnd"/>
      <w:r w:rsidRPr="0079485B">
        <w:rPr>
          <w:rFonts w:ascii="Arial" w:hAnsi="Arial" w:cs="Arial"/>
          <w:color w:val="000000" w:themeColor="text1"/>
          <w:kern w:val="2"/>
          <w:sz w:val="22"/>
          <w:szCs w:val="22"/>
        </w:rPr>
        <w:t xml:space="preserve">. Izvodeći dalmatinsku </w:t>
      </w:r>
      <w:proofErr w:type="spellStart"/>
      <w:r w:rsidRPr="0079485B">
        <w:rPr>
          <w:rFonts w:ascii="Arial" w:hAnsi="Arial" w:cs="Arial"/>
          <w:color w:val="000000" w:themeColor="text1"/>
          <w:kern w:val="2"/>
          <w:sz w:val="22"/>
          <w:szCs w:val="22"/>
        </w:rPr>
        <w:t>klapsku</w:t>
      </w:r>
      <w:proofErr w:type="spellEnd"/>
      <w:r w:rsidRPr="0079485B">
        <w:rPr>
          <w:rFonts w:ascii="Arial" w:hAnsi="Arial" w:cs="Arial"/>
          <w:color w:val="000000" w:themeColor="text1"/>
          <w:kern w:val="2"/>
          <w:sz w:val="22"/>
          <w:szCs w:val="22"/>
        </w:rPr>
        <w:t xml:space="preserve"> pjesmu, Klapa je održala niz samostalnih koncerata, nastupila na brojnim festivalima, natjecanjima, a sudjelovala je i u brojnim radijskim i TV emisijama. Klapa je sudjelovala na svim značajnim susretima klapa, osvojivši brojne nagrade i priznanja. U 2025. godini Klapa je prijavila godišnji glazbeni program, koji obuhvaća redovne probe, pripremu jedne nove obrade popularnih pjesama voditelja klape, jednu novu izvornu ili komponiranu skladbu, pripremu, organiziranje i izvedbu </w:t>
      </w:r>
      <w:proofErr w:type="spellStart"/>
      <w:r w:rsidRPr="0079485B">
        <w:rPr>
          <w:rFonts w:ascii="Arial" w:hAnsi="Arial" w:cs="Arial"/>
          <w:color w:val="000000" w:themeColor="text1"/>
          <w:kern w:val="2"/>
          <w:sz w:val="22"/>
          <w:szCs w:val="22"/>
        </w:rPr>
        <w:t>obljetničkog</w:t>
      </w:r>
      <w:proofErr w:type="spellEnd"/>
      <w:r w:rsidRPr="0079485B">
        <w:rPr>
          <w:rFonts w:ascii="Arial" w:hAnsi="Arial" w:cs="Arial"/>
          <w:color w:val="000000" w:themeColor="text1"/>
          <w:kern w:val="2"/>
          <w:sz w:val="22"/>
          <w:szCs w:val="22"/>
        </w:rPr>
        <w:t xml:space="preserve"> koncerta (25 godina djelovanja Klape), pripremu, tiskanje i promociju notne edicije voditelja Vedrana Ivankovića s pedesetak ''a </w:t>
      </w:r>
      <w:proofErr w:type="spellStart"/>
      <w:r w:rsidRPr="0079485B">
        <w:rPr>
          <w:rFonts w:ascii="Arial" w:hAnsi="Arial" w:cs="Arial"/>
          <w:color w:val="000000" w:themeColor="text1"/>
          <w:kern w:val="2"/>
          <w:sz w:val="22"/>
          <w:szCs w:val="22"/>
        </w:rPr>
        <w:t>capella</w:t>
      </w:r>
      <w:proofErr w:type="spellEnd"/>
      <w:r w:rsidRPr="0079485B">
        <w:rPr>
          <w:rFonts w:ascii="Arial" w:hAnsi="Arial" w:cs="Arial"/>
          <w:color w:val="000000" w:themeColor="text1"/>
          <w:kern w:val="2"/>
          <w:sz w:val="22"/>
          <w:szCs w:val="22"/>
        </w:rPr>
        <w:t xml:space="preserve">'' obrada, 20 do 30 javnih nastupa raspoređenih kroz svih dvanaest mjeseci, od čega minimalno jedno sudjelovanje na međunarodnom ili domaćem festivalu, sudjelovanje na koncertima humanitarnog i edukativnog karaktera. Planira se i osmišljavanje i šivanje zimskih </w:t>
      </w:r>
      <w:proofErr w:type="spellStart"/>
      <w:r w:rsidRPr="0079485B">
        <w:rPr>
          <w:rFonts w:ascii="Arial" w:hAnsi="Arial" w:cs="Arial"/>
          <w:color w:val="000000" w:themeColor="text1"/>
          <w:kern w:val="2"/>
          <w:sz w:val="22"/>
          <w:szCs w:val="22"/>
        </w:rPr>
        <w:t>klapskih</w:t>
      </w:r>
      <w:proofErr w:type="spellEnd"/>
      <w:r w:rsidRPr="0079485B">
        <w:rPr>
          <w:rFonts w:ascii="Arial" w:hAnsi="Arial" w:cs="Arial"/>
          <w:color w:val="000000" w:themeColor="text1"/>
          <w:kern w:val="2"/>
          <w:sz w:val="22"/>
          <w:szCs w:val="22"/>
        </w:rPr>
        <w:t xml:space="preserve"> uniformi, kao i održavanje </w:t>
      </w:r>
      <w:proofErr w:type="spellStart"/>
      <w:r w:rsidRPr="0079485B">
        <w:rPr>
          <w:rFonts w:ascii="Arial" w:hAnsi="Arial" w:cs="Arial"/>
          <w:color w:val="000000" w:themeColor="text1"/>
          <w:kern w:val="2"/>
          <w:sz w:val="22"/>
          <w:szCs w:val="22"/>
        </w:rPr>
        <w:t>klapskih</w:t>
      </w:r>
      <w:proofErr w:type="spellEnd"/>
      <w:r w:rsidRPr="0079485B">
        <w:rPr>
          <w:rFonts w:ascii="Arial" w:hAnsi="Arial" w:cs="Arial"/>
          <w:color w:val="000000" w:themeColor="text1"/>
          <w:kern w:val="2"/>
          <w:sz w:val="22"/>
          <w:szCs w:val="22"/>
        </w:rPr>
        <w:t xml:space="preserve"> uniformi za nastupe. </w:t>
      </w:r>
    </w:p>
    <w:p w14:paraId="6EA99F75" w14:textId="77777777" w:rsidR="00D22023" w:rsidRPr="0079485B" w:rsidRDefault="00D22023" w:rsidP="00D22023">
      <w:pPr>
        <w:jc w:val="both"/>
        <w:rPr>
          <w:rFonts w:ascii="Arial" w:hAnsi="Arial" w:cs="Arial"/>
          <w:b/>
          <w:kern w:val="2"/>
          <w:sz w:val="22"/>
          <w:szCs w:val="22"/>
        </w:rPr>
      </w:pPr>
    </w:p>
    <w:p w14:paraId="7C572D0F"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Glazbena radionica </w:t>
      </w:r>
      <w:proofErr w:type="spellStart"/>
      <w:r w:rsidRPr="0079485B">
        <w:rPr>
          <w:rFonts w:ascii="Arial" w:hAnsi="Arial" w:cs="Arial"/>
          <w:b/>
          <w:kern w:val="2"/>
          <w:sz w:val="22"/>
          <w:szCs w:val="22"/>
        </w:rPr>
        <w:t>Sorgo</w:t>
      </w:r>
      <w:proofErr w:type="spellEnd"/>
      <w:r w:rsidRPr="0079485B">
        <w:rPr>
          <w:rFonts w:ascii="Arial" w:hAnsi="Arial" w:cs="Arial"/>
          <w:b/>
          <w:kern w:val="2"/>
          <w:sz w:val="22"/>
          <w:szCs w:val="22"/>
        </w:rPr>
        <w:t xml:space="preserve"> – Koncerti duhovne glazbe</w:t>
      </w:r>
    </w:p>
    <w:p w14:paraId="37688579" w14:textId="77777777" w:rsidR="00D22023" w:rsidRPr="0079485B" w:rsidRDefault="00D22023" w:rsidP="00D22023">
      <w:pPr>
        <w:jc w:val="both"/>
        <w:rPr>
          <w:rFonts w:ascii="Arial" w:hAnsi="Arial" w:cs="Arial"/>
          <w:kern w:val="2"/>
          <w:sz w:val="22"/>
          <w:szCs w:val="22"/>
        </w:rPr>
      </w:pPr>
    </w:p>
    <w:p w14:paraId="3FD53186"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kern w:val="2"/>
          <w:sz w:val="22"/>
          <w:szCs w:val="22"/>
        </w:rPr>
        <w:t xml:space="preserve">Glazbena radionica </w:t>
      </w:r>
      <w:proofErr w:type="spellStart"/>
      <w:r w:rsidRPr="0079485B">
        <w:rPr>
          <w:rFonts w:ascii="Arial" w:hAnsi="Arial" w:cs="Arial"/>
          <w:kern w:val="2"/>
          <w:sz w:val="22"/>
          <w:szCs w:val="22"/>
        </w:rPr>
        <w:t>Sorgo</w:t>
      </w:r>
      <w:proofErr w:type="spellEnd"/>
      <w:r w:rsidRPr="0079485B">
        <w:rPr>
          <w:rFonts w:ascii="Arial" w:hAnsi="Arial" w:cs="Arial"/>
          <w:kern w:val="2"/>
          <w:sz w:val="22"/>
          <w:szCs w:val="22"/>
        </w:rPr>
        <w:t xml:space="preserve"> u svom radu afirmira dubrovačku glazbenu baštinu, istražuje notne zapise i promovira nove načine izvođačke prakse i autorskog suvremenog rada. U 2025. godini planiraju realizaciju koncerata duhovne glazbe. Projekt je planiran u suradnji s Dubrovačkom biskupijom i Franjevačkim samostanom Male braće. Na koncertu će se izvesti djelo J.S. Bacha kantata </w:t>
      </w:r>
      <w:proofErr w:type="spellStart"/>
      <w:r w:rsidRPr="0079485B">
        <w:rPr>
          <w:rFonts w:ascii="Arial" w:hAnsi="Arial" w:cs="Arial"/>
          <w:i/>
          <w:iCs/>
          <w:kern w:val="2"/>
          <w:sz w:val="22"/>
          <w:szCs w:val="22"/>
        </w:rPr>
        <w:t>Geist</w:t>
      </w:r>
      <w:proofErr w:type="spellEnd"/>
      <w:r w:rsidRPr="0079485B">
        <w:rPr>
          <w:rFonts w:ascii="Arial" w:hAnsi="Arial" w:cs="Arial"/>
          <w:i/>
          <w:iCs/>
          <w:kern w:val="2"/>
          <w:sz w:val="22"/>
          <w:szCs w:val="22"/>
        </w:rPr>
        <w:t xml:space="preserve"> </w:t>
      </w:r>
      <w:proofErr w:type="spellStart"/>
      <w:r w:rsidRPr="0079485B">
        <w:rPr>
          <w:rFonts w:ascii="Arial" w:hAnsi="Arial" w:cs="Arial"/>
          <w:i/>
          <w:iCs/>
          <w:kern w:val="2"/>
          <w:sz w:val="22"/>
          <w:szCs w:val="22"/>
        </w:rPr>
        <w:t>und</w:t>
      </w:r>
      <w:proofErr w:type="spellEnd"/>
      <w:r w:rsidRPr="0079485B">
        <w:rPr>
          <w:rFonts w:ascii="Arial" w:hAnsi="Arial" w:cs="Arial"/>
          <w:i/>
          <w:iCs/>
          <w:kern w:val="2"/>
          <w:sz w:val="22"/>
          <w:szCs w:val="22"/>
        </w:rPr>
        <w:t xml:space="preserve"> </w:t>
      </w:r>
      <w:proofErr w:type="spellStart"/>
      <w:r w:rsidRPr="0079485B">
        <w:rPr>
          <w:rFonts w:ascii="Arial" w:hAnsi="Arial" w:cs="Arial"/>
          <w:i/>
          <w:iCs/>
          <w:kern w:val="2"/>
          <w:sz w:val="22"/>
          <w:szCs w:val="22"/>
        </w:rPr>
        <w:t>Seele</w:t>
      </w:r>
      <w:proofErr w:type="spellEnd"/>
      <w:r w:rsidRPr="0079485B">
        <w:rPr>
          <w:rFonts w:ascii="Arial" w:hAnsi="Arial" w:cs="Arial"/>
          <w:i/>
          <w:iCs/>
          <w:kern w:val="2"/>
          <w:sz w:val="22"/>
          <w:szCs w:val="22"/>
        </w:rPr>
        <w:t xml:space="preserve"> </w:t>
      </w:r>
      <w:proofErr w:type="spellStart"/>
      <w:r w:rsidRPr="0079485B">
        <w:rPr>
          <w:rFonts w:ascii="Arial" w:hAnsi="Arial" w:cs="Arial"/>
          <w:i/>
          <w:iCs/>
          <w:kern w:val="2"/>
          <w:sz w:val="22"/>
          <w:szCs w:val="22"/>
        </w:rPr>
        <w:t>wird</w:t>
      </w:r>
      <w:proofErr w:type="spellEnd"/>
      <w:r w:rsidRPr="0079485B">
        <w:rPr>
          <w:rFonts w:ascii="Arial" w:hAnsi="Arial" w:cs="Arial"/>
          <w:i/>
          <w:iCs/>
          <w:kern w:val="2"/>
          <w:sz w:val="22"/>
          <w:szCs w:val="22"/>
        </w:rPr>
        <w:t xml:space="preserve"> </w:t>
      </w:r>
      <w:proofErr w:type="spellStart"/>
      <w:r w:rsidRPr="0079485B">
        <w:rPr>
          <w:rFonts w:ascii="Arial" w:hAnsi="Arial" w:cs="Arial"/>
          <w:i/>
          <w:iCs/>
          <w:kern w:val="2"/>
          <w:sz w:val="22"/>
          <w:szCs w:val="22"/>
        </w:rPr>
        <w:t>verwirret</w:t>
      </w:r>
      <w:proofErr w:type="spellEnd"/>
      <w:r w:rsidRPr="0079485B">
        <w:rPr>
          <w:rFonts w:ascii="Arial" w:hAnsi="Arial" w:cs="Arial"/>
          <w:kern w:val="2"/>
          <w:sz w:val="22"/>
          <w:szCs w:val="22"/>
        </w:rPr>
        <w:t xml:space="preserve">, BWV 35 za solo alt (glas) i orkestar. Solistica na koncertu bit će Laura Hladilo </w:t>
      </w:r>
      <w:proofErr w:type="spellStart"/>
      <w:r w:rsidRPr="0079485B">
        <w:rPr>
          <w:rFonts w:ascii="Arial" w:hAnsi="Arial" w:cs="Arial"/>
          <w:kern w:val="2"/>
          <w:sz w:val="22"/>
          <w:szCs w:val="22"/>
        </w:rPr>
        <w:t>Kocković</w:t>
      </w:r>
      <w:proofErr w:type="spellEnd"/>
      <w:r w:rsidRPr="0079485B">
        <w:rPr>
          <w:rFonts w:ascii="Arial" w:hAnsi="Arial" w:cs="Arial"/>
          <w:kern w:val="2"/>
          <w:sz w:val="22"/>
          <w:szCs w:val="22"/>
        </w:rPr>
        <w:t>. Jedan koncert bit će održan u Stonu, a drugi u crkvi Male braće u Dubrovniku.</w:t>
      </w:r>
    </w:p>
    <w:p w14:paraId="70D9AEDA" w14:textId="77777777" w:rsidR="00D22023" w:rsidRPr="0079485B" w:rsidRDefault="00D22023" w:rsidP="00D22023">
      <w:pPr>
        <w:jc w:val="both"/>
        <w:rPr>
          <w:rFonts w:ascii="Arial" w:hAnsi="Arial" w:cs="Arial"/>
          <w:b/>
          <w:kern w:val="2"/>
          <w:sz w:val="22"/>
          <w:szCs w:val="22"/>
        </w:rPr>
      </w:pPr>
    </w:p>
    <w:p w14:paraId="6A15E4D8"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Glazbena radionica </w:t>
      </w:r>
      <w:proofErr w:type="spellStart"/>
      <w:r w:rsidRPr="0079485B">
        <w:rPr>
          <w:rFonts w:ascii="Arial" w:hAnsi="Arial" w:cs="Arial"/>
          <w:b/>
          <w:kern w:val="2"/>
          <w:sz w:val="22"/>
          <w:szCs w:val="22"/>
        </w:rPr>
        <w:t>Sorgo</w:t>
      </w:r>
      <w:proofErr w:type="spellEnd"/>
      <w:r w:rsidRPr="0079485B">
        <w:rPr>
          <w:rFonts w:ascii="Arial" w:hAnsi="Arial" w:cs="Arial"/>
          <w:b/>
          <w:kern w:val="2"/>
          <w:sz w:val="22"/>
          <w:szCs w:val="22"/>
        </w:rPr>
        <w:t xml:space="preserve"> – Koncerti na Lopudu</w:t>
      </w:r>
    </w:p>
    <w:p w14:paraId="64F911DA" w14:textId="77777777" w:rsidR="00D22023" w:rsidRPr="0079485B" w:rsidRDefault="00D22023" w:rsidP="00D22023">
      <w:pPr>
        <w:jc w:val="both"/>
        <w:rPr>
          <w:rFonts w:ascii="Arial" w:hAnsi="Arial" w:cs="Arial"/>
          <w:kern w:val="2"/>
          <w:sz w:val="22"/>
          <w:szCs w:val="22"/>
        </w:rPr>
      </w:pPr>
    </w:p>
    <w:p w14:paraId="422EBACD"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Pored koncerta duhovne glazbe u 2025. godini Glazbena radionica </w:t>
      </w:r>
      <w:proofErr w:type="spellStart"/>
      <w:r w:rsidRPr="0079485B">
        <w:rPr>
          <w:rFonts w:ascii="Arial" w:hAnsi="Arial" w:cs="Arial"/>
          <w:kern w:val="2"/>
          <w:sz w:val="22"/>
          <w:szCs w:val="22"/>
        </w:rPr>
        <w:t>Sorgo</w:t>
      </w:r>
      <w:proofErr w:type="spellEnd"/>
      <w:r w:rsidRPr="0079485B">
        <w:rPr>
          <w:rFonts w:ascii="Arial" w:hAnsi="Arial" w:cs="Arial"/>
          <w:kern w:val="2"/>
          <w:sz w:val="22"/>
          <w:szCs w:val="22"/>
        </w:rPr>
        <w:t xml:space="preserve"> planira realizirati koncerte u crkvi sv. Nikole na otoku Lopudu. Projekt je planiran u suradnji s Turističkom zajednicom Dubrovnik. Planirana su dva koncerta J.S. Bacha koji će se dogoditi tijekom ljetne sezone i koji će obogatiti kulturnu ponudu otoka Lopuda. Program su osmislili voditelji Glazbene radionice </w:t>
      </w:r>
      <w:proofErr w:type="spellStart"/>
      <w:r w:rsidRPr="0079485B">
        <w:rPr>
          <w:rFonts w:ascii="Arial" w:hAnsi="Arial" w:cs="Arial"/>
          <w:kern w:val="2"/>
          <w:sz w:val="22"/>
          <w:szCs w:val="22"/>
        </w:rPr>
        <w:t>Sorgo</w:t>
      </w:r>
      <w:proofErr w:type="spellEnd"/>
      <w:r w:rsidRPr="0079485B">
        <w:rPr>
          <w:rFonts w:ascii="Arial" w:hAnsi="Arial" w:cs="Arial"/>
          <w:kern w:val="2"/>
          <w:sz w:val="22"/>
          <w:szCs w:val="22"/>
        </w:rPr>
        <w:t xml:space="preserve"> Aljoša </w:t>
      </w:r>
      <w:proofErr w:type="spellStart"/>
      <w:r w:rsidRPr="0079485B">
        <w:rPr>
          <w:rFonts w:ascii="Arial" w:hAnsi="Arial" w:cs="Arial"/>
          <w:kern w:val="2"/>
          <w:sz w:val="22"/>
          <w:szCs w:val="22"/>
        </w:rPr>
        <w:t>Lečić</w:t>
      </w:r>
      <w:proofErr w:type="spellEnd"/>
      <w:r w:rsidRPr="0079485B">
        <w:rPr>
          <w:rFonts w:ascii="Arial" w:hAnsi="Arial" w:cs="Arial"/>
          <w:kern w:val="2"/>
          <w:sz w:val="22"/>
          <w:szCs w:val="22"/>
        </w:rPr>
        <w:t xml:space="preserve"> i Marija </w:t>
      </w:r>
      <w:proofErr w:type="spellStart"/>
      <w:r w:rsidRPr="0079485B">
        <w:rPr>
          <w:rFonts w:ascii="Arial" w:hAnsi="Arial" w:cs="Arial"/>
          <w:kern w:val="2"/>
          <w:sz w:val="22"/>
          <w:szCs w:val="22"/>
        </w:rPr>
        <w:t>Grazio</w:t>
      </w:r>
      <w:proofErr w:type="spellEnd"/>
      <w:r w:rsidRPr="0079485B">
        <w:rPr>
          <w:rFonts w:ascii="Arial" w:hAnsi="Arial" w:cs="Arial"/>
          <w:kern w:val="2"/>
          <w:sz w:val="22"/>
          <w:szCs w:val="22"/>
        </w:rPr>
        <w:t xml:space="preserve">, a djela izvode Ivan </w:t>
      </w:r>
      <w:proofErr w:type="spellStart"/>
      <w:r w:rsidRPr="0079485B">
        <w:rPr>
          <w:rFonts w:ascii="Arial" w:hAnsi="Arial" w:cs="Arial"/>
          <w:kern w:val="2"/>
          <w:sz w:val="22"/>
          <w:szCs w:val="22"/>
        </w:rPr>
        <w:t>Kušelj</w:t>
      </w:r>
      <w:proofErr w:type="spellEnd"/>
      <w:r w:rsidRPr="0079485B">
        <w:rPr>
          <w:rFonts w:ascii="Arial" w:hAnsi="Arial" w:cs="Arial"/>
          <w:kern w:val="2"/>
          <w:sz w:val="22"/>
          <w:szCs w:val="22"/>
        </w:rPr>
        <w:t xml:space="preserve"> i Marija </w:t>
      </w:r>
      <w:proofErr w:type="spellStart"/>
      <w:r w:rsidRPr="0079485B">
        <w:rPr>
          <w:rFonts w:ascii="Arial" w:hAnsi="Arial" w:cs="Arial"/>
          <w:kern w:val="2"/>
          <w:sz w:val="22"/>
          <w:szCs w:val="22"/>
        </w:rPr>
        <w:t>Grazio</w:t>
      </w:r>
      <w:proofErr w:type="spellEnd"/>
      <w:r w:rsidRPr="0079485B">
        <w:rPr>
          <w:rFonts w:ascii="Arial" w:hAnsi="Arial" w:cs="Arial"/>
          <w:kern w:val="2"/>
          <w:sz w:val="22"/>
          <w:szCs w:val="22"/>
        </w:rPr>
        <w:t xml:space="preserve"> kao solisti te orkestralni ansambl. </w:t>
      </w:r>
    </w:p>
    <w:p w14:paraId="15C125D0" w14:textId="77777777" w:rsidR="00D22023" w:rsidRPr="0079485B" w:rsidRDefault="00D22023" w:rsidP="00D22023">
      <w:pPr>
        <w:jc w:val="both"/>
        <w:rPr>
          <w:rFonts w:ascii="Arial" w:hAnsi="Arial" w:cs="Arial"/>
          <w:b/>
          <w:bCs/>
          <w:kern w:val="2"/>
          <w:sz w:val="22"/>
          <w:szCs w:val="22"/>
        </w:rPr>
      </w:pPr>
    </w:p>
    <w:p w14:paraId="2DD46026" w14:textId="77777777" w:rsidR="00D22023" w:rsidRPr="0079485B" w:rsidRDefault="00D22023" w:rsidP="00D22023">
      <w:pPr>
        <w:jc w:val="both"/>
        <w:rPr>
          <w:rFonts w:ascii="Arial" w:hAnsi="Arial" w:cs="Arial"/>
          <w:b/>
          <w:bCs/>
          <w:kern w:val="2"/>
          <w:sz w:val="22"/>
          <w:szCs w:val="22"/>
        </w:rPr>
      </w:pPr>
      <w:r w:rsidRPr="0079485B">
        <w:rPr>
          <w:rFonts w:ascii="Arial" w:hAnsi="Arial" w:cs="Arial"/>
          <w:b/>
          <w:bCs/>
          <w:kern w:val="2"/>
          <w:sz w:val="22"/>
          <w:szCs w:val="22"/>
        </w:rPr>
        <w:t xml:space="preserve">Glazbena radionica </w:t>
      </w:r>
      <w:proofErr w:type="spellStart"/>
      <w:r w:rsidRPr="0079485B">
        <w:rPr>
          <w:rFonts w:ascii="Arial" w:hAnsi="Arial" w:cs="Arial"/>
          <w:b/>
          <w:bCs/>
          <w:kern w:val="2"/>
          <w:sz w:val="22"/>
          <w:szCs w:val="22"/>
        </w:rPr>
        <w:t>Sorgo</w:t>
      </w:r>
      <w:proofErr w:type="spellEnd"/>
      <w:r w:rsidRPr="0079485B">
        <w:rPr>
          <w:rFonts w:ascii="Arial" w:hAnsi="Arial" w:cs="Arial"/>
          <w:b/>
          <w:bCs/>
          <w:kern w:val="2"/>
          <w:sz w:val="22"/>
          <w:szCs w:val="22"/>
        </w:rPr>
        <w:t xml:space="preserve"> – Ciklus koncerata ''</w:t>
      </w:r>
      <w:proofErr w:type="spellStart"/>
      <w:r w:rsidRPr="0079485B">
        <w:rPr>
          <w:rFonts w:ascii="Arial" w:hAnsi="Arial" w:cs="Arial"/>
          <w:b/>
          <w:bCs/>
          <w:kern w:val="2"/>
          <w:sz w:val="22"/>
          <w:szCs w:val="22"/>
        </w:rPr>
        <w:t>Vivaldi</w:t>
      </w:r>
      <w:proofErr w:type="spellEnd"/>
      <w:r w:rsidRPr="0079485B">
        <w:rPr>
          <w:rFonts w:ascii="Arial" w:hAnsi="Arial" w:cs="Arial"/>
          <w:b/>
          <w:bCs/>
          <w:kern w:val="2"/>
          <w:sz w:val="22"/>
          <w:szCs w:val="22"/>
        </w:rPr>
        <w:t xml:space="preserve"> &amp; </w:t>
      </w:r>
      <w:proofErr w:type="spellStart"/>
      <w:r w:rsidRPr="0079485B">
        <w:rPr>
          <w:rFonts w:ascii="Arial" w:hAnsi="Arial" w:cs="Arial"/>
          <w:b/>
          <w:bCs/>
          <w:kern w:val="2"/>
          <w:sz w:val="22"/>
          <w:szCs w:val="22"/>
        </w:rPr>
        <w:t>Sorgo</w:t>
      </w:r>
      <w:proofErr w:type="spellEnd"/>
      <w:r w:rsidRPr="0079485B">
        <w:rPr>
          <w:rFonts w:ascii="Arial" w:hAnsi="Arial" w:cs="Arial"/>
          <w:b/>
          <w:bCs/>
          <w:kern w:val="2"/>
          <w:sz w:val="22"/>
          <w:szCs w:val="22"/>
        </w:rPr>
        <w:t xml:space="preserve"> &amp; Us''</w:t>
      </w:r>
    </w:p>
    <w:p w14:paraId="47796580" w14:textId="77777777" w:rsidR="00D22023" w:rsidRPr="0079485B" w:rsidRDefault="00D22023" w:rsidP="00D22023">
      <w:pPr>
        <w:jc w:val="both"/>
        <w:rPr>
          <w:rFonts w:ascii="Arial" w:hAnsi="Arial" w:cs="Arial"/>
          <w:kern w:val="2"/>
          <w:sz w:val="22"/>
          <w:szCs w:val="22"/>
        </w:rPr>
      </w:pPr>
    </w:p>
    <w:p w14:paraId="1737B539"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Ovaj ciklus za cilj ima predstaviti dubrovačke umjetnike i njihov odnos prema nekim klasicima repertoara. Planira se održati ciklus od sedam koncerata na kojima će sedam dubrovačkih solista svirati jedno djelo Antonia </w:t>
      </w:r>
      <w:proofErr w:type="spellStart"/>
      <w:r w:rsidRPr="0079485B">
        <w:rPr>
          <w:rFonts w:ascii="Arial" w:hAnsi="Arial" w:cs="Arial"/>
          <w:kern w:val="2"/>
          <w:sz w:val="22"/>
          <w:szCs w:val="22"/>
        </w:rPr>
        <w:t>Vivaldija</w:t>
      </w:r>
      <w:proofErr w:type="spellEnd"/>
      <w:r w:rsidRPr="0079485B">
        <w:rPr>
          <w:rFonts w:ascii="Arial" w:hAnsi="Arial" w:cs="Arial"/>
          <w:kern w:val="2"/>
          <w:sz w:val="22"/>
          <w:szCs w:val="22"/>
        </w:rPr>
        <w:t xml:space="preserve">, skladatelja koji je označio stvaralaštvo 18. stoljeća, ujedno i stoljeća u kojem je stvaran važan korpus dubrovačkog skladateljskog opusa. Na svakom će koncertu biti predstavljeno i jedno djelo dubrovačkog skladatelja, poput 4 simfonije Antuna Sorkočevića koje nikad nisu izvedene u potpunosti te nekoliko opernih arija istog autora, koje će također imati svoju modernu praizvedbu. Planiraju se izvesti i dvije arije dubrovačkog skladatelja Tome </w:t>
      </w:r>
      <w:proofErr w:type="spellStart"/>
      <w:r w:rsidRPr="0079485B">
        <w:rPr>
          <w:rFonts w:ascii="Arial" w:hAnsi="Arial" w:cs="Arial"/>
          <w:kern w:val="2"/>
          <w:sz w:val="22"/>
          <w:szCs w:val="22"/>
        </w:rPr>
        <w:t>Restija</w:t>
      </w:r>
      <w:proofErr w:type="spellEnd"/>
      <w:r w:rsidRPr="0079485B">
        <w:rPr>
          <w:rFonts w:ascii="Arial" w:hAnsi="Arial" w:cs="Arial"/>
          <w:kern w:val="2"/>
          <w:sz w:val="22"/>
          <w:szCs w:val="22"/>
        </w:rPr>
        <w:t xml:space="preserve">. </w:t>
      </w:r>
    </w:p>
    <w:p w14:paraId="4F2FF764" w14:textId="77777777" w:rsidR="00D22023" w:rsidRPr="0079485B" w:rsidRDefault="00D22023" w:rsidP="00D22023">
      <w:pPr>
        <w:jc w:val="both"/>
        <w:rPr>
          <w:rFonts w:ascii="Arial" w:hAnsi="Arial" w:cs="Arial"/>
          <w:b/>
          <w:bCs/>
          <w:kern w:val="2"/>
          <w:sz w:val="22"/>
          <w:szCs w:val="22"/>
        </w:rPr>
      </w:pPr>
    </w:p>
    <w:p w14:paraId="7E328D31" w14:textId="77777777" w:rsidR="00D22023" w:rsidRPr="0079485B" w:rsidRDefault="00D22023" w:rsidP="00D22023">
      <w:pPr>
        <w:jc w:val="both"/>
        <w:rPr>
          <w:rFonts w:ascii="Arial" w:hAnsi="Arial" w:cs="Arial"/>
          <w:b/>
          <w:bCs/>
          <w:kern w:val="2"/>
          <w:sz w:val="22"/>
          <w:szCs w:val="22"/>
        </w:rPr>
      </w:pPr>
      <w:r w:rsidRPr="0079485B">
        <w:rPr>
          <w:rFonts w:ascii="Arial" w:hAnsi="Arial" w:cs="Arial"/>
          <w:b/>
          <w:bCs/>
          <w:kern w:val="2"/>
          <w:sz w:val="22"/>
          <w:szCs w:val="22"/>
        </w:rPr>
        <w:t>Udruga Mješoviti pjevački zbor ''Sveti Križ'' – Godišnji program</w:t>
      </w:r>
    </w:p>
    <w:p w14:paraId="745F9725"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Udruga Mješoviti pjevački zbor ''Sveti Križ'' nastala je iz Crkvenog pjevačkog zbora Svetog Križa s ciljem promicanja sakralne glazbe i sakralnog pjevanja i izvan redovnog sudjelovanja na liturgijama crkve sv. Križa u Gružu. Zbor je u 2023. godini proslavio 95. godišnjicu djelovanja. U 2025. godini Udruga planira redovite glazbene aktivnosti (tjedne glazbene probe članova Zbora) i povremene javne nastupe. Redoviti glazbeni nastupi obuhvaćaju </w:t>
      </w:r>
      <w:r w:rsidRPr="0079485B">
        <w:rPr>
          <w:rFonts w:ascii="Arial" w:hAnsi="Arial" w:cs="Arial"/>
          <w:kern w:val="2"/>
          <w:sz w:val="22"/>
          <w:szCs w:val="22"/>
        </w:rPr>
        <w:lastRenderedPageBreak/>
        <w:t xml:space="preserve">božićni i korizmeni koncert koji se održavaju u crkvi sv. Križa te sudjelovanje na manifestaciji Kršćansko lice kulture i </w:t>
      </w:r>
      <w:proofErr w:type="spellStart"/>
      <w:r w:rsidRPr="0079485B">
        <w:rPr>
          <w:rFonts w:ascii="Arial" w:hAnsi="Arial" w:cs="Arial"/>
          <w:kern w:val="2"/>
          <w:sz w:val="22"/>
          <w:szCs w:val="22"/>
        </w:rPr>
        <w:t>Festi</w:t>
      </w:r>
      <w:proofErr w:type="spellEnd"/>
      <w:r w:rsidRPr="0079485B">
        <w:rPr>
          <w:rFonts w:ascii="Arial" w:hAnsi="Arial" w:cs="Arial"/>
          <w:kern w:val="2"/>
          <w:sz w:val="22"/>
          <w:szCs w:val="22"/>
        </w:rPr>
        <w:t xml:space="preserve"> sv. Vlaha. U 2025. godini planiraju i nastup u Hrvatskoj katoličkoj misiji u Parizu.</w:t>
      </w:r>
    </w:p>
    <w:p w14:paraId="12365A82" w14:textId="77777777" w:rsidR="00D22023" w:rsidRPr="0079485B" w:rsidRDefault="00D22023" w:rsidP="00D22023">
      <w:pPr>
        <w:jc w:val="both"/>
        <w:rPr>
          <w:rFonts w:ascii="Arial" w:hAnsi="Arial" w:cs="Arial"/>
          <w:b/>
          <w:color w:val="000000" w:themeColor="text1"/>
          <w:kern w:val="2"/>
          <w:sz w:val="22"/>
          <w:szCs w:val="22"/>
        </w:rPr>
      </w:pPr>
    </w:p>
    <w:p w14:paraId="4A3AEEA3"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Udruga Dubrovnik 33/45 – Festival ''Dani vinila 2025.''</w:t>
      </w:r>
    </w:p>
    <w:p w14:paraId="51E1D302" w14:textId="77777777" w:rsidR="00D22023" w:rsidRPr="0079485B" w:rsidRDefault="00D22023" w:rsidP="00D22023">
      <w:pPr>
        <w:jc w:val="both"/>
        <w:rPr>
          <w:rFonts w:ascii="Arial" w:hAnsi="Arial" w:cs="Arial"/>
          <w:color w:val="000000" w:themeColor="text1"/>
          <w:kern w:val="2"/>
          <w:sz w:val="22"/>
          <w:szCs w:val="22"/>
        </w:rPr>
      </w:pPr>
    </w:p>
    <w:p w14:paraId="5F68CDDD"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Udruga Dubrovnik 33/45 osnovana je 2021. godine od strane nekolicine ljubitelja glazbe, a posebno zaljubljenika u gramofonsku ploču (vinil). Temeljni ciljevi Udruge su promicanje kulture slušanja gramofonskih ploča, edukacija mladih o glazbi i pop kulturi te organiziranje specijaliziranih sajmova, slušaonica i srodnih događanja namijenjenih lokalnom stanovništvu, ali i posjetiteljima Dubrovnika. U 2025. godini Udruga planira organizirati festival ''Dani vinila 2025.''. Riječ je o dubrovačkoj inačici obilježavanja Svjetskog dana prodavaonica ploča (</w:t>
      </w:r>
      <w:proofErr w:type="spellStart"/>
      <w:r w:rsidRPr="0079485B">
        <w:rPr>
          <w:rFonts w:ascii="Arial" w:hAnsi="Arial" w:cs="Arial"/>
          <w:color w:val="000000" w:themeColor="text1"/>
          <w:kern w:val="2"/>
          <w:sz w:val="22"/>
          <w:szCs w:val="22"/>
        </w:rPr>
        <w:t>Record</w:t>
      </w:r>
      <w:proofErr w:type="spellEnd"/>
      <w:r w:rsidRPr="0079485B">
        <w:rPr>
          <w:rFonts w:ascii="Arial" w:hAnsi="Arial" w:cs="Arial"/>
          <w:color w:val="000000" w:themeColor="text1"/>
          <w:kern w:val="2"/>
          <w:sz w:val="22"/>
          <w:szCs w:val="22"/>
        </w:rPr>
        <w:t xml:space="preserve"> Store Day) koje se održava od 2007. godine, kako bi se proslavila kultura slušanja glazbe i konzumiranja svih fizičkih medija, posebno vinila. Dubrovačko izdanje ove manifestacije uključivat će sajam gramofonskih ploča i ostalih nosača zvuka, akustičnog nastupa lokalnog glazbenika, kao i tematskih glazbenih slušaonica na gramofonu za sve generacije. </w:t>
      </w:r>
    </w:p>
    <w:p w14:paraId="52AE84D4" w14:textId="77777777" w:rsidR="00D22023" w:rsidRPr="0079485B" w:rsidRDefault="00D22023" w:rsidP="00D22023">
      <w:pPr>
        <w:jc w:val="both"/>
        <w:rPr>
          <w:rFonts w:ascii="Arial" w:hAnsi="Arial" w:cs="Arial"/>
          <w:b/>
          <w:color w:val="000000" w:themeColor="text1"/>
          <w:kern w:val="2"/>
          <w:sz w:val="22"/>
          <w:szCs w:val="22"/>
        </w:rPr>
      </w:pPr>
    </w:p>
    <w:p w14:paraId="0C2AA84A" w14:textId="77777777" w:rsidR="00D22023" w:rsidRPr="0079485B" w:rsidRDefault="00D22023" w:rsidP="00D22023">
      <w:pPr>
        <w:jc w:val="both"/>
        <w:rPr>
          <w:rFonts w:ascii="Arial" w:hAnsi="Arial" w:cs="Arial"/>
          <w:b/>
          <w:color w:val="000000" w:themeColor="text1"/>
          <w:kern w:val="2"/>
          <w:sz w:val="22"/>
          <w:szCs w:val="22"/>
        </w:rPr>
      </w:pPr>
      <w:proofErr w:type="spellStart"/>
      <w:r w:rsidRPr="0079485B">
        <w:rPr>
          <w:rFonts w:ascii="Arial" w:hAnsi="Arial" w:cs="Arial"/>
          <w:b/>
          <w:color w:val="000000" w:themeColor="text1"/>
          <w:kern w:val="2"/>
          <w:sz w:val="22"/>
          <w:szCs w:val="22"/>
        </w:rPr>
        <w:t>Centrum</w:t>
      </w:r>
      <w:proofErr w:type="spellEnd"/>
      <w:r w:rsidRPr="0079485B">
        <w:rPr>
          <w:rFonts w:ascii="Arial" w:hAnsi="Arial" w:cs="Arial"/>
          <w:b/>
          <w:color w:val="000000" w:themeColor="text1"/>
          <w:kern w:val="2"/>
          <w:sz w:val="22"/>
          <w:szCs w:val="22"/>
        </w:rPr>
        <w:t xml:space="preserve"> d.o.o. – Ljeto na </w:t>
      </w:r>
      <w:proofErr w:type="spellStart"/>
      <w:r w:rsidRPr="0079485B">
        <w:rPr>
          <w:rFonts w:ascii="Arial" w:hAnsi="Arial" w:cs="Arial"/>
          <w:b/>
          <w:color w:val="000000" w:themeColor="text1"/>
          <w:kern w:val="2"/>
          <w:sz w:val="22"/>
          <w:szCs w:val="22"/>
        </w:rPr>
        <w:t>Orsuli</w:t>
      </w:r>
      <w:proofErr w:type="spellEnd"/>
      <w:r w:rsidRPr="0079485B">
        <w:rPr>
          <w:rFonts w:ascii="Arial" w:hAnsi="Arial" w:cs="Arial"/>
          <w:b/>
          <w:color w:val="000000" w:themeColor="text1"/>
          <w:kern w:val="2"/>
          <w:sz w:val="22"/>
          <w:szCs w:val="22"/>
        </w:rPr>
        <w:t xml:space="preserve"> 2025. </w:t>
      </w:r>
    </w:p>
    <w:p w14:paraId="5B86C83E" w14:textId="77777777" w:rsidR="00D22023" w:rsidRPr="0079485B" w:rsidRDefault="00D22023" w:rsidP="00D22023">
      <w:pPr>
        <w:jc w:val="both"/>
        <w:rPr>
          <w:rFonts w:ascii="Arial" w:hAnsi="Arial" w:cs="Arial"/>
          <w:kern w:val="2"/>
          <w:sz w:val="22"/>
          <w:szCs w:val="22"/>
        </w:rPr>
      </w:pPr>
    </w:p>
    <w:p w14:paraId="5CBCD68D"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Službeni organizator programskog dijela manifestacije ''Ljeto na </w:t>
      </w:r>
      <w:proofErr w:type="spellStart"/>
      <w:r w:rsidRPr="0079485B">
        <w:rPr>
          <w:rFonts w:ascii="Arial" w:hAnsi="Arial" w:cs="Arial"/>
          <w:kern w:val="2"/>
          <w:sz w:val="22"/>
          <w:szCs w:val="22"/>
        </w:rPr>
        <w:t>Orsuli</w:t>
      </w:r>
      <w:proofErr w:type="spellEnd"/>
      <w:r w:rsidRPr="0079485B">
        <w:rPr>
          <w:rFonts w:ascii="Arial" w:hAnsi="Arial" w:cs="Arial"/>
          <w:kern w:val="2"/>
          <w:sz w:val="22"/>
          <w:szCs w:val="22"/>
        </w:rPr>
        <w:t xml:space="preserve"> 2025.'' je </w:t>
      </w:r>
      <w:proofErr w:type="spellStart"/>
      <w:r w:rsidRPr="0079485B">
        <w:rPr>
          <w:rFonts w:ascii="Arial" w:hAnsi="Arial" w:cs="Arial"/>
          <w:kern w:val="2"/>
          <w:sz w:val="22"/>
          <w:szCs w:val="22"/>
        </w:rPr>
        <w:t>Centrum</w:t>
      </w:r>
      <w:proofErr w:type="spellEnd"/>
      <w:r w:rsidRPr="0079485B">
        <w:rPr>
          <w:rFonts w:ascii="Arial" w:hAnsi="Arial" w:cs="Arial"/>
          <w:kern w:val="2"/>
          <w:sz w:val="22"/>
          <w:szCs w:val="22"/>
        </w:rPr>
        <w:t xml:space="preserve"> d.o.o., koncesionar i upravitelj Parka </w:t>
      </w:r>
      <w:proofErr w:type="spellStart"/>
      <w:r w:rsidRPr="0079485B">
        <w:rPr>
          <w:rFonts w:ascii="Arial" w:hAnsi="Arial" w:cs="Arial"/>
          <w:kern w:val="2"/>
          <w:sz w:val="22"/>
          <w:szCs w:val="22"/>
        </w:rPr>
        <w:t>Orsula</w:t>
      </w:r>
      <w:proofErr w:type="spellEnd"/>
      <w:r w:rsidRPr="0079485B">
        <w:rPr>
          <w:rFonts w:ascii="Arial" w:hAnsi="Arial" w:cs="Arial"/>
          <w:kern w:val="2"/>
          <w:sz w:val="22"/>
          <w:szCs w:val="22"/>
        </w:rPr>
        <w:t xml:space="preserve">. Riječ je o nastavku projekta ''Park </w:t>
      </w:r>
      <w:proofErr w:type="spellStart"/>
      <w:r w:rsidRPr="0079485B">
        <w:rPr>
          <w:rFonts w:ascii="Arial" w:hAnsi="Arial" w:cs="Arial"/>
          <w:kern w:val="2"/>
          <w:sz w:val="22"/>
          <w:szCs w:val="22"/>
        </w:rPr>
        <w:t>Orsula</w:t>
      </w:r>
      <w:proofErr w:type="spellEnd"/>
      <w:r w:rsidRPr="0079485B">
        <w:rPr>
          <w:rFonts w:ascii="Arial" w:hAnsi="Arial" w:cs="Arial"/>
          <w:kern w:val="2"/>
          <w:sz w:val="22"/>
          <w:szCs w:val="22"/>
        </w:rPr>
        <w:t xml:space="preserve"> dubrovačka ljetna pozornica'', u sklopu kojeg je dosad održano preko stotinu koncerata koji su značajno doprinijeli obogaćivanju glazbeno – scenske ponude u Dubrovniku. U 2025. godini planiraju program od 10 do 15 izvedbi veće produkcijske i programske razine, u vremenskom periodu od 1. lipnja do 30. rujna. </w:t>
      </w:r>
    </w:p>
    <w:p w14:paraId="537FCBDE" w14:textId="77777777" w:rsidR="00D22023" w:rsidRPr="0079485B" w:rsidRDefault="00D22023" w:rsidP="00D22023">
      <w:pPr>
        <w:jc w:val="both"/>
        <w:rPr>
          <w:rFonts w:ascii="Arial" w:hAnsi="Arial" w:cs="Arial"/>
          <w:kern w:val="2"/>
          <w:sz w:val="22"/>
          <w:szCs w:val="22"/>
        </w:rPr>
      </w:pPr>
    </w:p>
    <w:p w14:paraId="68BCEC05" w14:textId="77777777" w:rsidR="00D22023" w:rsidRPr="0079485B" w:rsidRDefault="00D22023" w:rsidP="00D22023">
      <w:pPr>
        <w:jc w:val="both"/>
        <w:rPr>
          <w:rFonts w:ascii="Arial" w:hAnsi="Arial" w:cs="Arial"/>
          <w:b/>
          <w:bCs/>
          <w:color w:val="000000" w:themeColor="text1"/>
          <w:kern w:val="2"/>
          <w:sz w:val="22"/>
          <w:szCs w:val="22"/>
        </w:rPr>
      </w:pPr>
      <w:r w:rsidRPr="0079485B">
        <w:rPr>
          <w:rFonts w:ascii="Arial" w:hAnsi="Arial" w:cs="Arial"/>
          <w:b/>
          <w:bCs/>
          <w:color w:val="000000" w:themeColor="text1"/>
          <w:kern w:val="2"/>
          <w:sz w:val="22"/>
          <w:szCs w:val="22"/>
        </w:rPr>
        <w:t xml:space="preserve">Ljubav d.o.o. – ''Dubrovnik Music </w:t>
      </w:r>
      <w:proofErr w:type="spellStart"/>
      <w:r w:rsidRPr="0079485B">
        <w:rPr>
          <w:rFonts w:ascii="Arial" w:hAnsi="Arial" w:cs="Arial"/>
          <w:b/>
          <w:bCs/>
          <w:color w:val="000000" w:themeColor="text1"/>
          <w:kern w:val="2"/>
          <w:sz w:val="22"/>
          <w:szCs w:val="22"/>
        </w:rPr>
        <w:t>Week</w:t>
      </w:r>
      <w:proofErr w:type="spellEnd"/>
      <w:r w:rsidRPr="0079485B">
        <w:rPr>
          <w:rFonts w:ascii="Arial" w:hAnsi="Arial" w:cs="Arial"/>
          <w:b/>
          <w:bCs/>
          <w:color w:val="000000" w:themeColor="text1"/>
          <w:kern w:val="2"/>
          <w:sz w:val="22"/>
          <w:szCs w:val="22"/>
        </w:rPr>
        <w:t>''</w:t>
      </w:r>
    </w:p>
    <w:p w14:paraId="32B77CFE" w14:textId="77777777" w:rsidR="00D22023" w:rsidRPr="0079485B" w:rsidRDefault="00D22023" w:rsidP="00D22023">
      <w:pPr>
        <w:jc w:val="both"/>
        <w:rPr>
          <w:rFonts w:ascii="Arial" w:hAnsi="Arial" w:cs="Arial"/>
          <w:color w:val="000000" w:themeColor="text1"/>
          <w:kern w:val="2"/>
          <w:sz w:val="22"/>
          <w:szCs w:val="22"/>
        </w:rPr>
      </w:pPr>
    </w:p>
    <w:p w14:paraId="4442FBCF"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Ljubav d.o.o. jedan je od vodećih organizatora koncerata, glazbenih programa i društvenih događanja u Dubrovniku. Tijekom proteklih godina, u prostorima Love Bar-a uspješno su organizirali niz zapaženih glazbenih događanja, otvarajući prostor novim idejama i održavajući visoku kvalitetu izvedbe. Godine 2022. Love Bar je postao partner svjetski poznate platforme </w:t>
      </w:r>
      <w:proofErr w:type="spellStart"/>
      <w:r w:rsidRPr="0079485B">
        <w:rPr>
          <w:rFonts w:ascii="Arial" w:hAnsi="Arial" w:cs="Arial"/>
          <w:color w:val="000000" w:themeColor="text1"/>
          <w:kern w:val="2"/>
          <w:sz w:val="22"/>
          <w:szCs w:val="22"/>
        </w:rPr>
        <w:t>Sofar</w:t>
      </w:r>
      <w:proofErr w:type="spellEnd"/>
      <w:r w:rsidRPr="0079485B">
        <w:rPr>
          <w:rFonts w:ascii="Arial" w:hAnsi="Arial" w:cs="Arial"/>
          <w:color w:val="000000" w:themeColor="text1"/>
          <w:kern w:val="2"/>
          <w:sz w:val="22"/>
          <w:szCs w:val="22"/>
        </w:rPr>
        <w:t xml:space="preserve"> </w:t>
      </w:r>
      <w:proofErr w:type="spellStart"/>
      <w:r w:rsidRPr="0079485B">
        <w:rPr>
          <w:rFonts w:ascii="Arial" w:hAnsi="Arial" w:cs="Arial"/>
          <w:color w:val="000000" w:themeColor="text1"/>
          <w:kern w:val="2"/>
          <w:sz w:val="22"/>
          <w:szCs w:val="22"/>
        </w:rPr>
        <w:t>Sounds</w:t>
      </w:r>
      <w:proofErr w:type="spellEnd"/>
      <w:r w:rsidRPr="0079485B">
        <w:rPr>
          <w:rFonts w:ascii="Arial" w:hAnsi="Arial" w:cs="Arial"/>
          <w:color w:val="000000" w:themeColor="text1"/>
          <w:kern w:val="2"/>
          <w:sz w:val="22"/>
          <w:szCs w:val="22"/>
        </w:rPr>
        <w:t xml:space="preserve">, uvodeći u Hrvatsku ovaj jedinstveni koncept intimnih koncerata. U 2025. godini planiraju organizirati ''Dubrovnik Music </w:t>
      </w:r>
      <w:proofErr w:type="spellStart"/>
      <w:r w:rsidRPr="0079485B">
        <w:rPr>
          <w:rFonts w:ascii="Arial" w:hAnsi="Arial" w:cs="Arial"/>
          <w:color w:val="000000" w:themeColor="text1"/>
          <w:kern w:val="2"/>
          <w:sz w:val="22"/>
          <w:szCs w:val="22"/>
        </w:rPr>
        <w:t>Week</w:t>
      </w:r>
      <w:proofErr w:type="spellEnd"/>
      <w:r w:rsidRPr="0079485B">
        <w:rPr>
          <w:rFonts w:ascii="Arial" w:hAnsi="Arial" w:cs="Arial"/>
          <w:color w:val="000000" w:themeColor="text1"/>
          <w:kern w:val="2"/>
          <w:sz w:val="22"/>
          <w:szCs w:val="22"/>
        </w:rPr>
        <w:t>'', četverodnevnu manifestaciju koja okuplja domaće i međunarodne glazbenike, posjetitelje i ljubitelje glazbe. Uz koncerte, radionice, predavanja i panel diskusije, planira se i bogati popratni program koji uključuje izložbe, filmske projekcije i pop-</w:t>
      </w:r>
      <w:proofErr w:type="spellStart"/>
      <w:r w:rsidRPr="0079485B">
        <w:rPr>
          <w:rFonts w:ascii="Arial" w:hAnsi="Arial" w:cs="Arial"/>
          <w:color w:val="000000" w:themeColor="text1"/>
          <w:kern w:val="2"/>
          <w:sz w:val="22"/>
          <w:szCs w:val="22"/>
        </w:rPr>
        <w:t>up</w:t>
      </w:r>
      <w:proofErr w:type="spellEnd"/>
      <w:r w:rsidRPr="0079485B">
        <w:rPr>
          <w:rFonts w:ascii="Arial" w:hAnsi="Arial" w:cs="Arial"/>
          <w:color w:val="000000" w:themeColor="text1"/>
          <w:kern w:val="2"/>
          <w:sz w:val="22"/>
          <w:szCs w:val="22"/>
        </w:rPr>
        <w:t xml:space="preserve"> nastupe (iznenadne glazbene performanse na različitim gradskim lokacijama). </w:t>
      </w:r>
    </w:p>
    <w:p w14:paraId="58C2FE61" w14:textId="77777777" w:rsidR="00D22023" w:rsidRPr="0079485B" w:rsidRDefault="00D22023" w:rsidP="00D22023">
      <w:pPr>
        <w:jc w:val="both"/>
        <w:rPr>
          <w:rFonts w:ascii="Arial" w:hAnsi="Arial" w:cs="Arial"/>
          <w:b/>
          <w:color w:val="000000" w:themeColor="text1"/>
          <w:kern w:val="2"/>
          <w:sz w:val="22"/>
          <w:szCs w:val="22"/>
        </w:rPr>
      </w:pPr>
    </w:p>
    <w:p w14:paraId="4BA5A255"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Družba Braća hrvatskoga zmaja – Obilježavanje 100-te obljetnice osnutka Družbe Braća hrvatskog zmaja, Zmajski stol u Dubrovniku 1925.-2025.</w:t>
      </w:r>
    </w:p>
    <w:p w14:paraId="2C518194" w14:textId="77777777" w:rsidR="00D22023" w:rsidRPr="0079485B" w:rsidRDefault="00D22023" w:rsidP="00D22023">
      <w:pPr>
        <w:jc w:val="both"/>
        <w:rPr>
          <w:rFonts w:ascii="Arial" w:hAnsi="Arial" w:cs="Arial"/>
          <w:color w:val="000000" w:themeColor="text1"/>
          <w:kern w:val="2"/>
          <w:sz w:val="22"/>
          <w:szCs w:val="22"/>
        </w:rPr>
      </w:pPr>
    </w:p>
    <w:p w14:paraId="4DE4D76B" w14:textId="77777777" w:rsidR="00D22023" w:rsidRPr="0079485B" w:rsidRDefault="00D22023" w:rsidP="00D22023">
      <w:pPr>
        <w:jc w:val="both"/>
        <w:rPr>
          <w:rFonts w:ascii="Arial" w:hAnsi="Arial" w:cs="Arial"/>
          <w:kern w:val="2"/>
          <w:sz w:val="22"/>
          <w:szCs w:val="22"/>
        </w:rPr>
      </w:pPr>
      <w:r w:rsidRPr="0079485B">
        <w:rPr>
          <w:rFonts w:ascii="Arial" w:hAnsi="Arial" w:cs="Arial"/>
          <w:color w:val="000000" w:themeColor="text1"/>
          <w:kern w:val="2"/>
          <w:sz w:val="22"/>
          <w:szCs w:val="22"/>
        </w:rPr>
        <w:t xml:space="preserve">Družba ''Braća hrvatskog zmaja'' najstarija je građanska udruga u Hrvatskoj i bavi se očuvanjem kulturne i prirodne baštine hrvatskog naroda. U Dubrovniku je postavila i obnovila niz spomen ploča znamenitim Dubrovčanima, organizirala brojne tribine, književne promocije i glazbena događanja. U 2025. godini, Udruga planira realizirati program obilježavanja 100-te obljetnice osnutka Družbe Braća hrvatskog zmaja, Zmajski stol u Dubrovniku 1925.-2025. Ova obljetnica obilježit će se koncertnim nastupom dubrovačkih zborova, uz prigodnu prezentaciju povijesnog značaja ove udruge. </w:t>
      </w:r>
    </w:p>
    <w:p w14:paraId="5F28F6BD" w14:textId="77777777" w:rsidR="00D22023" w:rsidRPr="0079485B" w:rsidRDefault="00D22023" w:rsidP="00D22023">
      <w:pPr>
        <w:jc w:val="both"/>
        <w:rPr>
          <w:rFonts w:ascii="Arial" w:hAnsi="Arial" w:cs="Arial"/>
          <w:b/>
          <w:color w:val="000000" w:themeColor="text1"/>
          <w:kern w:val="2"/>
          <w:sz w:val="22"/>
          <w:szCs w:val="22"/>
        </w:rPr>
      </w:pPr>
    </w:p>
    <w:p w14:paraId="418EACD1"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 xml:space="preserve">Mješoviti zbor Libertas -  Godišnji glazbeni program </w:t>
      </w:r>
    </w:p>
    <w:p w14:paraId="1988A6F1" w14:textId="77777777" w:rsidR="00D22023" w:rsidRPr="0079485B" w:rsidRDefault="00D22023" w:rsidP="00D22023">
      <w:pPr>
        <w:jc w:val="both"/>
        <w:rPr>
          <w:rFonts w:ascii="Arial" w:hAnsi="Arial" w:cs="Arial"/>
          <w:color w:val="000000" w:themeColor="text1"/>
          <w:kern w:val="2"/>
          <w:sz w:val="22"/>
          <w:szCs w:val="22"/>
        </w:rPr>
      </w:pPr>
    </w:p>
    <w:p w14:paraId="2A793D4D"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Mješoviti zbor ''Libertas'' kao nezaobilazni dio dubrovačke kulturne ponude, osnovan je 1980. godine i godinama sudjeluje u svim važnijim kulturnim događanjima u Dubrovniku. U 2025. </w:t>
      </w:r>
      <w:r w:rsidRPr="0079485B">
        <w:rPr>
          <w:rFonts w:ascii="Arial" w:hAnsi="Arial" w:cs="Arial"/>
          <w:color w:val="000000" w:themeColor="text1"/>
          <w:kern w:val="2"/>
          <w:sz w:val="22"/>
          <w:szCs w:val="22"/>
        </w:rPr>
        <w:lastRenderedPageBreak/>
        <w:t xml:space="preserve">godini Zbor je prijavio svoj redovni godišnji program, pod vodstvom svog umjetničkog voditelja prof. Viktora </w:t>
      </w:r>
      <w:proofErr w:type="spellStart"/>
      <w:r w:rsidRPr="0079485B">
        <w:rPr>
          <w:rFonts w:ascii="Arial" w:hAnsi="Arial" w:cs="Arial"/>
          <w:color w:val="000000" w:themeColor="text1"/>
          <w:kern w:val="2"/>
          <w:sz w:val="22"/>
          <w:szCs w:val="22"/>
        </w:rPr>
        <w:t>Lenerta</w:t>
      </w:r>
      <w:proofErr w:type="spellEnd"/>
      <w:r w:rsidRPr="0079485B">
        <w:rPr>
          <w:rFonts w:ascii="Arial" w:hAnsi="Arial" w:cs="Arial"/>
          <w:color w:val="000000" w:themeColor="text1"/>
          <w:kern w:val="2"/>
          <w:sz w:val="22"/>
          <w:szCs w:val="22"/>
        </w:rPr>
        <w:t xml:space="preserve">. Zbor će, pored svojih redovitih probi, sudjelovati u javnim manifestacijama, proslavama i obilježavanjima značajnih blagdana, organizirati samostalne nastupe, a radit će i na osposobljavanju pjevača amatera te unapređenju glazbenog umijeća svojih članova. </w:t>
      </w:r>
    </w:p>
    <w:p w14:paraId="08316CF9" w14:textId="77777777" w:rsidR="00D22023" w:rsidRPr="0079485B" w:rsidRDefault="00D22023" w:rsidP="00D22023">
      <w:pPr>
        <w:jc w:val="both"/>
        <w:rPr>
          <w:rFonts w:ascii="Arial" w:hAnsi="Arial" w:cs="Arial"/>
          <w:b/>
          <w:color w:val="000000" w:themeColor="text1"/>
          <w:kern w:val="2"/>
          <w:sz w:val="22"/>
          <w:szCs w:val="22"/>
        </w:rPr>
      </w:pPr>
    </w:p>
    <w:p w14:paraId="6B2E3032"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 xml:space="preserve">Mješoviti zbor Libertas -  Suradnja sa zborom </w:t>
      </w:r>
      <w:proofErr w:type="spellStart"/>
      <w:r w:rsidRPr="0079485B">
        <w:rPr>
          <w:rFonts w:ascii="Arial" w:hAnsi="Arial" w:cs="Arial"/>
          <w:b/>
          <w:color w:val="000000" w:themeColor="text1"/>
          <w:kern w:val="2"/>
          <w:sz w:val="22"/>
          <w:szCs w:val="22"/>
        </w:rPr>
        <w:t>Bruder</w:t>
      </w:r>
      <w:proofErr w:type="spellEnd"/>
      <w:r w:rsidRPr="0079485B">
        <w:rPr>
          <w:rFonts w:ascii="Arial" w:hAnsi="Arial" w:cs="Arial"/>
          <w:b/>
          <w:color w:val="000000" w:themeColor="text1"/>
          <w:kern w:val="2"/>
          <w:sz w:val="22"/>
          <w:szCs w:val="22"/>
        </w:rPr>
        <w:t xml:space="preserve"> Klaus Bern</w:t>
      </w:r>
    </w:p>
    <w:p w14:paraId="65FBE0A7" w14:textId="77777777" w:rsidR="00D22023" w:rsidRPr="0079485B" w:rsidRDefault="00D22023" w:rsidP="00D22023">
      <w:pPr>
        <w:jc w:val="both"/>
        <w:rPr>
          <w:rFonts w:ascii="Arial" w:hAnsi="Arial" w:cs="Arial"/>
          <w:color w:val="000000" w:themeColor="text1"/>
          <w:kern w:val="2"/>
          <w:sz w:val="22"/>
          <w:szCs w:val="22"/>
        </w:rPr>
      </w:pPr>
    </w:p>
    <w:p w14:paraId="0AE6557E"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Pored svog redovitog godišnjeg programa, Zbor Libertas u 2025. godini planira i gostovanje u Švicarskoj, u suradnji sa zborom </w:t>
      </w:r>
      <w:proofErr w:type="spellStart"/>
      <w:r w:rsidRPr="0079485B">
        <w:rPr>
          <w:rFonts w:ascii="Arial" w:hAnsi="Arial" w:cs="Arial"/>
          <w:color w:val="000000" w:themeColor="text1"/>
          <w:kern w:val="2"/>
          <w:sz w:val="22"/>
          <w:szCs w:val="22"/>
        </w:rPr>
        <w:t>Bruder</w:t>
      </w:r>
      <w:proofErr w:type="spellEnd"/>
      <w:r w:rsidRPr="0079485B">
        <w:rPr>
          <w:rFonts w:ascii="Arial" w:hAnsi="Arial" w:cs="Arial"/>
          <w:color w:val="000000" w:themeColor="text1"/>
          <w:kern w:val="2"/>
          <w:sz w:val="22"/>
          <w:szCs w:val="22"/>
        </w:rPr>
        <w:t xml:space="preserve"> Klaus iz Berna. Na prvom koncertu izvest će program sakralne glazbe zajedno sa zborom </w:t>
      </w:r>
      <w:proofErr w:type="spellStart"/>
      <w:r w:rsidRPr="0079485B">
        <w:rPr>
          <w:rFonts w:ascii="Arial" w:hAnsi="Arial" w:cs="Arial"/>
          <w:color w:val="000000" w:themeColor="text1"/>
          <w:kern w:val="2"/>
          <w:sz w:val="22"/>
          <w:szCs w:val="22"/>
        </w:rPr>
        <w:t>Bruder</w:t>
      </w:r>
      <w:proofErr w:type="spellEnd"/>
      <w:r w:rsidRPr="0079485B">
        <w:rPr>
          <w:rFonts w:ascii="Arial" w:hAnsi="Arial" w:cs="Arial"/>
          <w:color w:val="000000" w:themeColor="text1"/>
          <w:kern w:val="2"/>
          <w:sz w:val="22"/>
          <w:szCs w:val="22"/>
        </w:rPr>
        <w:t xml:space="preserve"> Klaus u crkvenom prostoru. Drugi koncert održat će se u prostorijama Hrvatske katoličke misije, s programom svjetovne glazbe (poznate popularne skladbe, tradicijske i dalmatinske skladbe). </w:t>
      </w:r>
    </w:p>
    <w:p w14:paraId="416A68B0" w14:textId="77777777" w:rsidR="00D22023" w:rsidRPr="0079485B" w:rsidRDefault="00D22023" w:rsidP="00D22023">
      <w:pPr>
        <w:jc w:val="both"/>
        <w:rPr>
          <w:rFonts w:ascii="Arial" w:hAnsi="Arial" w:cs="Arial"/>
          <w:b/>
          <w:color w:val="000000" w:themeColor="text1"/>
          <w:kern w:val="2"/>
          <w:sz w:val="22"/>
          <w:szCs w:val="22"/>
        </w:rPr>
      </w:pPr>
    </w:p>
    <w:p w14:paraId="2A3EFE55"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b/>
          <w:color w:val="000000" w:themeColor="text1"/>
          <w:kern w:val="2"/>
          <w:sz w:val="22"/>
          <w:szCs w:val="22"/>
        </w:rPr>
        <w:t xml:space="preserve">KUU Izvor Zaton – Godišnji program </w:t>
      </w:r>
    </w:p>
    <w:p w14:paraId="4DAFC6EA"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KUU Izvor Zaton nastoji okupiti što veći broj mladih ljudi, educirati ih i omogućiti im da mogu sudjelovati u glazbenim aktivnostima Udruge te održati višedesetljetnu tradiciju puhačkog orkestra u Zatonu. Društvo redovito obilježava blagdane i državne praznike te sudjeluje u poboljšanju turističke ponude svojim nastupima u Dubrovniku, Zatonu i okolici. U 2025. godini planiraju održavati redovite probe, koncertne izvedbe, kao i sudjelovati na što većem broju manifestacija koje se održavaju u Dubrovniku i okolici. </w:t>
      </w:r>
    </w:p>
    <w:p w14:paraId="6B6ED626" w14:textId="77777777" w:rsidR="00D22023" w:rsidRPr="0079485B" w:rsidRDefault="00D22023" w:rsidP="00D22023">
      <w:pPr>
        <w:jc w:val="both"/>
        <w:rPr>
          <w:rFonts w:ascii="Arial" w:hAnsi="Arial" w:cs="Arial"/>
          <w:b/>
          <w:color w:val="000000" w:themeColor="text1"/>
          <w:kern w:val="2"/>
          <w:sz w:val="22"/>
          <w:szCs w:val="22"/>
        </w:rPr>
      </w:pPr>
    </w:p>
    <w:p w14:paraId="161A532A"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Udruga ''Sve ostalo je glazba'' – Glazbeni projekt ''Druga strana povijesti''</w:t>
      </w:r>
    </w:p>
    <w:p w14:paraId="0AF52058" w14:textId="77777777" w:rsidR="00D22023" w:rsidRPr="0079485B" w:rsidRDefault="00D22023" w:rsidP="00D22023">
      <w:pPr>
        <w:jc w:val="both"/>
        <w:rPr>
          <w:rFonts w:ascii="Arial" w:hAnsi="Arial" w:cs="Arial"/>
          <w:color w:val="000000" w:themeColor="text1"/>
          <w:kern w:val="2"/>
          <w:sz w:val="22"/>
          <w:szCs w:val="22"/>
        </w:rPr>
      </w:pPr>
    </w:p>
    <w:p w14:paraId="78E67847"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Djelatnost Udruge „Sve ostalo je glazba“ je autorska priprema i realizacija edukativnih ciklusa glazbeno – scenskih kolaža koji prikazuju različita razdoblja glazbene prošlosti za sve dobne i obrazovne skupine. Za 2025. godinu Udruga prijavljuje projekt pod nazivom ''Druga strana povijesti''. Koncept ovog projekta temelji se na bogatom kulturno-povijesnom nasljeđu, a posjetitelje glazbom uvodi u društveno ozračje Dubrovačke Republike na prijelazu iz 18. u 19. stoljeće. Muzicira se na povijesnim instrumentima kakve su poznavali tadašnji vodeći europski glazbenici. U 2025. godini planiran je ciklus od tri različita tematska koncerta – akademije u Kneževom dvoru u Dubrovniku, koji posjetiteljima Muzeja, ali i lokalnom stanovništvu, prezentiraju glazbenu ostavštinu na inovativan način, uz priče i zanimljivosti iz kulturne povijesti, ali i svakodnevice nekadašnje Dubrovačke Republike. </w:t>
      </w:r>
    </w:p>
    <w:p w14:paraId="3CA1315B" w14:textId="77777777" w:rsidR="00D22023" w:rsidRPr="0079485B" w:rsidRDefault="00D22023" w:rsidP="00D22023">
      <w:pPr>
        <w:jc w:val="both"/>
        <w:rPr>
          <w:rFonts w:ascii="Arial" w:hAnsi="Arial" w:cs="Arial"/>
          <w:b/>
          <w:color w:val="000000" w:themeColor="text1"/>
          <w:kern w:val="2"/>
          <w:sz w:val="22"/>
          <w:szCs w:val="22"/>
        </w:rPr>
      </w:pPr>
    </w:p>
    <w:p w14:paraId="0EEF49C0"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Udruga Dubrovnik 33/45 – Godišnji glazbeni program</w:t>
      </w:r>
    </w:p>
    <w:p w14:paraId="0CED0E7D" w14:textId="77777777" w:rsidR="00D22023" w:rsidRPr="0079485B" w:rsidRDefault="00D22023" w:rsidP="00D22023">
      <w:pPr>
        <w:jc w:val="both"/>
        <w:rPr>
          <w:rFonts w:ascii="Arial" w:hAnsi="Arial" w:cs="Arial"/>
          <w:color w:val="000000" w:themeColor="text1"/>
          <w:kern w:val="2"/>
          <w:sz w:val="22"/>
          <w:szCs w:val="22"/>
        </w:rPr>
      </w:pPr>
    </w:p>
    <w:p w14:paraId="7D518CAD"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Udruga Dubrovnik 33/45 uz festival ''Dani vinila'', u 2025. godini planira realizirati godišnji glazbeni program. Udruga za cilj ima u prostorijama TUP-a provoditi cjelogodišnji program koji bi se sastojao od stalnog izložbenog postava kolekcije gramofonskih ploča i drugih nosača zvuka, razne audio opreme i ostale opreme vezane uz glazbu. Kroz suradnju s dubrovačkim školama, planirana je edukacija djece i mladih u okviru koje bi ih se upoznalo s načinima slušanja glazbe kroz povijest, naučilo rukovati gramofonom i gramofonskim pločama te drugom audio opremom. Cilj programa je i izdavanje gramofonskih ploča raznih dubrovačkih izvođača, koji do sada nemaju izdani materijal. U prostoru Udruge tijekom cijele godine organizirale bi se glazbene slušaonice, promocije novih albuma, knjiga te časopisa vezanih za glazbu. </w:t>
      </w:r>
    </w:p>
    <w:p w14:paraId="3C8EBCB0" w14:textId="77777777" w:rsidR="00D22023" w:rsidRPr="0079485B" w:rsidRDefault="00D22023" w:rsidP="00D22023">
      <w:pPr>
        <w:jc w:val="both"/>
        <w:rPr>
          <w:rFonts w:ascii="Arial" w:hAnsi="Arial" w:cs="Arial"/>
          <w:b/>
          <w:bCs/>
          <w:color w:val="000000" w:themeColor="text1"/>
          <w:kern w:val="2"/>
          <w:sz w:val="22"/>
          <w:szCs w:val="22"/>
        </w:rPr>
      </w:pPr>
      <w:bookmarkStart w:id="0" w:name="_Hlk181091524"/>
    </w:p>
    <w:p w14:paraId="4AE97EE2" w14:textId="77777777" w:rsidR="00D22023" w:rsidRPr="0079485B" w:rsidRDefault="00D22023" w:rsidP="00D22023">
      <w:pPr>
        <w:jc w:val="both"/>
        <w:rPr>
          <w:rFonts w:ascii="Arial" w:hAnsi="Arial" w:cs="Arial"/>
          <w:b/>
          <w:bCs/>
          <w:color w:val="000000" w:themeColor="text1"/>
          <w:kern w:val="2"/>
          <w:sz w:val="22"/>
          <w:szCs w:val="22"/>
        </w:rPr>
      </w:pPr>
      <w:r w:rsidRPr="0079485B">
        <w:rPr>
          <w:rFonts w:ascii="Arial" w:hAnsi="Arial" w:cs="Arial"/>
          <w:b/>
          <w:bCs/>
          <w:color w:val="000000" w:themeColor="text1"/>
          <w:kern w:val="2"/>
          <w:sz w:val="22"/>
          <w:szCs w:val="22"/>
        </w:rPr>
        <w:t xml:space="preserve">Udruga za promicanje </w:t>
      </w:r>
      <w:proofErr w:type="spellStart"/>
      <w:r w:rsidRPr="0079485B">
        <w:rPr>
          <w:rFonts w:ascii="Arial" w:hAnsi="Arial" w:cs="Arial"/>
          <w:b/>
          <w:bCs/>
          <w:color w:val="000000" w:themeColor="text1"/>
          <w:kern w:val="2"/>
          <w:sz w:val="22"/>
          <w:szCs w:val="22"/>
        </w:rPr>
        <w:t>klapskog</w:t>
      </w:r>
      <w:proofErr w:type="spellEnd"/>
      <w:r w:rsidRPr="0079485B">
        <w:rPr>
          <w:rFonts w:ascii="Arial" w:hAnsi="Arial" w:cs="Arial"/>
          <w:b/>
          <w:bCs/>
          <w:color w:val="000000" w:themeColor="text1"/>
          <w:kern w:val="2"/>
          <w:sz w:val="22"/>
          <w:szCs w:val="22"/>
        </w:rPr>
        <w:t xml:space="preserve"> pjevanja Klapa Amfora </w:t>
      </w:r>
      <w:bookmarkEnd w:id="0"/>
      <w:r w:rsidRPr="0079485B">
        <w:rPr>
          <w:rFonts w:ascii="Arial" w:hAnsi="Arial" w:cs="Arial"/>
          <w:b/>
          <w:bCs/>
          <w:color w:val="000000" w:themeColor="text1"/>
          <w:kern w:val="2"/>
          <w:sz w:val="22"/>
          <w:szCs w:val="22"/>
        </w:rPr>
        <w:t xml:space="preserve">– </w:t>
      </w:r>
      <w:proofErr w:type="spellStart"/>
      <w:r w:rsidRPr="0079485B">
        <w:rPr>
          <w:rFonts w:ascii="Arial" w:hAnsi="Arial" w:cs="Arial"/>
          <w:b/>
          <w:bCs/>
          <w:color w:val="000000" w:themeColor="text1"/>
          <w:kern w:val="2"/>
          <w:sz w:val="22"/>
          <w:szCs w:val="22"/>
        </w:rPr>
        <w:t>Obljetnički</w:t>
      </w:r>
      <w:proofErr w:type="spellEnd"/>
      <w:r w:rsidRPr="0079485B">
        <w:rPr>
          <w:rFonts w:ascii="Arial" w:hAnsi="Arial" w:cs="Arial"/>
          <w:b/>
          <w:bCs/>
          <w:color w:val="000000" w:themeColor="text1"/>
          <w:kern w:val="2"/>
          <w:sz w:val="22"/>
          <w:szCs w:val="22"/>
        </w:rPr>
        <w:t xml:space="preserve"> koncert</w:t>
      </w:r>
    </w:p>
    <w:p w14:paraId="7AB580DC" w14:textId="77777777" w:rsidR="00D22023" w:rsidRPr="0079485B" w:rsidRDefault="00D22023" w:rsidP="00D22023">
      <w:pPr>
        <w:jc w:val="both"/>
        <w:rPr>
          <w:rFonts w:ascii="Arial" w:hAnsi="Arial" w:cs="Arial"/>
          <w:color w:val="000000" w:themeColor="text1"/>
          <w:kern w:val="2"/>
          <w:sz w:val="22"/>
          <w:szCs w:val="22"/>
        </w:rPr>
      </w:pPr>
    </w:p>
    <w:p w14:paraId="201D732E"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Ženska klapa „Amfora“ osnovana je u Dubrovniku 2005. godine. Izvodi i promovira </w:t>
      </w:r>
      <w:proofErr w:type="spellStart"/>
      <w:r w:rsidRPr="0079485B">
        <w:rPr>
          <w:rFonts w:ascii="Arial" w:hAnsi="Arial" w:cs="Arial"/>
          <w:color w:val="000000" w:themeColor="text1"/>
          <w:kern w:val="2"/>
          <w:sz w:val="22"/>
          <w:szCs w:val="22"/>
        </w:rPr>
        <w:t>klapski</w:t>
      </w:r>
      <w:proofErr w:type="spellEnd"/>
      <w:r w:rsidRPr="0079485B">
        <w:rPr>
          <w:rFonts w:ascii="Arial" w:hAnsi="Arial" w:cs="Arial"/>
          <w:color w:val="000000" w:themeColor="text1"/>
          <w:kern w:val="2"/>
          <w:sz w:val="22"/>
          <w:szCs w:val="22"/>
        </w:rPr>
        <w:t xml:space="preserve"> način izvedbe izvornih hrvatskih napjeva, pjesme duhovnog izričaja te novokomponirane autorske </w:t>
      </w:r>
      <w:proofErr w:type="spellStart"/>
      <w:r w:rsidRPr="0079485B">
        <w:rPr>
          <w:rFonts w:ascii="Arial" w:hAnsi="Arial" w:cs="Arial"/>
          <w:color w:val="000000" w:themeColor="text1"/>
          <w:kern w:val="2"/>
          <w:sz w:val="22"/>
          <w:szCs w:val="22"/>
        </w:rPr>
        <w:t>klapske</w:t>
      </w:r>
      <w:proofErr w:type="spellEnd"/>
      <w:r w:rsidRPr="0079485B">
        <w:rPr>
          <w:rFonts w:ascii="Arial" w:hAnsi="Arial" w:cs="Arial"/>
          <w:color w:val="000000" w:themeColor="text1"/>
          <w:kern w:val="2"/>
          <w:sz w:val="22"/>
          <w:szCs w:val="22"/>
        </w:rPr>
        <w:t xml:space="preserve"> pjesme, kao i popularne skladbe u obradama za klape koje u svojim izvedbama pjevaju ''a </w:t>
      </w:r>
      <w:proofErr w:type="spellStart"/>
      <w:r w:rsidRPr="0079485B">
        <w:rPr>
          <w:rFonts w:ascii="Arial" w:hAnsi="Arial" w:cs="Arial"/>
          <w:color w:val="000000" w:themeColor="text1"/>
          <w:kern w:val="2"/>
          <w:sz w:val="22"/>
          <w:szCs w:val="22"/>
        </w:rPr>
        <w:t>capella</w:t>
      </w:r>
      <w:proofErr w:type="spellEnd"/>
      <w:r w:rsidRPr="0079485B">
        <w:rPr>
          <w:rFonts w:ascii="Arial" w:hAnsi="Arial" w:cs="Arial"/>
          <w:color w:val="000000" w:themeColor="text1"/>
          <w:kern w:val="2"/>
          <w:sz w:val="22"/>
          <w:szCs w:val="22"/>
        </w:rPr>
        <w:t xml:space="preserve">''. U 2025. godini planiraju organizaciju </w:t>
      </w:r>
      <w:proofErr w:type="spellStart"/>
      <w:r w:rsidRPr="0079485B">
        <w:rPr>
          <w:rFonts w:ascii="Arial" w:hAnsi="Arial" w:cs="Arial"/>
          <w:color w:val="000000" w:themeColor="text1"/>
          <w:kern w:val="2"/>
          <w:sz w:val="22"/>
          <w:szCs w:val="22"/>
        </w:rPr>
        <w:t>obljetničkog</w:t>
      </w:r>
      <w:proofErr w:type="spellEnd"/>
      <w:r w:rsidRPr="0079485B">
        <w:rPr>
          <w:rFonts w:ascii="Arial" w:hAnsi="Arial" w:cs="Arial"/>
          <w:color w:val="000000" w:themeColor="text1"/>
          <w:kern w:val="2"/>
          <w:sz w:val="22"/>
          <w:szCs w:val="22"/>
        </w:rPr>
        <w:t xml:space="preserve"> koncerta pod nazivom ''Tek nam je 20 godina''. Koncert će se održati u povijesnoj jezgri grada, a bit će </w:t>
      </w:r>
      <w:r w:rsidRPr="0079485B">
        <w:rPr>
          <w:rFonts w:ascii="Arial" w:hAnsi="Arial" w:cs="Arial"/>
          <w:color w:val="000000" w:themeColor="text1"/>
          <w:kern w:val="2"/>
          <w:sz w:val="22"/>
          <w:szCs w:val="22"/>
        </w:rPr>
        <w:lastRenderedPageBreak/>
        <w:t xml:space="preserve">osmišljen na način da se na njemu prezentiraju </w:t>
      </w:r>
      <w:proofErr w:type="spellStart"/>
      <w:r w:rsidRPr="0079485B">
        <w:rPr>
          <w:rFonts w:ascii="Arial" w:hAnsi="Arial" w:cs="Arial"/>
          <w:color w:val="000000" w:themeColor="text1"/>
          <w:kern w:val="2"/>
          <w:sz w:val="22"/>
          <w:szCs w:val="22"/>
        </w:rPr>
        <w:t>klapski</w:t>
      </w:r>
      <w:proofErr w:type="spellEnd"/>
      <w:r w:rsidRPr="0079485B">
        <w:rPr>
          <w:rFonts w:ascii="Arial" w:hAnsi="Arial" w:cs="Arial"/>
          <w:color w:val="000000" w:themeColor="text1"/>
          <w:kern w:val="2"/>
          <w:sz w:val="22"/>
          <w:szCs w:val="22"/>
        </w:rPr>
        <w:t xml:space="preserve"> napjevi i obrade, ali i gosti i suradnici koji svojim radom doprinose </w:t>
      </w:r>
      <w:proofErr w:type="spellStart"/>
      <w:r w:rsidRPr="0079485B">
        <w:rPr>
          <w:rFonts w:ascii="Arial" w:hAnsi="Arial" w:cs="Arial"/>
          <w:color w:val="000000" w:themeColor="text1"/>
          <w:kern w:val="2"/>
          <w:sz w:val="22"/>
          <w:szCs w:val="22"/>
        </w:rPr>
        <w:t>klapskoj</w:t>
      </w:r>
      <w:proofErr w:type="spellEnd"/>
      <w:r w:rsidRPr="0079485B">
        <w:rPr>
          <w:rFonts w:ascii="Arial" w:hAnsi="Arial" w:cs="Arial"/>
          <w:color w:val="000000" w:themeColor="text1"/>
          <w:kern w:val="2"/>
          <w:sz w:val="22"/>
          <w:szCs w:val="22"/>
        </w:rPr>
        <w:t xml:space="preserve"> pjesmi. </w:t>
      </w:r>
    </w:p>
    <w:p w14:paraId="24D87DE9" w14:textId="77777777" w:rsidR="00D22023" w:rsidRPr="0079485B" w:rsidRDefault="00D22023" w:rsidP="00D22023">
      <w:pPr>
        <w:autoSpaceDE w:val="0"/>
        <w:autoSpaceDN w:val="0"/>
        <w:adjustRightInd w:val="0"/>
        <w:rPr>
          <w:rFonts w:ascii="Arial" w:hAnsi="Arial" w:cs="Arial"/>
          <w:b/>
          <w:bCs/>
          <w:color w:val="000000"/>
          <w:sz w:val="22"/>
          <w:szCs w:val="22"/>
        </w:rPr>
      </w:pPr>
    </w:p>
    <w:p w14:paraId="20631117" w14:textId="77777777" w:rsidR="00D22023" w:rsidRPr="0079485B" w:rsidRDefault="00D22023" w:rsidP="00D22023">
      <w:pPr>
        <w:autoSpaceDE w:val="0"/>
        <w:autoSpaceDN w:val="0"/>
        <w:adjustRightInd w:val="0"/>
        <w:rPr>
          <w:rFonts w:ascii="Arial" w:hAnsi="Arial" w:cs="Arial"/>
          <w:b/>
          <w:bCs/>
          <w:color w:val="000000"/>
          <w:sz w:val="22"/>
          <w:szCs w:val="22"/>
        </w:rPr>
      </w:pPr>
      <w:proofErr w:type="spellStart"/>
      <w:r w:rsidRPr="0079485B">
        <w:rPr>
          <w:rFonts w:ascii="Arial" w:hAnsi="Arial" w:cs="Arial"/>
          <w:b/>
          <w:bCs/>
          <w:color w:val="000000"/>
          <w:sz w:val="22"/>
          <w:szCs w:val="22"/>
        </w:rPr>
        <w:t>Aria</w:t>
      </w:r>
      <w:proofErr w:type="spellEnd"/>
      <w:r w:rsidRPr="0079485B">
        <w:rPr>
          <w:rFonts w:ascii="Arial" w:hAnsi="Arial" w:cs="Arial"/>
          <w:b/>
          <w:bCs/>
          <w:color w:val="000000"/>
          <w:sz w:val="22"/>
          <w:szCs w:val="22"/>
        </w:rPr>
        <w:t xml:space="preserve"> </w:t>
      </w:r>
      <w:proofErr w:type="spellStart"/>
      <w:r w:rsidRPr="0079485B">
        <w:rPr>
          <w:rFonts w:ascii="Arial" w:hAnsi="Arial" w:cs="Arial"/>
          <w:b/>
          <w:bCs/>
          <w:color w:val="000000"/>
          <w:sz w:val="22"/>
          <w:szCs w:val="22"/>
        </w:rPr>
        <w:t>Artis</w:t>
      </w:r>
      <w:proofErr w:type="spellEnd"/>
      <w:r w:rsidRPr="0079485B">
        <w:rPr>
          <w:rFonts w:ascii="Arial" w:hAnsi="Arial" w:cs="Arial"/>
          <w:b/>
          <w:bCs/>
          <w:color w:val="000000"/>
          <w:sz w:val="22"/>
          <w:szCs w:val="22"/>
        </w:rPr>
        <w:t xml:space="preserve"> d.o.o. – Festival </w:t>
      </w:r>
      <w:proofErr w:type="spellStart"/>
      <w:r w:rsidRPr="0079485B">
        <w:rPr>
          <w:rFonts w:ascii="Arial" w:hAnsi="Arial" w:cs="Arial"/>
          <w:b/>
          <w:bCs/>
          <w:color w:val="000000"/>
          <w:sz w:val="22"/>
          <w:szCs w:val="22"/>
        </w:rPr>
        <w:t>Sentimento</w:t>
      </w:r>
      <w:proofErr w:type="spellEnd"/>
      <w:r w:rsidRPr="0079485B">
        <w:rPr>
          <w:rFonts w:ascii="Arial" w:hAnsi="Arial" w:cs="Arial"/>
          <w:b/>
          <w:bCs/>
          <w:color w:val="000000"/>
          <w:sz w:val="22"/>
          <w:szCs w:val="22"/>
        </w:rPr>
        <w:t xml:space="preserve"> 2025. </w:t>
      </w:r>
    </w:p>
    <w:p w14:paraId="139350BC" w14:textId="77777777" w:rsidR="00D22023" w:rsidRPr="0079485B" w:rsidRDefault="00D22023" w:rsidP="00D22023">
      <w:pPr>
        <w:autoSpaceDE w:val="0"/>
        <w:autoSpaceDN w:val="0"/>
        <w:adjustRightInd w:val="0"/>
        <w:rPr>
          <w:rFonts w:ascii="Arial" w:hAnsi="Arial" w:cs="Arial"/>
          <w:color w:val="000000"/>
          <w:sz w:val="22"/>
          <w:szCs w:val="22"/>
        </w:rPr>
      </w:pPr>
    </w:p>
    <w:p w14:paraId="158D0AAD" w14:textId="77777777" w:rsidR="00D22023" w:rsidRPr="0079485B" w:rsidRDefault="00D22023" w:rsidP="00D22023">
      <w:pPr>
        <w:jc w:val="both"/>
        <w:rPr>
          <w:rFonts w:ascii="Arial" w:hAnsi="Arial" w:cs="Arial"/>
          <w:kern w:val="2"/>
          <w:sz w:val="22"/>
          <w:szCs w:val="22"/>
        </w:rPr>
      </w:pPr>
      <w:proofErr w:type="spellStart"/>
      <w:r w:rsidRPr="0079485B">
        <w:rPr>
          <w:rFonts w:ascii="Arial" w:hAnsi="Arial" w:cs="Arial"/>
          <w:kern w:val="2"/>
          <w:sz w:val="22"/>
          <w:szCs w:val="22"/>
        </w:rPr>
        <w:t>Aria</w:t>
      </w:r>
      <w:proofErr w:type="spellEnd"/>
      <w:r w:rsidRPr="0079485B">
        <w:rPr>
          <w:rFonts w:ascii="Arial" w:hAnsi="Arial" w:cs="Arial"/>
          <w:kern w:val="2"/>
          <w:sz w:val="22"/>
          <w:szCs w:val="22"/>
        </w:rPr>
        <w:t xml:space="preserve"> </w:t>
      </w:r>
      <w:proofErr w:type="spellStart"/>
      <w:r w:rsidRPr="0079485B">
        <w:rPr>
          <w:rFonts w:ascii="Arial" w:hAnsi="Arial" w:cs="Arial"/>
          <w:kern w:val="2"/>
          <w:sz w:val="22"/>
          <w:szCs w:val="22"/>
        </w:rPr>
        <w:t>Artis</w:t>
      </w:r>
      <w:proofErr w:type="spellEnd"/>
      <w:r w:rsidRPr="0079485B">
        <w:rPr>
          <w:rFonts w:ascii="Arial" w:hAnsi="Arial" w:cs="Arial"/>
          <w:kern w:val="2"/>
          <w:sz w:val="22"/>
          <w:szCs w:val="22"/>
        </w:rPr>
        <w:t xml:space="preserve"> d.o.o. osnovana je za organiziranje kulturnih događanja u Hrvatskoj i inozemstvu. Tvrtka je začetnik i organizator festivala ''</w:t>
      </w:r>
      <w:proofErr w:type="spellStart"/>
      <w:r w:rsidRPr="0079485B">
        <w:rPr>
          <w:rFonts w:ascii="Arial" w:hAnsi="Arial" w:cs="Arial"/>
          <w:kern w:val="2"/>
          <w:sz w:val="22"/>
          <w:szCs w:val="22"/>
        </w:rPr>
        <w:t>Sentimento</w:t>
      </w:r>
      <w:proofErr w:type="spellEnd"/>
      <w:r w:rsidRPr="0079485B">
        <w:rPr>
          <w:rFonts w:ascii="Arial" w:hAnsi="Arial" w:cs="Arial"/>
          <w:kern w:val="2"/>
          <w:sz w:val="22"/>
          <w:szCs w:val="22"/>
        </w:rPr>
        <w:t xml:space="preserve">'' u Dubrovniku. Riječ je o jedinstvenom kulturno-umjetničkom festivalu koji u bogati glazbeno-scenski sadržaj uključuje najranjivije skupine društva, a realizira se u suradnji s renomiranim glazbenicima. U 2025. godini planira se održavanje novog izdanja ovog festivala tijekom mjeseca lipnja, koji će se sastojati od niza kulturno – umjetničkih događanja kao što su glazbene radionice, seminari, majstorski tečajevi, predstave i koncerte. Umjetnički direktor Festivala je tenor Stijepo Gleđ </w:t>
      </w:r>
      <w:proofErr w:type="spellStart"/>
      <w:r w:rsidRPr="0079485B">
        <w:rPr>
          <w:rFonts w:ascii="Arial" w:hAnsi="Arial" w:cs="Arial"/>
          <w:kern w:val="2"/>
          <w:sz w:val="22"/>
          <w:szCs w:val="22"/>
        </w:rPr>
        <w:t>Markos</w:t>
      </w:r>
      <w:proofErr w:type="spellEnd"/>
      <w:r w:rsidRPr="0079485B">
        <w:rPr>
          <w:rFonts w:ascii="Arial" w:hAnsi="Arial" w:cs="Arial"/>
          <w:kern w:val="2"/>
          <w:sz w:val="22"/>
          <w:szCs w:val="22"/>
        </w:rPr>
        <w:t xml:space="preserve">. </w:t>
      </w:r>
    </w:p>
    <w:p w14:paraId="5EDF422C" w14:textId="77777777" w:rsidR="00D22023" w:rsidRPr="0079485B" w:rsidRDefault="00D22023" w:rsidP="00D22023">
      <w:pPr>
        <w:jc w:val="both"/>
        <w:rPr>
          <w:rFonts w:ascii="Arial" w:hAnsi="Arial" w:cs="Arial"/>
          <w:b/>
          <w:bCs/>
          <w:color w:val="000000"/>
          <w:sz w:val="22"/>
          <w:szCs w:val="22"/>
        </w:rPr>
      </w:pPr>
    </w:p>
    <w:p w14:paraId="35FA7C15" w14:textId="77777777" w:rsidR="00D22023" w:rsidRPr="0079485B" w:rsidRDefault="00D22023" w:rsidP="00D22023">
      <w:pPr>
        <w:jc w:val="both"/>
        <w:rPr>
          <w:rFonts w:ascii="Arial" w:hAnsi="Arial" w:cs="Arial"/>
          <w:kern w:val="2"/>
          <w:sz w:val="22"/>
          <w:szCs w:val="22"/>
        </w:rPr>
      </w:pPr>
      <w:r w:rsidRPr="0079485B">
        <w:rPr>
          <w:rFonts w:ascii="Arial" w:hAnsi="Arial" w:cs="Arial"/>
          <w:b/>
          <w:bCs/>
          <w:color w:val="000000"/>
          <w:sz w:val="22"/>
          <w:szCs w:val="22"/>
        </w:rPr>
        <w:t>Gradska glazba Dubrovnik – Godišnji program</w:t>
      </w:r>
    </w:p>
    <w:p w14:paraId="65771342" w14:textId="77777777" w:rsidR="00D22023" w:rsidRPr="0079485B" w:rsidRDefault="00D22023" w:rsidP="00D22023">
      <w:pPr>
        <w:autoSpaceDE w:val="0"/>
        <w:autoSpaceDN w:val="0"/>
        <w:adjustRightInd w:val="0"/>
        <w:jc w:val="both"/>
        <w:rPr>
          <w:rFonts w:ascii="Arial" w:hAnsi="Arial" w:cs="Arial"/>
          <w:kern w:val="2"/>
          <w:sz w:val="22"/>
          <w:szCs w:val="22"/>
        </w:rPr>
      </w:pPr>
    </w:p>
    <w:p w14:paraId="242ABED1" w14:textId="77777777" w:rsidR="00D22023" w:rsidRPr="0079485B" w:rsidRDefault="00D22023" w:rsidP="00D22023">
      <w:pPr>
        <w:autoSpaceDE w:val="0"/>
        <w:autoSpaceDN w:val="0"/>
        <w:adjustRightInd w:val="0"/>
        <w:jc w:val="both"/>
        <w:rPr>
          <w:rFonts w:ascii="Arial" w:hAnsi="Arial" w:cs="Arial"/>
          <w:kern w:val="2"/>
          <w:sz w:val="22"/>
          <w:szCs w:val="22"/>
        </w:rPr>
      </w:pPr>
      <w:r w:rsidRPr="0079485B">
        <w:rPr>
          <w:rFonts w:ascii="Arial" w:hAnsi="Arial" w:cs="Arial"/>
          <w:kern w:val="2"/>
          <w:sz w:val="22"/>
          <w:szCs w:val="22"/>
        </w:rPr>
        <w:t xml:space="preserve">Gradska glazba Dubrovnik osnovana je 1843. godine. Kao jedna od najstarijih udruga u Hrvatskoj, Gradska glazba Dubrovnik u svom članstvu okuplja profesionalne glazbenike i amatere svih naraštaja i zanimanja. U 2025. godini planiraju nastupe prigodom </w:t>
      </w:r>
      <w:proofErr w:type="spellStart"/>
      <w:r w:rsidRPr="0079485B">
        <w:rPr>
          <w:rFonts w:ascii="Arial" w:hAnsi="Arial" w:cs="Arial"/>
          <w:kern w:val="2"/>
          <w:sz w:val="22"/>
          <w:szCs w:val="22"/>
        </w:rPr>
        <w:t>Feste</w:t>
      </w:r>
      <w:proofErr w:type="spellEnd"/>
      <w:r w:rsidRPr="0079485B">
        <w:rPr>
          <w:rFonts w:ascii="Arial" w:hAnsi="Arial" w:cs="Arial"/>
          <w:kern w:val="2"/>
          <w:sz w:val="22"/>
          <w:szCs w:val="22"/>
        </w:rPr>
        <w:t xml:space="preserve"> sv. Vlaha, nastup na Uskrsni ponedjeljak, obilježavanje Praznika rada, obilježavanje Dana Državnosti, obilježavanje Dana Domovinske zahvalnosti, nastup u programu ''Da se ne zaboravi'' (obljetnica početka napada na Dubrovnik), obilježavanje blagdana Svih svetih, Dana branitelja grada Dubrovnika. U godišnjem programu rada planiran je i Božićni koncert, kao i sudjelovanje u tradicionalnoj </w:t>
      </w:r>
      <w:proofErr w:type="spellStart"/>
      <w:r w:rsidRPr="0079485B">
        <w:rPr>
          <w:rFonts w:ascii="Arial" w:hAnsi="Arial" w:cs="Arial"/>
          <w:kern w:val="2"/>
          <w:sz w:val="22"/>
          <w:szCs w:val="22"/>
        </w:rPr>
        <w:t>kolendi</w:t>
      </w:r>
      <w:proofErr w:type="spellEnd"/>
      <w:r w:rsidRPr="0079485B">
        <w:rPr>
          <w:rFonts w:ascii="Arial" w:hAnsi="Arial" w:cs="Arial"/>
          <w:kern w:val="2"/>
          <w:sz w:val="22"/>
          <w:szCs w:val="22"/>
        </w:rPr>
        <w:t xml:space="preserve"> ulicama Grada na Badnji dan i Staru godinu. </w:t>
      </w:r>
    </w:p>
    <w:p w14:paraId="16E72AB9" w14:textId="77777777" w:rsidR="00D22023" w:rsidRPr="0079485B" w:rsidRDefault="00D22023" w:rsidP="00D22023">
      <w:pPr>
        <w:autoSpaceDE w:val="0"/>
        <w:autoSpaceDN w:val="0"/>
        <w:adjustRightInd w:val="0"/>
        <w:rPr>
          <w:rFonts w:ascii="Arial" w:hAnsi="Arial" w:cs="Arial"/>
          <w:color w:val="000000"/>
          <w:sz w:val="22"/>
          <w:szCs w:val="22"/>
        </w:rPr>
      </w:pPr>
    </w:p>
    <w:p w14:paraId="3D5ECA08"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Gradska glazba Dubrovnik – Nabava i obnova odora i glazbenih instrumenata</w:t>
      </w:r>
    </w:p>
    <w:p w14:paraId="7879720A" w14:textId="77777777" w:rsidR="00D22023" w:rsidRPr="0079485B" w:rsidRDefault="00D22023" w:rsidP="00D22023">
      <w:pPr>
        <w:autoSpaceDE w:val="0"/>
        <w:autoSpaceDN w:val="0"/>
        <w:adjustRightInd w:val="0"/>
        <w:rPr>
          <w:rFonts w:ascii="Arial" w:hAnsi="Arial" w:cs="Arial"/>
          <w:b/>
          <w:bCs/>
          <w:color w:val="000000"/>
          <w:sz w:val="22"/>
          <w:szCs w:val="22"/>
        </w:rPr>
      </w:pPr>
    </w:p>
    <w:p w14:paraId="6618E15E"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 xml:space="preserve">Uz svoj redovni godišnji program u 2025. godini Gradska glazba Dubrovnik planira i projekt  nabave i obnove odora i glazbenih instrumenata. Povećanjem broja članova, ali i zbog dotrajalosti postojećih instrumenata i odora javila se potreba za obnovom i nabavom novih, u svrhu omogućavanja adekvatnog sudjelovanja članova u radu udruge. </w:t>
      </w:r>
    </w:p>
    <w:p w14:paraId="638AB72D" w14:textId="77777777" w:rsidR="00D22023" w:rsidRPr="0079485B" w:rsidRDefault="00D22023" w:rsidP="00D22023">
      <w:pPr>
        <w:autoSpaceDE w:val="0"/>
        <w:autoSpaceDN w:val="0"/>
        <w:adjustRightInd w:val="0"/>
        <w:jc w:val="both"/>
        <w:rPr>
          <w:rFonts w:ascii="Arial" w:hAnsi="Arial" w:cs="Arial"/>
          <w:color w:val="000000"/>
          <w:sz w:val="22"/>
          <w:szCs w:val="22"/>
        </w:rPr>
      </w:pPr>
    </w:p>
    <w:p w14:paraId="5BA225FE"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 xml:space="preserve">Gradska glazba Dubrovnik – Sudjelovanje Hrvatske gradske glazbe Vis na </w:t>
      </w:r>
      <w:proofErr w:type="spellStart"/>
      <w:r w:rsidRPr="0079485B">
        <w:rPr>
          <w:rFonts w:ascii="Arial" w:hAnsi="Arial" w:cs="Arial"/>
          <w:b/>
          <w:bCs/>
          <w:sz w:val="22"/>
          <w:szCs w:val="22"/>
        </w:rPr>
        <w:t>Festi</w:t>
      </w:r>
      <w:proofErr w:type="spellEnd"/>
      <w:r w:rsidRPr="0079485B">
        <w:rPr>
          <w:rFonts w:ascii="Arial" w:hAnsi="Arial" w:cs="Arial"/>
          <w:b/>
          <w:bCs/>
          <w:sz w:val="22"/>
          <w:szCs w:val="22"/>
        </w:rPr>
        <w:t xml:space="preserve"> sv. Vlaha</w:t>
      </w:r>
    </w:p>
    <w:p w14:paraId="769869A5" w14:textId="77777777" w:rsidR="00D22023" w:rsidRPr="0079485B" w:rsidRDefault="00D22023" w:rsidP="00D22023">
      <w:pPr>
        <w:jc w:val="both"/>
        <w:rPr>
          <w:rFonts w:ascii="Arial" w:hAnsi="Arial" w:cs="Arial"/>
          <w:sz w:val="22"/>
          <w:szCs w:val="22"/>
        </w:rPr>
      </w:pPr>
    </w:p>
    <w:p w14:paraId="5019E01E"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Uz svoj redovni godišnji program u 2025. godini i projekt nabave i obnove odora i glazbenih instrumenata, Gradska glazba Dubrovnik planira i organizaciju sudjelovanja Hrvatske gradske glazbe Vis na </w:t>
      </w:r>
      <w:proofErr w:type="spellStart"/>
      <w:r w:rsidRPr="0079485B">
        <w:rPr>
          <w:rFonts w:ascii="Arial" w:hAnsi="Arial" w:cs="Arial"/>
          <w:sz w:val="22"/>
          <w:szCs w:val="22"/>
        </w:rPr>
        <w:t>Festi</w:t>
      </w:r>
      <w:proofErr w:type="spellEnd"/>
      <w:r w:rsidRPr="0079485B">
        <w:rPr>
          <w:rFonts w:ascii="Arial" w:hAnsi="Arial" w:cs="Arial"/>
          <w:sz w:val="22"/>
          <w:szCs w:val="22"/>
        </w:rPr>
        <w:t xml:space="preserve"> sv. Vlaha. Hrvatska gradska glazba Vis bi s Gradskom glazbom Dubrovnik sudjelovala na </w:t>
      </w:r>
      <w:proofErr w:type="spellStart"/>
      <w:r w:rsidRPr="0079485B">
        <w:rPr>
          <w:rFonts w:ascii="Arial" w:hAnsi="Arial" w:cs="Arial"/>
          <w:sz w:val="22"/>
          <w:szCs w:val="22"/>
        </w:rPr>
        <w:t>Kandelori</w:t>
      </w:r>
      <w:proofErr w:type="spellEnd"/>
      <w:r w:rsidRPr="0079485B">
        <w:rPr>
          <w:rFonts w:ascii="Arial" w:hAnsi="Arial" w:cs="Arial"/>
          <w:sz w:val="22"/>
          <w:szCs w:val="22"/>
        </w:rPr>
        <w:t xml:space="preserve">, dočeku barjaktara i procesiji na dan same </w:t>
      </w:r>
      <w:proofErr w:type="spellStart"/>
      <w:r w:rsidRPr="0079485B">
        <w:rPr>
          <w:rFonts w:ascii="Arial" w:hAnsi="Arial" w:cs="Arial"/>
          <w:sz w:val="22"/>
          <w:szCs w:val="22"/>
        </w:rPr>
        <w:t>Feste</w:t>
      </w:r>
      <w:proofErr w:type="spellEnd"/>
      <w:r w:rsidRPr="0079485B">
        <w:rPr>
          <w:rFonts w:ascii="Arial" w:hAnsi="Arial" w:cs="Arial"/>
          <w:sz w:val="22"/>
          <w:szCs w:val="22"/>
        </w:rPr>
        <w:t xml:space="preserve">. Hrvatska gradska glazba Vis </w:t>
      </w:r>
      <w:proofErr w:type="spellStart"/>
      <w:r w:rsidRPr="0079485B">
        <w:rPr>
          <w:rFonts w:ascii="Arial" w:hAnsi="Arial" w:cs="Arial"/>
          <w:sz w:val="22"/>
          <w:szCs w:val="22"/>
        </w:rPr>
        <w:t>Festu</w:t>
      </w:r>
      <w:proofErr w:type="spellEnd"/>
      <w:r w:rsidRPr="0079485B">
        <w:rPr>
          <w:rFonts w:ascii="Arial" w:hAnsi="Arial" w:cs="Arial"/>
          <w:sz w:val="22"/>
          <w:szCs w:val="22"/>
        </w:rPr>
        <w:t xml:space="preserve"> bi uveličala i svojim samostalnim koncertom. </w:t>
      </w:r>
    </w:p>
    <w:p w14:paraId="0BB7BE6F" w14:textId="77777777" w:rsidR="00D22023" w:rsidRPr="0079485B" w:rsidRDefault="00D22023" w:rsidP="00D22023">
      <w:pPr>
        <w:autoSpaceDE w:val="0"/>
        <w:autoSpaceDN w:val="0"/>
        <w:adjustRightInd w:val="0"/>
        <w:jc w:val="both"/>
        <w:rPr>
          <w:rFonts w:ascii="Arial" w:hAnsi="Arial" w:cs="Arial"/>
          <w:b/>
          <w:bCs/>
          <w:color w:val="000000"/>
          <w:sz w:val="22"/>
          <w:szCs w:val="22"/>
        </w:rPr>
      </w:pPr>
    </w:p>
    <w:p w14:paraId="23117281" w14:textId="77777777" w:rsidR="00D22023" w:rsidRPr="0079485B" w:rsidRDefault="00D22023" w:rsidP="00D22023">
      <w:pPr>
        <w:autoSpaceDE w:val="0"/>
        <w:autoSpaceDN w:val="0"/>
        <w:adjustRightInd w:val="0"/>
        <w:jc w:val="both"/>
        <w:rPr>
          <w:rFonts w:ascii="Arial" w:hAnsi="Arial" w:cs="Arial"/>
          <w:b/>
          <w:bCs/>
          <w:color w:val="000000"/>
          <w:sz w:val="22"/>
          <w:szCs w:val="22"/>
        </w:rPr>
      </w:pPr>
      <w:r w:rsidRPr="0079485B">
        <w:rPr>
          <w:rFonts w:ascii="Arial" w:hAnsi="Arial" w:cs="Arial"/>
          <w:b/>
          <w:bCs/>
          <w:color w:val="000000"/>
          <w:sz w:val="22"/>
          <w:szCs w:val="22"/>
        </w:rPr>
        <w:t xml:space="preserve">Pučki zbor Konavle – Program </w:t>
      </w:r>
      <w:bookmarkStart w:id="1" w:name="_Hlk181108365"/>
      <w:r w:rsidRPr="0079485B">
        <w:rPr>
          <w:rFonts w:ascii="Arial" w:hAnsi="Arial" w:cs="Arial"/>
          <w:b/>
          <w:bCs/>
          <w:color w:val="000000"/>
          <w:sz w:val="22"/>
          <w:szCs w:val="22"/>
        </w:rPr>
        <w:t>''Tko želi pjevati, vazda će pronaći pjesmu''</w:t>
      </w:r>
      <w:bookmarkEnd w:id="1"/>
    </w:p>
    <w:p w14:paraId="6F6291F5" w14:textId="77777777" w:rsidR="00D22023" w:rsidRPr="0079485B" w:rsidRDefault="00D22023" w:rsidP="00D22023">
      <w:pPr>
        <w:autoSpaceDE w:val="0"/>
        <w:autoSpaceDN w:val="0"/>
        <w:adjustRightInd w:val="0"/>
        <w:jc w:val="both"/>
        <w:rPr>
          <w:rFonts w:ascii="Arial" w:hAnsi="Arial" w:cs="Arial"/>
          <w:color w:val="000000"/>
          <w:sz w:val="22"/>
          <w:szCs w:val="22"/>
        </w:rPr>
      </w:pPr>
    </w:p>
    <w:p w14:paraId="33864EB4"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 xml:space="preserve">Pučki zbor Konavle osnovan je s ciljem promicanja zborskog pjevanja, razvijanja glazbene kulture i očuvanja tradicije kroz pučke, duhovne i ostale prigodne pjesme dubrovačkog kraja. U 2025. godini planiraju održati koncert pod nazivom ''Tko želi pjevati, vazda će pronaći pjesmu''. Koncert će se održati u crkvi Male braće u Dubrovniku 22. studenog na blagdan sv. Cecilije, zaštitnice pjevača. Na koncertu će, uz  Pučki zbor Konavle, nastupiti Mješoviti pjevački zbor ''Joakim Rakovac'' iz Poreča. Na programu će biti pučki napjevi dubrovačkog kraja, s naglaskom na napjeve drevne konavoske svadbe, kao i djela istarske zborske tradicije. </w:t>
      </w:r>
    </w:p>
    <w:p w14:paraId="42861C0B" w14:textId="77777777" w:rsidR="00D22023" w:rsidRPr="0079485B" w:rsidRDefault="00D22023" w:rsidP="00D22023">
      <w:pPr>
        <w:autoSpaceDE w:val="0"/>
        <w:autoSpaceDN w:val="0"/>
        <w:adjustRightInd w:val="0"/>
        <w:jc w:val="both"/>
        <w:rPr>
          <w:rFonts w:ascii="Arial" w:hAnsi="Arial" w:cs="Arial"/>
          <w:color w:val="000000"/>
          <w:sz w:val="22"/>
          <w:szCs w:val="22"/>
        </w:rPr>
      </w:pPr>
    </w:p>
    <w:p w14:paraId="2DEEA4DE"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 xml:space="preserve">Udruga Dječji zbor Dubrovnik – Godišnji program ''Disanje, pjevanje, šuškanje, lupkanje i cupkanje 2'' </w:t>
      </w:r>
    </w:p>
    <w:p w14:paraId="3737AE71" w14:textId="77777777" w:rsidR="00D22023" w:rsidRPr="0079485B" w:rsidRDefault="00D22023" w:rsidP="00D22023">
      <w:pPr>
        <w:autoSpaceDE w:val="0"/>
        <w:autoSpaceDN w:val="0"/>
        <w:adjustRightInd w:val="0"/>
        <w:rPr>
          <w:rFonts w:ascii="Arial" w:hAnsi="Arial" w:cs="Arial"/>
          <w:color w:val="000000"/>
          <w:sz w:val="22"/>
          <w:szCs w:val="22"/>
        </w:rPr>
      </w:pPr>
    </w:p>
    <w:p w14:paraId="6E2BFE10"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lastRenderedPageBreak/>
        <w:t xml:space="preserve">Dječji zbor Dubrovnik osnovan je 2015. godine. Osnovna ideja kod osnivanja bila je pokretanje kvalitetnog dječjeg zbora na razini Grada, koji bi njegovao kultivirano dječje pjevanje uživo, </w:t>
      </w:r>
      <w:r w:rsidRPr="0079485B">
        <w:rPr>
          <w:rFonts w:ascii="Arial" w:hAnsi="Arial" w:cs="Arial"/>
          <w:i/>
          <w:iCs/>
          <w:color w:val="000000"/>
          <w:sz w:val="22"/>
          <w:szCs w:val="22"/>
        </w:rPr>
        <w:t xml:space="preserve">a </w:t>
      </w:r>
      <w:proofErr w:type="spellStart"/>
      <w:r w:rsidRPr="0079485B">
        <w:rPr>
          <w:rFonts w:ascii="Arial" w:hAnsi="Arial" w:cs="Arial"/>
          <w:i/>
          <w:iCs/>
          <w:color w:val="000000"/>
          <w:sz w:val="22"/>
          <w:szCs w:val="22"/>
        </w:rPr>
        <w:t>capella</w:t>
      </w:r>
      <w:proofErr w:type="spellEnd"/>
      <w:r w:rsidRPr="0079485B">
        <w:rPr>
          <w:rFonts w:ascii="Arial" w:hAnsi="Arial" w:cs="Arial"/>
          <w:i/>
          <w:iCs/>
          <w:color w:val="000000"/>
          <w:sz w:val="22"/>
          <w:szCs w:val="22"/>
        </w:rPr>
        <w:t xml:space="preserve"> </w:t>
      </w:r>
      <w:r w:rsidRPr="0079485B">
        <w:rPr>
          <w:rFonts w:ascii="Arial" w:hAnsi="Arial" w:cs="Arial"/>
          <w:color w:val="000000"/>
          <w:sz w:val="22"/>
          <w:szCs w:val="22"/>
        </w:rPr>
        <w:t xml:space="preserve">i uz instrumentalnu pratnju. Repertoar Zbora gradi se na njegovanju tradicionalnih dubrovačkih pjesama i pjesama iz okolice Dubrovnika, pjesama dubrovačkih skladatelja, kao i skladatelja klasike zborskog dječjeg pjevanja. Cjelokupan program Zbora osmišljavaju i kreiraju njegove voditeljice, Sanja Dražić i Paola Dražić </w:t>
      </w:r>
      <w:proofErr w:type="spellStart"/>
      <w:r w:rsidRPr="0079485B">
        <w:rPr>
          <w:rFonts w:ascii="Arial" w:hAnsi="Arial" w:cs="Arial"/>
          <w:color w:val="000000"/>
          <w:sz w:val="22"/>
          <w:szCs w:val="22"/>
        </w:rPr>
        <w:t>Zekić</w:t>
      </w:r>
      <w:proofErr w:type="spellEnd"/>
      <w:r w:rsidRPr="0079485B">
        <w:rPr>
          <w:rFonts w:ascii="Arial" w:hAnsi="Arial" w:cs="Arial"/>
          <w:color w:val="000000"/>
          <w:sz w:val="22"/>
          <w:szCs w:val="22"/>
        </w:rPr>
        <w:t>. U 2025. godini Zbor nastavlja program pod nazivom ''Disanje, pjevanje, šuškanje, lupkanje i cupkanje'', u nekoliko programskih ciklusa. Kao mjesto izvođenja programa predviđeni su dubrovački dječji vrtići. U provođenju programa sudjeluju i djeca, članovi Zbora, kao demonstratori.</w:t>
      </w:r>
    </w:p>
    <w:p w14:paraId="28BEA3ED" w14:textId="77777777" w:rsidR="00D22023" w:rsidRPr="0079485B" w:rsidRDefault="00D22023" w:rsidP="00D22023">
      <w:pPr>
        <w:autoSpaceDE w:val="0"/>
        <w:autoSpaceDN w:val="0"/>
        <w:adjustRightInd w:val="0"/>
        <w:jc w:val="both"/>
        <w:rPr>
          <w:rFonts w:ascii="Arial" w:hAnsi="Arial" w:cs="Arial"/>
          <w:color w:val="000000"/>
          <w:sz w:val="22"/>
          <w:szCs w:val="22"/>
        </w:rPr>
      </w:pPr>
    </w:p>
    <w:p w14:paraId="34A3752B" w14:textId="77777777" w:rsidR="00D22023" w:rsidRPr="0079485B" w:rsidRDefault="00D22023" w:rsidP="00D22023">
      <w:pPr>
        <w:autoSpaceDE w:val="0"/>
        <w:autoSpaceDN w:val="0"/>
        <w:adjustRightInd w:val="0"/>
        <w:jc w:val="both"/>
        <w:rPr>
          <w:rFonts w:ascii="Arial" w:hAnsi="Arial" w:cs="Arial"/>
          <w:b/>
          <w:bCs/>
          <w:color w:val="000000"/>
          <w:sz w:val="22"/>
          <w:szCs w:val="22"/>
        </w:rPr>
      </w:pPr>
      <w:r w:rsidRPr="0079485B">
        <w:rPr>
          <w:rFonts w:ascii="Arial" w:hAnsi="Arial" w:cs="Arial"/>
          <w:b/>
          <w:bCs/>
          <w:color w:val="000000"/>
          <w:sz w:val="22"/>
          <w:szCs w:val="22"/>
        </w:rPr>
        <w:t>Klavirski trio Dubrovnik – Ciklus komornih koncerata klasične glazbe u okviru manifestacije ''</w:t>
      </w:r>
      <w:proofErr w:type="spellStart"/>
      <w:r w:rsidRPr="0079485B">
        <w:rPr>
          <w:rFonts w:ascii="Arial" w:hAnsi="Arial" w:cs="Arial"/>
          <w:b/>
          <w:bCs/>
          <w:color w:val="000000"/>
          <w:sz w:val="22"/>
          <w:szCs w:val="22"/>
        </w:rPr>
        <w:t>Lopudsko</w:t>
      </w:r>
      <w:proofErr w:type="spellEnd"/>
      <w:r w:rsidRPr="0079485B">
        <w:rPr>
          <w:rFonts w:ascii="Arial" w:hAnsi="Arial" w:cs="Arial"/>
          <w:b/>
          <w:bCs/>
          <w:color w:val="000000"/>
          <w:sz w:val="22"/>
          <w:szCs w:val="22"/>
        </w:rPr>
        <w:t xml:space="preserve"> ljeto 2025.''</w:t>
      </w:r>
    </w:p>
    <w:p w14:paraId="7DD2C3B1" w14:textId="77777777" w:rsidR="00D22023" w:rsidRPr="0079485B" w:rsidRDefault="00D22023" w:rsidP="00D22023">
      <w:pPr>
        <w:autoSpaceDE w:val="0"/>
        <w:autoSpaceDN w:val="0"/>
        <w:adjustRightInd w:val="0"/>
        <w:jc w:val="both"/>
        <w:rPr>
          <w:rFonts w:ascii="Arial" w:hAnsi="Arial" w:cs="Arial"/>
          <w:color w:val="000000"/>
          <w:sz w:val="22"/>
          <w:szCs w:val="22"/>
        </w:rPr>
      </w:pPr>
    </w:p>
    <w:p w14:paraId="19AA4BAC"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w:t>
      </w:r>
      <w:proofErr w:type="spellStart"/>
      <w:r w:rsidRPr="0079485B">
        <w:rPr>
          <w:rFonts w:ascii="Arial" w:hAnsi="Arial" w:cs="Arial"/>
          <w:color w:val="000000"/>
          <w:sz w:val="22"/>
          <w:szCs w:val="22"/>
        </w:rPr>
        <w:t>Lopudskom</w:t>
      </w:r>
      <w:proofErr w:type="spellEnd"/>
      <w:r w:rsidRPr="0079485B">
        <w:rPr>
          <w:rFonts w:ascii="Arial" w:hAnsi="Arial" w:cs="Arial"/>
          <w:color w:val="000000"/>
          <w:sz w:val="22"/>
          <w:szCs w:val="22"/>
        </w:rPr>
        <w:t xml:space="preserve"> ljetu'', izvodeći svake sezone nove programe. U 2025. godini Trio planira program pod nazivom: ''Ciklus komornih koncerata klasične glazbe u okviru manifestacije </w:t>
      </w:r>
      <w:proofErr w:type="spellStart"/>
      <w:r w:rsidRPr="0079485B">
        <w:rPr>
          <w:rFonts w:ascii="Arial" w:hAnsi="Arial" w:cs="Arial"/>
          <w:color w:val="000000"/>
          <w:sz w:val="22"/>
          <w:szCs w:val="22"/>
        </w:rPr>
        <w:t>Lopudsko</w:t>
      </w:r>
      <w:proofErr w:type="spellEnd"/>
      <w:r w:rsidRPr="0079485B">
        <w:rPr>
          <w:rFonts w:ascii="Arial" w:hAnsi="Arial" w:cs="Arial"/>
          <w:color w:val="000000"/>
          <w:sz w:val="22"/>
          <w:szCs w:val="22"/>
        </w:rPr>
        <w:t xml:space="preserve"> ljeto 2025.''. U sklopu navedene manifestacije, planira se održati devet cjelovečernjih koncerata klasične glazbe u organizaciji Klavirskog trija Dubrovnik, na kojima će nastupiti 33 glazbenika. Koncerti se redovito održavaju u crkvi sv. Nikole na Lopudu, tijekom srpnja i kolovoza.</w:t>
      </w:r>
    </w:p>
    <w:p w14:paraId="3525CE64" w14:textId="77777777" w:rsidR="00D22023" w:rsidRPr="0079485B" w:rsidRDefault="00D22023" w:rsidP="00D22023">
      <w:pPr>
        <w:autoSpaceDE w:val="0"/>
        <w:autoSpaceDN w:val="0"/>
        <w:adjustRightInd w:val="0"/>
        <w:rPr>
          <w:rFonts w:ascii="Arial" w:hAnsi="Arial" w:cs="Arial"/>
          <w:color w:val="000000"/>
          <w:sz w:val="22"/>
          <w:szCs w:val="22"/>
        </w:rPr>
      </w:pPr>
    </w:p>
    <w:p w14:paraId="066BA20E" w14:textId="77777777" w:rsidR="00D22023" w:rsidRPr="0079485B" w:rsidRDefault="00D22023" w:rsidP="00D22023">
      <w:pPr>
        <w:autoSpaceDE w:val="0"/>
        <w:autoSpaceDN w:val="0"/>
        <w:adjustRightInd w:val="0"/>
        <w:rPr>
          <w:rFonts w:ascii="Arial" w:hAnsi="Arial" w:cs="Arial"/>
          <w:color w:val="000000"/>
          <w:sz w:val="22"/>
          <w:szCs w:val="22"/>
        </w:rPr>
      </w:pPr>
      <w:r w:rsidRPr="0079485B">
        <w:rPr>
          <w:rFonts w:ascii="Arial" w:hAnsi="Arial" w:cs="Arial"/>
          <w:b/>
          <w:bCs/>
          <w:color w:val="000000"/>
          <w:sz w:val="22"/>
          <w:szCs w:val="22"/>
        </w:rPr>
        <w:t xml:space="preserve">Klavirski trio Dubrovnik – Koncert u Beču </w:t>
      </w:r>
    </w:p>
    <w:p w14:paraId="6A34B0C0" w14:textId="77777777" w:rsidR="00D22023" w:rsidRPr="0079485B" w:rsidRDefault="00D22023" w:rsidP="00D22023">
      <w:pPr>
        <w:autoSpaceDE w:val="0"/>
        <w:autoSpaceDN w:val="0"/>
        <w:adjustRightInd w:val="0"/>
        <w:rPr>
          <w:rFonts w:ascii="Arial" w:hAnsi="Arial" w:cs="Arial"/>
          <w:color w:val="000000"/>
          <w:sz w:val="22"/>
          <w:szCs w:val="22"/>
        </w:rPr>
      </w:pPr>
    </w:p>
    <w:p w14:paraId="026DA266"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Pored nastupa na ''</w:t>
      </w:r>
      <w:proofErr w:type="spellStart"/>
      <w:r w:rsidRPr="0079485B">
        <w:rPr>
          <w:rFonts w:ascii="Arial" w:hAnsi="Arial" w:cs="Arial"/>
          <w:color w:val="000000"/>
          <w:sz w:val="22"/>
          <w:szCs w:val="22"/>
        </w:rPr>
        <w:t>Lopudskom</w:t>
      </w:r>
      <w:proofErr w:type="spellEnd"/>
      <w:r w:rsidRPr="0079485B">
        <w:rPr>
          <w:rFonts w:ascii="Arial" w:hAnsi="Arial" w:cs="Arial"/>
          <w:color w:val="000000"/>
          <w:sz w:val="22"/>
          <w:szCs w:val="22"/>
        </w:rPr>
        <w:t xml:space="preserve"> ljetu'', Klavirski trio Dubrovnik u 2025. godini planira i održavanje koncerta u Beču. U organizaciji Veleposlanstva Republike Hrvatske u Republici Austriji koncert je planiran za mjesec travanj 2025. godine. Koncert je koncipiran na način da se austrijskoj publici predstavi hrvatsko i dubrovačko glazbeno stvaralaštvo, s naglaskom na novije kompozicije skladatelja mlađe generacije, uz uvrštenje jednog velikog djela iz razdoblja romantizma.</w:t>
      </w:r>
    </w:p>
    <w:p w14:paraId="42FBE511" w14:textId="77777777" w:rsidR="00D22023" w:rsidRPr="0079485B" w:rsidRDefault="00D22023" w:rsidP="00D22023">
      <w:pPr>
        <w:autoSpaceDE w:val="0"/>
        <w:autoSpaceDN w:val="0"/>
        <w:adjustRightInd w:val="0"/>
        <w:jc w:val="both"/>
        <w:rPr>
          <w:rFonts w:ascii="Arial" w:hAnsi="Arial" w:cs="Arial"/>
          <w:color w:val="000000"/>
          <w:sz w:val="22"/>
          <w:szCs w:val="22"/>
        </w:rPr>
      </w:pPr>
    </w:p>
    <w:p w14:paraId="548F97FE" w14:textId="77777777" w:rsidR="00D22023" w:rsidRPr="0079485B" w:rsidRDefault="00D22023" w:rsidP="00D22023">
      <w:pPr>
        <w:autoSpaceDE w:val="0"/>
        <w:autoSpaceDN w:val="0"/>
        <w:adjustRightInd w:val="0"/>
        <w:rPr>
          <w:rFonts w:ascii="Arial" w:hAnsi="Arial" w:cs="Arial"/>
          <w:color w:val="000000"/>
          <w:sz w:val="22"/>
          <w:szCs w:val="22"/>
        </w:rPr>
      </w:pPr>
      <w:r w:rsidRPr="0079485B">
        <w:rPr>
          <w:rFonts w:ascii="Arial" w:hAnsi="Arial" w:cs="Arial"/>
          <w:b/>
          <w:bCs/>
          <w:color w:val="000000"/>
          <w:sz w:val="22"/>
          <w:szCs w:val="22"/>
        </w:rPr>
        <w:t>Klavirski trio Dubrovnik – Koncert u Zagrebu</w:t>
      </w:r>
    </w:p>
    <w:p w14:paraId="23C6BB73" w14:textId="77777777" w:rsidR="00D22023" w:rsidRPr="0079485B" w:rsidRDefault="00D22023" w:rsidP="00D22023">
      <w:pPr>
        <w:autoSpaceDE w:val="0"/>
        <w:autoSpaceDN w:val="0"/>
        <w:adjustRightInd w:val="0"/>
        <w:rPr>
          <w:rFonts w:ascii="Arial" w:hAnsi="Arial" w:cs="Arial"/>
          <w:color w:val="000000"/>
          <w:sz w:val="22"/>
          <w:szCs w:val="22"/>
        </w:rPr>
      </w:pPr>
    </w:p>
    <w:p w14:paraId="1A11EBE5"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Pored nastupa na ''</w:t>
      </w:r>
      <w:proofErr w:type="spellStart"/>
      <w:r w:rsidRPr="0079485B">
        <w:rPr>
          <w:rFonts w:ascii="Arial" w:hAnsi="Arial" w:cs="Arial"/>
          <w:color w:val="000000"/>
          <w:sz w:val="22"/>
          <w:szCs w:val="22"/>
        </w:rPr>
        <w:t>Lopudskom</w:t>
      </w:r>
      <w:proofErr w:type="spellEnd"/>
      <w:r w:rsidRPr="0079485B">
        <w:rPr>
          <w:rFonts w:ascii="Arial" w:hAnsi="Arial" w:cs="Arial"/>
          <w:color w:val="000000"/>
          <w:sz w:val="22"/>
          <w:szCs w:val="22"/>
        </w:rPr>
        <w:t xml:space="preserve"> ljetu'' i koncerta u Beču, Klavirski trio Dubrovnik u 2025. godini planira i organizaciju koncerta u Zagrebu. Na koncertu bi nastupio Klavirski kvintet Dubrovnik (Eva </w:t>
      </w:r>
      <w:proofErr w:type="spellStart"/>
      <w:r w:rsidRPr="0079485B">
        <w:rPr>
          <w:rFonts w:ascii="Arial" w:hAnsi="Arial" w:cs="Arial"/>
          <w:color w:val="000000"/>
          <w:sz w:val="22"/>
          <w:szCs w:val="22"/>
        </w:rPr>
        <w:t>Šulić</w:t>
      </w:r>
      <w:proofErr w:type="spellEnd"/>
      <w:r w:rsidRPr="0079485B">
        <w:rPr>
          <w:rFonts w:ascii="Arial" w:hAnsi="Arial" w:cs="Arial"/>
          <w:color w:val="000000"/>
          <w:sz w:val="22"/>
          <w:szCs w:val="22"/>
        </w:rPr>
        <w:t xml:space="preserve"> </w:t>
      </w:r>
      <w:proofErr w:type="spellStart"/>
      <w:r w:rsidRPr="0079485B">
        <w:rPr>
          <w:rFonts w:ascii="Arial" w:hAnsi="Arial" w:cs="Arial"/>
          <w:color w:val="000000"/>
          <w:sz w:val="22"/>
          <w:szCs w:val="22"/>
        </w:rPr>
        <w:t>Brajčić</w:t>
      </w:r>
      <w:proofErr w:type="spellEnd"/>
      <w:r w:rsidRPr="0079485B">
        <w:rPr>
          <w:rFonts w:ascii="Arial" w:hAnsi="Arial" w:cs="Arial"/>
          <w:color w:val="000000"/>
          <w:sz w:val="22"/>
          <w:szCs w:val="22"/>
        </w:rPr>
        <w:t xml:space="preserve">, </w:t>
      </w:r>
      <w:proofErr w:type="spellStart"/>
      <w:r w:rsidRPr="0079485B">
        <w:rPr>
          <w:rFonts w:ascii="Arial" w:hAnsi="Arial" w:cs="Arial"/>
          <w:color w:val="000000"/>
          <w:sz w:val="22"/>
          <w:szCs w:val="22"/>
        </w:rPr>
        <w:t>Iryna</w:t>
      </w:r>
      <w:proofErr w:type="spellEnd"/>
      <w:r w:rsidRPr="0079485B">
        <w:rPr>
          <w:rFonts w:ascii="Arial" w:hAnsi="Arial" w:cs="Arial"/>
          <w:color w:val="000000"/>
          <w:sz w:val="22"/>
          <w:szCs w:val="22"/>
        </w:rPr>
        <w:t xml:space="preserve"> </w:t>
      </w:r>
      <w:proofErr w:type="spellStart"/>
      <w:r w:rsidRPr="0079485B">
        <w:rPr>
          <w:rFonts w:ascii="Arial" w:hAnsi="Arial" w:cs="Arial"/>
          <w:color w:val="000000"/>
          <w:sz w:val="22"/>
          <w:szCs w:val="22"/>
        </w:rPr>
        <w:t>Voronkova</w:t>
      </w:r>
      <w:proofErr w:type="spellEnd"/>
      <w:r w:rsidRPr="0079485B">
        <w:rPr>
          <w:rFonts w:ascii="Arial" w:hAnsi="Arial" w:cs="Arial"/>
          <w:color w:val="000000"/>
          <w:sz w:val="22"/>
          <w:szCs w:val="22"/>
        </w:rPr>
        <w:t xml:space="preserve">, Lidija Martinović, Vanda Đanić i Alberto Frka). Koncert je planiran u ožujku 2025. godine u koncertnoj dvorani Centra za kulturu i obrazovanje Susedgrad, s ciljem upoznavanja zagrebačke publike sa suvremenim dubrovačkim glazbenim stvaralaštvom (Nena Ćorak, Marija </w:t>
      </w:r>
      <w:proofErr w:type="spellStart"/>
      <w:r w:rsidRPr="0079485B">
        <w:rPr>
          <w:rFonts w:ascii="Arial" w:hAnsi="Arial" w:cs="Arial"/>
          <w:color w:val="000000"/>
          <w:sz w:val="22"/>
          <w:szCs w:val="22"/>
        </w:rPr>
        <w:t>Grazio</w:t>
      </w:r>
      <w:proofErr w:type="spellEnd"/>
      <w:r w:rsidRPr="0079485B">
        <w:rPr>
          <w:rFonts w:ascii="Arial" w:hAnsi="Arial" w:cs="Arial"/>
          <w:color w:val="000000"/>
          <w:sz w:val="22"/>
          <w:szCs w:val="22"/>
        </w:rPr>
        <w:t xml:space="preserve">), uz izvođenje </w:t>
      </w:r>
      <w:proofErr w:type="spellStart"/>
      <w:r w:rsidRPr="0079485B">
        <w:rPr>
          <w:rFonts w:ascii="Arial" w:hAnsi="Arial" w:cs="Arial"/>
          <w:color w:val="000000"/>
          <w:sz w:val="22"/>
          <w:szCs w:val="22"/>
        </w:rPr>
        <w:t>Sorkočevićeve</w:t>
      </w:r>
      <w:proofErr w:type="spellEnd"/>
      <w:r w:rsidRPr="0079485B">
        <w:rPr>
          <w:rFonts w:ascii="Arial" w:hAnsi="Arial" w:cs="Arial"/>
          <w:color w:val="000000"/>
          <w:sz w:val="22"/>
          <w:szCs w:val="22"/>
        </w:rPr>
        <w:t xml:space="preserve"> simfonije u obradi za klavirski kvintet. </w:t>
      </w:r>
    </w:p>
    <w:p w14:paraId="3C935DC0" w14:textId="77777777" w:rsidR="00D22023" w:rsidRPr="0079485B" w:rsidRDefault="00D22023" w:rsidP="00D22023">
      <w:pPr>
        <w:autoSpaceDE w:val="0"/>
        <w:autoSpaceDN w:val="0"/>
        <w:adjustRightInd w:val="0"/>
        <w:jc w:val="both"/>
        <w:rPr>
          <w:rFonts w:ascii="Arial" w:hAnsi="Arial" w:cs="Arial"/>
          <w:color w:val="000000"/>
          <w:sz w:val="22"/>
          <w:szCs w:val="22"/>
        </w:rPr>
      </w:pPr>
    </w:p>
    <w:p w14:paraId="7C805302" w14:textId="77777777" w:rsidR="00D22023" w:rsidRPr="0079485B" w:rsidRDefault="00D22023" w:rsidP="00D22023">
      <w:pPr>
        <w:autoSpaceDE w:val="0"/>
        <w:autoSpaceDN w:val="0"/>
        <w:adjustRightInd w:val="0"/>
        <w:rPr>
          <w:rFonts w:ascii="Arial" w:hAnsi="Arial" w:cs="Arial"/>
          <w:b/>
          <w:bCs/>
          <w:color w:val="000000"/>
          <w:sz w:val="22"/>
          <w:szCs w:val="22"/>
        </w:rPr>
      </w:pPr>
      <w:r w:rsidRPr="0079485B">
        <w:rPr>
          <w:rFonts w:ascii="Arial" w:hAnsi="Arial" w:cs="Arial"/>
          <w:b/>
          <w:bCs/>
          <w:color w:val="000000"/>
          <w:sz w:val="22"/>
          <w:szCs w:val="22"/>
        </w:rPr>
        <w:t>Udruga Dječji zbor Dubrovnik – Program ''Pjevamo koliko god možemo''</w:t>
      </w:r>
    </w:p>
    <w:p w14:paraId="61FD5FC5" w14:textId="77777777" w:rsidR="00D22023" w:rsidRPr="0079485B" w:rsidRDefault="00D22023" w:rsidP="00D22023">
      <w:pPr>
        <w:autoSpaceDE w:val="0"/>
        <w:autoSpaceDN w:val="0"/>
        <w:adjustRightInd w:val="0"/>
        <w:rPr>
          <w:rFonts w:ascii="Arial" w:hAnsi="Arial" w:cs="Arial"/>
          <w:color w:val="000000"/>
          <w:sz w:val="22"/>
          <w:szCs w:val="22"/>
        </w:rPr>
      </w:pPr>
    </w:p>
    <w:p w14:paraId="50500612" w14:textId="77777777" w:rsidR="00D22023" w:rsidRPr="0079485B" w:rsidRDefault="00D22023" w:rsidP="00D22023">
      <w:pPr>
        <w:autoSpaceDE w:val="0"/>
        <w:autoSpaceDN w:val="0"/>
        <w:adjustRightInd w:val="0"/>
        <w:jc w:val="both"/>
        <w:rPr>
          <w:rFonts w:ascii="Arial" w:hAnsi="Arial" w:cs="Arial"/>
          <w:color w:val="000000"/>
          <w:sz w:val="22"/>
          <w:szCs w:val="22"/>
        </w:rPr>
      </w:pPr>
      <w:r w:rsidRPr="0079485B">
        <w:rPr>
          <w:rFonts w:ascii="Arial" w:hAnsi="Arial" w:cs="Arial"/>
          <w:color w:val="000000"/>
          <w:sz w:val="22"/>
          <w:szCs w:val="22"/>
        </w:rPr>
        <w:t xml:space="preserve">Uz godišnji program ''Disanje, pjevanje, šuškanje, lupkanje i cupkanje'', u 2025. godini Dječji zbor Dubrovnik planira i održavanje programa pod nazivom ''Pjevamo koliko god možemo''. Kao mjesto izvođenja programa predviđen je prostor dubrovačkih Lazareta, kako za probe Zbora, tako i za pojedine nastupe. U okviru ovog programa predviđeni su nastupi na gradskim manifestacijama (Zimski festival, Dolazak sv. Nikole, </w:t>
      </w:r>
      <w:proofErr w:type="spellStart"/>
      <w:r w:rsidRPr="0079485B">
        <w:rPr>
          <w:rFonts w:ascii="Arial" w:hAnsi="Arial" w:cs="Arial"/>
          <w:color w:val="000000"/>
          <w:sz w:val="22"/>
          <w:szCs w:val="22"/>
        </w:rPr>
        <w:t>Festa</w:t>
      </w:r>
      <w:proofErr w:type="spellEnd"/>
      <w:r w:rsidRPr="0079485B">
        <w:rPr>
          <w:rFonts w:ascii="Arial" w:hAnsi="Arial" w:cs="Arial"/>
          <w:color w:val="000000"/>
          <w:sz w:val="22"/>
          <w:szCs w:val="22"/>
        </w:rPr>
        <w:t xml:space="preserve"> sv. Vlaha, Forum mladih i Veljun). Planirana su i dva tradicionalna završna koncerta , kao i gostovanja po dubrovačkim osnovnim školama. </w:t>
      </w:r>
    </w:p>
    <w:p w14:paraId="2905C3E5" w14:textId="77777777" w:rsidR="00D22023" w:rsidRPr="0079485B" w:rsidRDefault="00D22023" w:rsidP="00D22023">
      <w:pPr>
        <w:autoSpaceDE w:val="0"/>
        <w:autoSpaceDN w:val="0"/>
        <w:adjustRightInd w:val="0"/>
        <w:jc w:val="both"/>
        <w:rPr>
          <w:rFonts w:ascii="Arial" w:hAnsi="Arial" w:cs="Arial"/>
          <w:color w:val="000000"/>
          <w:sz w:val="22"/>
          <w:szCs w:val="22"/>
        </w:rPr>
      </w:pPr>
    </w:p>
    <w:p w14:paraId="5D38FC7C" w14:textId="77777777" w:rsidR="00D22023" w:rsidRPr="0079485B" w:rsidRDefault="00D22023" w:rsidP="00D22023">
      <w:pPr>
        <w:autoSpaceDE w:val="0"/>
        <w:autoSpaceDN w:val="0"/>
        <w:adjustRightInd w:val="0"/>
        <w:jc w:val="both"/>
        <w:rPr>
          <w:rFonts w:ascii="Arial" w:hAnsi="Arial" w:cs="Arial"/>
          <w:b/>
          <w:bCs/>
          <w:color w:val="000000"/>
          <w:sz w:val="22"/>
          <w:szCs w:val="22"/>
        </w:rPr>
      </w:pPr>
      <w:r w:rsidRPr="0079485B">
        <w:rPr>
          <w:rFonts w:ascii="Arial" w:hAnsi="Arial" w:cs="Arial"/>
          <w:b/>
          <w:bCs/>
          <w:color w:val="000000"/>
          <w:sz w:val="22"/>
          <w:szCs w:val="22"/>
        </w:rPr>
        <w:t xml:space="preserve">Udruga studenata Dubrovnika Libertas – Godišnji program klape </w:t>
      </w:r>
      <w:proofErr w:type="spellStart"/>
      <w:r w:rsidRPr="0079485B">
        <w:rPr>
          <w:rFonts w:ascii="Arial" w:hAnsi="Arial" w:cs="Arial"/>
          <w:b/>
          <w:bCs/>
          <w:color w:val="000000"/>
          <w:sz w:val="22"/>
          <w:szCs w:val="22"/>
        </w:rPr>
        <w:t>Figurin</w:t>
      </w:r>
      <w:proofErr w:type="spellEnd"/>
    </w:p>
    <w:p w14:paraId="6E3B0825" w14:textId="77777777" w:rsidR="00D22023" w:rsidRPr="0079485B" w:rsidRDefault="00D22023" w:rsidP="00D22023">
      <w:pPr>
        <w:autoSpaceDE w:val="0"/>
        <w:autoSpaceDN w:val="0"/>
        <w:adjustRightInd w:val="0"/>
        <w:jc w:val="both"/>
        <w:rPr>
          <w:rFonts w:ascii="Arial" w:hAnsi="Arial" w:cs="Arial"/>
          <w:b/>
          <w:bCs/>
          <w:color w:val="000000"/>
          <w:sz w:val="22"/>
          <w:szCs w:val="22"/>
        </w:rPr>
      </w:pPr>
    </w:p>
    <w:p w14:paraId="69B4713E"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lastRenderedPageBreak/>
        <w:t xml:space="preserve">U okviru Udruge studenata Dubrovnika Libertas u Zagrebu, od 2016. godine djeluje ženska klapa </w:t>
      </w:r>
      <w:proofErr w:type="spellStart"/>
      <w:r w:rsidRPr="0079485B">
        <w:rPr>
          <w:rFonts w:ascii="Arial" w:hAnsi="Arial" w:cs="Arial"/>
          <w:kern w:val="2"/>
          <w:sz w:val="22"/>
          <w:szCs w:val="22"/>
        </w:rPr>
        <w:t>Figurin</w:t>
      </w:r>
      <w:proofErr w:type="spellEnd"/>
      <w:r w:rsidRPr="0079485B">
        <w:rPr>
          <w:rFonts w:ascii="Arial" w:hAnsi="Arial" w:cs="Arial"/>
          <w:kern w:val="2"/>
          <w:sz w:val="22"/>
          <w:szCs w:val="22"/>
        </w:rPr>
        <w:t xml:space="preserve">. Klapa okuplja talentirane dubrovačke studentice koje svojim nastupima promiču dubrovačku glazbenu baštinu, kroz izvedbu tradicionalnih i popularnih dubrovačkih </w:t>
      </w:r>
      <w:proofErr w:type="spellStart"/>
      <w:r w:rsidRPr="0079485B">
        <w:rPr>
          <w:rFonts w:ascii="Arial" w:hAnsi="Arial" w:cs="Arial"/>
          <w:kern w:val="2"/>
          <w:sz w:val="22"/>
          <w:szCs w:val="22"/>
        </w:rPr>
        <w:t>klapskih</w:t>
      </w:r>
      <w:proofErr w:type="spellEnd"/>
      <w:r w:rsidRPr="0079485B">
        <w:rPr>
          <w:rFonts w:ascii="Arial" w:hAnsi="Arial" w:cs="Arial"/>
          <w:kern w:val="2"/>
          <w:sz w:val="22"/>
          <w:szCs w:val="22"/>
        </w:rPr>
        <w:t xml:space="preserve"> pjesama. U 2025. godini Klapa će imati redovne probe u Klubu Dubrovčana, gdje će i održavati svoje koncerte. Planiraju i nastupe na Večeri novih skladbi u Omišu, FDK Omiš 2025., Festivalu Klape Gospi Sinjskoj, kao i na Međunarodnom festivalu klapa u Perastu te na smotrama klapa u Neumu i Platu. Održat će i tradicionalni Božićni koncert u Klubu Dubrovčana te koncert ''Došli smo vam </w:t>
      </w:r>
      <w:proofErr w:type="spellStart"/>
      <w:r w:rsidRPr="0079485B">
        <w:rPr>
          <w:rFonts w:ascii="Arial" w:hAnsi="Arial" w:cs="Arial"/>
          <w:kern w:val="2"/>
          <w:sz w:val="22"/>
          <w:szCs w:val="22"/>
        </w:rPr>
        <w:t>kolendati</w:t>
      </w:r>
      <w:proofErr w:type="spellEnd"/>
      <w:r w:rsidRPr="0079485B">
        <w:rPr>
          <w:rFonts w:ascii="Arial" w:hAnsi="Arial" w:cs="Arial"/>
          <w:kern w:val="2"/>
          <w:sz w:val="22"/>
          <w:szCs w:val="22"/>
        </w:rPr>
        <w:t>'' u Bazilici srca Isusova u Zagrebu.</w:t>
      </w:r>
    </w:p>
    <w:p w14:paraId="4A6956D4" w14:textId="77777777" w:rsidR="00D22023" w:rsidRPr="0079485B" w:rsidRDefault="00D22023" w:rsidP="00D22023">
      <w:pPr>
        <w:jc w:val="both"/>
        <w:rPr>
          <w:rFonts w:ascii="Arial" w:hAnsi="Arial" w:cs="Arial"/>
          <w:kern w:val="2"/>
          <w:sz w:val="22"/>
          <w:szCs w:val="22"/>
        </w:rPr>
      </w:pPr>
    </w:p>
    <w:p w14:paraId="4634CDCB" w14:textId="77777777" w:rsidR="00D22023" w:rsidRPr="0079485B" w:rsidRDefault="00D22023" w:rsidP="00D22023">
      <w:pPr>
        <w:rPr>
          <w:rFonts w:ascii="Arial" w:eastAsia="Calibri" w:hAnsi="Arial" w:cs="Arial"/>
          <w:b/>
          <w:color w:val="000000" w:themeColor="text1"/>
          <w:sz w:val="22"/>
          <w:szCs w:val="22"/>
        </w:rPr>
      </w:pPr>
      <w:r w:rsidRPr="0079485B">
        <w:rPr>
          <w:rFonts w:ascii="Arial" w:eastAsia="Calibri" w:hAnsi="Arial" w:cs="Arial"/>
          <w:b/>
          <w:color w:val="000000" w:themeColor="text1"/>
          <w:sz w:val="22"/>
          <w:szCs w:val="22"/>
        </w:rPr>
        <w:t>6.2. DRAMSKA I PLESNA DJELATNOST TE IZVEDBENE UMJETNOSTI</w:t>
      </w:r>
    </w:p>
    <w:p w14:paraId="72C7C939" w14:textId="77777777" w:rsidR="00D22023" w:rsidRPr="0079485B" w:rsidRDefault="00D22023" w:rsidP="00D22023">
      <w:pPr>
        <w:jc w:val="both"/>
        <w:rPr>
          <w:rFonts w:ascii="Arial" w:hAnsi="Arial" w:cs="Arial"/>
          <w:b/>
          <w:bCs/>
          <w:sz w:val="22"/>
          <w:szCs w:val="22"/>
        </w:rPr>
      </w:pPr>
    </w:p>
    <w:p w14:paraId="757F7FCC"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Artur Sebastian design – ''Karnevalski program 2025.'' </w:t>
      </w:r>
    </w:p>
    <w:p w14:paraId="3756AB1F"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Artur Sebastian Design već godinama provodi raznolik kulturni program, kojim nastoji zadovoljiti kulturne potrebe građana Dubrovnika i njihovih gostiju pa tako sudjeluje i na karnevalskim svečanostima u Gradu. U 2025. godini planiraju posjet korčulanskom karnevalu ''Po nove godine'', a osim gostovanja u Hrvatskoj i nastupa diljem Dubrovačko – neretvanske županije, članovi Udruge gostovat će i na karnevalu </w:t>
      </w:r>
      <w:proofErr w:type="spellStart"/>
      <w:r w:rsidRPr="0079485B">
        <w:rPr>
          <w:rFonts w:ascii="Arial" w:hAnsi="Arial" w:cs="Arial"/>
          <w:sz w:val="22"/>
          <w:szCs w:val="22"/>
        </w:rPr>
        <w:t>Ambroziana</w:t>
      </w:r>
      <w:proofErr w:type="spellEnd"/>
      <w:r w:rsidRPr="0079485B">
        <w:rPr>
          <w:rFonts w:ascii="Arial" w:hAnsi="Arial" w:cs="Arial"/>
          <w:sz w:val="22"/>
          <w:szCs w:val="22"/>
        </w:rPr>
        <w:t xml:space="preserve"> u Milanu. Članovi Udruge nastupaju u svojim karnevalskim kostimima i maskama koje su inspirirane karakterima iz dubrovačkih renesansnih drama.  </w:t>
      </w:r>
    </w:p>
    <w:p w14:paraId="12EFA167" w14:textId="77777777" w:rsidR="00D22023" w:rsidRPr="0079485B" w:rsidRDefault="00D22023" w:rsidP="00D22023">
      <w:pPr>
        <w:jc w:val="both"/>
        <w:rPr>
          <w:rFonts w:ascii="Arial" w:hAnsi="Arial" w:cs="Arial"/>
          <w:b/>
          <w:bCs/>
          <w:sz w:val="22"/>
          <w:szCs w:val="22"/>
        </w:rPr>
      </w:pPr>
    </w:p>
    <w:p w14:paraId="0E0F976E"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Art radionica Lazareti – ''Scena Karantena'' </w:t>
      </w:r>
    </w:p>
    <w:p w14:paraId="0731147B" w14:textId="77777777" w:rsidR="00D22023" w:rsidRPr="0079485B" w:rsidRDefault="00D22023" w:rsidP="00D22023">
      <w:pPr>
        <w:jc w:val="both"/>
        <w:rPr>
          <w:rFonts w:ascii="Arial" w:hAnsi="Arial" w:cs="Arial"/>
          <w:sz w:val="22"/>
          <w:szCs w:val="22"/>
        </w:rPr>
      </w:pPr>
    </w:p>
    <w:p w14:paraId="00EB6B0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2025. godini Art radionica Lazareti je prijavila program pod nazivom  ''Scena Karantena – godišnji program suvremenih izvedbenih umjetnosti''. Program se sastoji od gostovanja niza kazališnih i plesnih produkcija, rezidencijalnih i koprodukcijskih boravaka u ARL-u te suradnje s drugim srodnim organizacijama i festivalima.  </w:t>
      </w:r>
    </w:p>
    <w:p w14:paraId="6275DC29" w14:textId="77777777" w:rsidR="00D22023" w:rsidRPr="0079485B" w:rsidRDefault="00D22023" w:rsidP="00D22023">
      <w:pPr>
        <w:jc w:val="both"/>
        <w:rPr>
          <w:rFonts w:ascii="Arial" w:hAnsi="Arial" w:cs="Arial"/>
          <w:b/>
          <w:bCs/>
          <w:sz w:val="22"/>
          <w:szCs w:val="22"/>
        </w:rPr>
      </w:pPr>
    </w:p>
    <w:p w14:paraId="5E8BEAF5"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KUU Izvor Zaton – Cjelogodišnji program ''Mali </w:t>
      </w:r>
      <w:proofErr w:type="spellStart"/>
      <w:r w:rsidRPr="0079485B">
        <w:rPr>
          <w:rFonts w:ascii="Arial" w:hAnsi="Arial" w:cs="Arial"/>
          <w:b/>
          <w:bCs/>
          <w:sz w:val="22"/>
          <w:szCs w:val="22"/>
        </w:rPr>
        <w:t>linđo</w:t>
      </w:r>
      <w:proofErr w:type="spellEnd"/>
      <w:r w:rsidRPr="0079485B">
        <w:rPr>
          <w:rFonts w:ascii="Arial" w:hAnsi="Arial" w:cs="Arial"/>
          <w:b/>
          <w:bCs/>
          <w:sz w:val="22"/>
          <w:szCs w:val="22"/>
        </w:rPr>
        <w:t xml:space="preserve"> Zaton''</w:t>
      </w:r>
    </w:p>
    <w:p w14:paraId="38C1AB0C" w14:textId="77777777" w:rsidR="00D22023" w:rsidRPr="0079485B" w:rsidRDefault="00D22023" w:rsidP="00D22023">
      <w:pPr>
        <w:jc w:val="both"/>
        <w:rPr>
          <w:rFonts w:ascii="Arial" w:hAnsi="Arial" w:cs="Arial"/>
          <w:sz w:val="22"/>
          <w:szCs w:val="22"/>
        </w:rPr>
      </w:pPr>
    </w:p>
    <w:p w14:paraId="78CBB05D"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Kulturno umjetnička udruga Izvor Zaton nastoji okupiti što veći broj mladih ljudi, educirati ih i omogućiti da mogu sudjelovati u glazbenim aktivnostima Udruge. Društvo redovito obilježava blagdane i državne praznike te sudjeluje u poboljšanju turističke ponude svojim nastupima u Dubrovniku, Zatonu i okolici. Posebno se ističe organizacija Zatonskog ljeta, u suradnji s Gradom Dubrovnik i Turističkom zajednicom Grada Dubrovnika. U 2025. godini planiraju održavati redovite probe, kao i sudjelovati na što većem broju manifestacija s novonastalom sekcijom Mali </w:t>
      </w:r>
      <w:proofErr w:type="spellStart"/>
      <w:r w:rsidRPr="0079485B">
        <w:rPr>
          <w:rFonts w:ascii="Arial" w:hAnsi="Arial" w:cs="Arial"/>
          <w:sz w:val="22"/>
          <w:szCs w:val="22"/>
        </w:rPr>
        <w:t>linđo</w:t>
      </w:r>
      <w:proofErr w:type="spellEnd"/>
      <w:r w:rsidRPr="0079485B">
        <w:rPr>
          <w:rFonts w:ascii="Arial" w:hAnsi="Arial" w:cs="Arial"/>
          <w:sz w:val="22"/>
          <w:szCs w:val="22"/>
        </w:rPr>
        <w:t xml:space="preserve">, koju vodi Andrijana </w:t>
      </w:r>
      <w:proofErr w:type="spellStart"/>
      <w:r w:rsidRPr="0079485B">
        <w:rPr>
          <w:rFonts w:ascii="Arial" w:hAnsi="Arial" w:cs="Arial"/>
          <w:sz w:val="22"/>
          <w:szCs w:val="22"/>
        </w:rPr>
        <w:t>Oršulić</w:t>
      </w:r>
      <w:proofErr w:type="spellEnd"/>
      <w:r w:rsidRPr="0079485B">
        <w:rPr>
          <w:rFonts w:ascii="Arial" w:hAnsi="Arial" w:cs="Arial"/>
          <w:sz w:val="22"/>
          <w:szCs w:val="22"/>
        </w:rPr>
        <w:t>, dugogodišnja članica KUU Slano.</w:t>
      </w:r>
    </w:p>
    <w:p w14:paraId="3939EB27" w14:textId="77777777" w:rsidR="00D22023" w:rsidRPr="0079485B" w:rsidRDefault="00D22023" w:rsidP="00D22023">
      <w:pPr>
        <w:jc w:val="both"/>
        <w:rPr>
          <w:rFonts w:ascii="Arial" w:hAnsi="Arial" w:cs="Arial"/>
          <w:b/>
          <w:bCs/>
          <w:sz w:val="22"/>
          <w:szCs w:val="22"/>
        </w:rPr>
      </w:pPr>
    </w:p>
    <w:p w14:paraId="7DFF0B4F"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Studio </w:t>
      </w:r>
      <w:proofErr w:type="spellStart"/>
      <w:r w:rsidRPr="0079485B">
        <w:rPr>
          <w:rFonts w:ascii="Arial" w:hAnsi="Arial" w:cs="Arial"/>
          <w:b/>
          <w:bCs/>
          <w:sz w:val="22"/>
          <w:szCs w:val="22"/>
        </w:rPr>
        <w:t>Stage</w:t>
      </w:r>
      <w:proofErr w:type="spellEnd"/>
      <w:r w:rsidRPr="0079485B">
        <w:rPr>
          <w:rFonts w:ascii="Arial" w:hAnsi="Arial" w:cs="Arial"/>
          <w:b/>
          <w:bCs/>
          <w:sz w:val="22"/>
          <w:szCs w:val="22"/>
        </w:rPr>
        <w:t xml:space="preserve"> – Plesni projekt </w:t>
      </w:r>
      <w:proofErr w:type="spellStart"/>
      <w:r w:rsidRPr="0079485B">
        <w:rPr>
          <w:rFonts w:ascii="Arial" w:hAnsi="Arial" w:cs="Arial"/>
          <w:b/>
          <w:bCs/>
          <w:sz w:val="22"/>
          <w:szCs w:val="22"/>
        </w:rPr>
        <w:t>pleDUs</w:t>
      </w:r>
      <w:proofErr w:type="spellEnd"/>
      <w:r w:rsidRPr="0079485B">
        <w:rPr>
          <w:rFonts w:ascii="Arial" w:hAnsi="Arial" w:cs="Arial"/>
          <w:b/>
          <w:bCs/>
          <w:sz w:val="22"/>
          <w:szCs w:val="22"/>
        </w:rPr>
        <w:t xml:space="preserve"> </w:t>
      </w:r>
    </w:p>
    <w:p w14:paraId="3C61D53A" w14:textId="77777777" w:rsidR="00D22023" w:rsidRPr="0079485B" w:rsidRDefault="00D22023" w:rsidP="00D22023">
      <w:pPr>
        <w:jc w:val="both"/>
        <w:rPr>
          <w:rFonts w:ascii="Arial" w:hAnsi="Arial" w:cs="Arial"/>
          <w:sz w:val="22"/>
          <w:szCs w:val="22"/>
        </w:rPr>
      </w:pPr>
    </w:p>
    <w:p w14:paraId="103DF1E8"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Studio </w:t>
      </w:r>
      <w:proofErr w:type="spellStart"/>
      <w:r w:rsidRPr="0079485B">
        <w:rPr>
          <w:rFonts w:ascii="Arial" w:hAnsi="Arial" w:cs="Arial"/>
          <w:sz w:val="22"/>
          <w:szCs w:val="22"/>
        </w:rPr>
        <w:t>Stage</w:t>
      </w:r>
      <w:proofErr w:type="spellEnd"/>
      <w:r w:rsidRPr="0079485B">
        <w:rPr>
          <w:rFonts w:ascii="Arial" w:hAnsi="Arial" w:cs="Arial"/>
          <w:sz w:val="22"/>
          <w:szCs w:val="22"/>
        </w:rPr>
        <w:t xml:space="preserve"> osnovan je 2015. godine pod nazivom Plesno – edukativna udruga </w:t>
      </w:r>
      <w:proofErr w:type="spellStart"/>
      <w:r w:rsidRPr="0079485B">
        <w:rPr>
          <w:rFonts w:ascii="Arial" w:hAnsi="Arial" w:cs="Arial"/>
          <w:sz w:val="22"/>
          <w:szCs w:val="22"/>
        </w:rPr>
        <w:t>Convivo</w:t>
      </w:r>
      <w:proofErr w:type="spellEnd"/>
      <w:r w:rsidRPr="0079485B">
        <w:rPr>
          <w:rFonts w:ascii="Arial" w:hAnsi="Arial" w:cs="Arial"/>
          <w:sz w:val="22"/>
          <w:szCs w:val="22"/>
        </w:rPr>
        <w:t xml:space="preserve">. Godine 2020. udruga je preimenovana u Studio </w:t>
      </w:r>
      <w:proofErr w:type="spellStart"/>
      <w:r w:rsidRPr="0079485B">
        <w:rPr>
          <w:rFonts w:ascii="Arial" w:hAnsi="Arial" w:cs="Arial"/>
          <w:sz w:val="22"/>
          <w:szCs w:val="22"/>
        </w:rPr>
        <w:t>Stage</w:t>
      </w:r>
      <w:proofErr w:type="spellEnd"/>
      <w:r w:rsidRPr="0079485B">
        <w:rPr>
          <w:rFonts w:ascii="Arial" w:hAnsi="Arial" w:cs="Arial"/>
          <w:sz w:val="22"/>
          <w:szCs w:val="22"/>
        </w:rPr>
        <w:t xml:space="preserve"> i bavi se plesnom produkcijom i edukacijom. Dosad su realizirali nekoliko  plesnih projekata te predstavu ''</w:t>
      </w:r>
      <w:proofErr w:type="spellStart"/>
      <w:r w:rsidRPr="0079485B">
        <w:rPr>
          <w:rFonts w:ascii="Arial" w:hAnsi="Arial" w:cs="Arial"/>
          <w:sz w:val="22"/>
          <w:szCs w:val="22"/>
        </w:rPr>
        <w:t>Gatsby</w:t>
      </w:r>
      <w:proofErr w:type="spellEnd"/>
      <w:r w:rsidRPr="0079485B">
        <w:rPr>
          <w:rFonts w:ascii="Arial" w:hAnsi="Arial" w:cs="Arial"/>
          <w:sz w:val="22"/>
          <w:szCs w:val="22"/>
        </w:rPr>
        <w:t xml:space="preserve"> </w:t>
      </w:r>
      <w:proofErr w:type="spellStart"/>
      <w:r w:rsidRPr="0079485B">
        <w:rPr>
          <w:rFonts w:ascii="Arial" w:hAnsi="Arial" w:cs="Arial"/>
          <w:sz w:val="22"/>
          <w:szCs w:val="22"/>
        </w:rPr>
        <w:t>glam</w:t>
      </w:r>
      <w:proofErr w:type="spellEnd"/>
      <w:r w:rsidRPr="0079485B">
        <w:rPr>
          <w:rFonts w:ascii="Arial" w:hAnsi="Arial" w:cs="Arial"/>
          <w:sz w:val="22"/>
          <w:szCs w:val="22"/>
        </w:rPr>
        <w:t xml:space="preserve"> &amp; </w:t>
      </w:r>
      <w:proofErr w:type="spellStart"/>
      <w:r w:rsidRPr="0079485B">
        <w:rPr>
          <w:rFonts w:ascii="Arial" w:hAnsi="Arial" w:cs="Arial"/>
          <w:sz w:val="22"/>
          <w:szCs w:val="22"/>
        </w:rPr>
        <w:t>fire</w:t>
      </w:r>
      <w:proofErr w:type="spellEnd"/>
      <w:r w:rsidRPr="0079485B">
        <w:rPr>
          <w:rFonts w:ascii="Arial" w:hAnsi="Arial" w:cs="Arial"/>
          <w:sz w:val="22"/>
          <w:szCs w:val="22"/>
        </w:rPr>
        <w:t xml:space="preserve">'' s profesionalnom postavom. U 2025. godini planiraju organizirati plesni projekt pod nazivom </w:t>
      </w:r>
      <w:proofErr w:type="spellStart"/>
      <w:r w:rsidRPr="0079485B">
        <w:rPr>
          <w:rFonts w:ascii="Arial" w:hAnsi="Arial" w:cs="Arial"/>
          <w:sz w:val="22"/>
          <w:szCs w:val="22"/>
        </w:rPr>
        <w:t>pleDUs</w:t>
      </w:r>
      <w:proofErr w:type="spellEnd"/>
      <w:r w:rsidRPr="0079485B">
        <w:rPr>
          <w:rFonts w:ascii="Arial" w:hAnsi="Arial" w:cs="Arial"/>
          <w:sz w:val="22"/>
          <w:szCs w:val="22"/>
        </w:rPr>
        <w:t xml:space="preserve">. Projekt kampa </w:t>
      </w:r>
      <w:proofErr w:type="spellStart"/>
      <w:r w:rsidRPr="0079485B">
        <w:rPr>
          <w:rFonts w:ascii="Arial" w:hAnsi="Arial" w:cs="Arial"/>
          <w:sz w:val="22"/>
          <w:szCs w:val="22"/>
        </w:rPr>
        <w:t>pleDUs</w:t>
      </w:r>
      <w:proofErr w:type="spellEnd"/>
      <w:r w:rsidRPr="0079485B">
        <w:rPr>
          <w:rFonts w:ascii="Arial" w:hAnsi="Arial" w:cs="Arial"/>
          <w:sz w:val="22"/>
          <w:szCs w:val="22"/>
        </w:rPr>
        <w:t xml:space="preserve"> osmišljen je kao intenzivni višednevni program, namijenjen plesačima svih razina, od početnika do profesionalaca, s ciljem unapređenja njihovih tehničkih vještina, umjetničkog izraza i razumijevanja različitih plesnih kultura. </w:t>
      </w:r>
    </w:p>
    <w:p w14:paraId="337610F9" w14:textId="77777777" w:rsidR="00D22023" w:rsidRPr="0079485B" w:rsidRDefault="00D22023" w:rsidP="00D22023">
      <w:pPr>
        <w:jc w:val="both"/>
        <w:rPr>
          <w:rFonts w:ascii="Arial" w:hAnsi="Arial" w:cs="Arial"/>
          <w:b/>
          <w:bCs/>
          <w:sz w:val="22"/>
          <w:szCs w:val="22"/>
        </w:rPr>
      </w:pPr>
    </w:p>
    <w:p w14:paraId="5375E311"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Studio </w:t>
      </w:r>
      <w:proofErr w:type="spellStart"/>
      <w:r w:rsidRPr="0079485B">
        <w:rPr>
          <w:rFonts w:ascii="Arial" w:hAnsi="Arial" w:cs="Arial"/>
          <w:b/>
          <w:bCs/>
          <w:sz w:val="22"/>
          <w:szCs w:val="22"/>
        </w:rPr>
        <w:t>Stage</w:t>
      </w:r>
      <w:proofErr w:type="spellEnd"/>
      <w:r w:rsidRPr="0079485B">
        <w:rPr>
          <w:rFonts w:ascii="Arial" w:hAnsi="Arial" w:cs="Arial"/>
          <w:b/>
          <w:bCs/>
          <w:sz w:val="22"/>
          <w:szCs w:val="22"/>
        </w:rPr>
        <w:t xml:space="preserve"> – Godišnji plesni program </w:t>
      </w:r>
    </w:p>
    <w:p w14:paraId="6C94EF5F" w14:textId="77777777" w:rsidR="00D22023" w:rsidRPr="0079485B" w:rsidRDefault="00D22023" w:rsidP="00D22023">
      <w:pPr>
        <w:jc w:val="both"/>
        <w:rPr>
          <w:rFonts w:ascii="Arial" w:hAnsi="Arial" w:cs="Arial"/>
          <w:sz w:val="22"/>
          <w:szCs w:val="22"/>
        </w:rPr>
      </w:pPr>
    </w:p>
    <w:p w14:paraId="28AFF471"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lastRenderedPageBreak/>
        <w:t xml:space="preserve">Osim plesnog projekta </w:t>
      </w:r>
      <w:proofErr w:type="spellStart"/>
      <w:r w:rsidRPr="0079485B">
        <w:rPr>
          <w:rFonts w:ascii="Arial" w:hAnsi="Arial" w:cs="Arial"/>
          <w:sz w:val="22"/>
          <w:szCs w:val="22"/>
        </w:rPr>
        <w:t>pleDUs</w:t>
      </w:r>
      <w:proofErr w:type="spellEnd"/>
      <w:r w:rsidRPr="0079485B">
        <w:rPr>
          <w:rFonts w:ascii="Arial" w:hAnsi="Arial" w:cs="Arial"/>
          <w:sz w:val="22"/>
          <w:szCs w:val="22"/>
        </w:rPr>
        <w:t xml:space="preserve">, Studio </w:t>
      </w:r>
      <w:proofErr w:type="spellStart"/>
      <w:r w:rsidRPr="0079485B">
        <w:rPr>
          <w:rFonts w:ascii="Arial" w:hAnsi="Arial" w:cs="Arial"/>
          <w:sz w:val="22"/>
          <w:szCs w:val="22"/>
        </w:rPr>
        <w:t>Stage</w:t>
      </w:r>
      <w:proofErr w:type="spellEnd"/>
      <w:r w:rsidRPr="0079485B">
        <w:rPr>
          <w:rFonts w:ascii="Arial" w:hAnsi="Arial" w:cs="Arial"/>
          <w:sz w:val="22"/>
          <w:szCs w:val="22"/>
        </w:rPr>
        <w:t xml:space="preserve"> u 2025. godini planira realizirati svoj redovni godišnji program. Planirani godišnji plesni program u 2025. godini obuhvaća: redovite treninge i plesnu produkciju, odlaske na natjecanja i festivale. Cilj programa je kontinuirana odgojno-obrazovna plesna edukacija za djecu i mlade na području grada Dubrovnika, razvijanje plesne scene te podizanje kvalitete rada udruga koje djeluju u kulturi.  Planirana je i jedna velika zimska plesna produkcija pod nazivom ''Put oko svijeta'' i ljetna produkcija ''Ritam grada''.</w:t>
      </w:r>
    </w:p>
    <w:p w14:paraId="0141604E" w14:textId="77777777" w:rsidR="00D22023" w:rsidRPr="0079485B" w:rsidRDefault="00D22023" w:rsidP="00D22023">
      <w:pPr>
        <w:jc w:val="both"/>
        <w:rPr>
          <w:rFonts w:ascii="Arial" w:hAnsi="Arial" w:cs="Arial"/>
          <w:b/>
          <w:bCs/>
          <w:sz w:val="22"/>
          <w:szCs w:val="22"/>
        </w:rPr>
      </w:pPr>
    </w:p>
    <w:p w14:paraId="44184E3A"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Udruga za savjetovanje, edukaciju i pomoć roditeljima djece s posebnim potrebama ''Poseban prijatelj '' Dubrovnik – Projekt ''Integralno kazalište'' </w:t>
      </w:r>
    </w:p>
    <w:p w14:paraId="737DE242" w14:textId="77777777" w:rsidR="00D22023" w:rsidRPr="0079485B" w:rsidRDefault="00D22023" w:rsidP="00D22023">
      <w:pPr>
        <w:jc w:val="both"/>
        <w:rPr>
          <w:rFonts w:ascii="Arial" w:hAnsi="Arial" w:cs="Arial"/>
          <w:sz w:val="22"/>
          <w:szCs w:val="22"/>
        </w:rPr>
      </w:pPr>
    </w:p>
    <w:p w14:paraId="3F5DE574"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Udruga ''Poseban prijatelj'' nastala je kao odgovor na potrebe roditelja djece s teškoćama u razvoju na području grada Dubrovnika i Dubrovačko – neretvanske županije. U 2025. godini Udruga planira nastavak projekta ''Integralno kazalište''. Projekt se provodi u suradnji s Kazalištem Marina Držića, Centrom UP2DATE i udrugom ''Zamisli'' iz Zagreba, koje već godinama rade prilagodbe za kazališne predstave slijepim i gluhim osobama. Kroz ovaj projekt slijepim i gluhim osobama prilagodit će se jedna predstava Kazališta Marina Držića. </w:t>
      </w:r>
    </w:p>
    <w:p w14:paraId="10386723" w14:textId="77777777" w:rsidR="00D22023" w:rsidRPr="0079485B" w:rsidRDefault="00D22023" w:rsidP="00D22023">
      <w:pPr>
        <w:jc w:val="both"/>
        <w:rPr>
          <w:rFonts w:ascii="Arial" w:hAnsi="Arial" w:cs="Arial"/>
          <w:b/>
          <w:bCs/>
          <w:sz w:val="22"/>
          <w:szCs w:val="22"/>
        </w:rPr>
      </w:pPr>
    </w:p>
    <w:p w14:paraId="5ED974F1"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Plesni studio </w:t>
      </w:r>
      <w:proofErr w:type="spellStart"/>
      <w:r w:rsidRPr="0079485B">
        <w:rPr>
          <w:rFonts w:ascii="Arial" w:hAnsi="Arial" w:cs="Arial"/>
          <w:b/>
          <w:bCs/>
          <w:sz w:val="22"/>
          <w:szCs w:val="22"/>
        </w:rPr>
        <w:t>Step'n'Jazz</w:t>
      </w:r>
      <w:proofErr w:type="spellEnd"/>
      <w:r w:rsidRPr="0079485B">
        <w:rPr>
          <w:rFonts w:ascii="Arial" w:hAnsi="Arial" w:cs="Arial"/>
          <w:b/>
          <w:bCs/>
          <w:sz w:val="22"/>
          <w:szCs w:val="22"/>
        </w:rPr>
        <w:t xml:space="preserve"> – ''Dubrovnik Dance Festival'' </w:t>
      </w:r>
    </w:p>
    <w:p w14:paraId="5768297A" w14:textId="77777777" w:rsidR="00D22023" w:rsidRPr="0079485B" w:rsidRDefault="00D22023" w:rsidP="00D22023">
      <w:pPr>
        <w:jc w:val="both"/>
        <w:rPr>
          <w:rFonts w:ascii="Arial" w:hAnsi="Arial" w:cs="Arial"/>
          <w:sz w:val="22"/>
          <w:szCs w:val="22"/>
        </w:rPr>
      </w:pPr>
    </w:p>
    <w:p w14:paraId="520C04B0"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Plesni studio </w:t>
      </w:r>
      <w:proofErr w:type="spellStart"/>
      <w:r w:rsidRPr="0079485B">
        <w:rPr>
          <w:rFonts w:ascii="Arial" w:hAnsi="Arial" w:cs="Arial"/>
          <w:sz w:val="22"/>
          <w:szCs w:val="22"/>
        </w:rPr>
        <w:t>Step'n'Jazz</w:t>
      </w:r>
      <w:proofErr w:type="spellEnd"/>
      <w:r w:rsidRPr="0079485B">
        <w:rPr>
          <w:rFonts w:ascii="Arial" w:hAnsi="Arial" w:cs="Arial"/>
          <w:sz w:val="22"/>
          <w:szCs w:val="22"/>
        </w:rPr>
        <w:t xml:space="preserve">  djeluje već dugi niz godina na području grada Dubrovnika, pružajući plesnu edukaciju dubrovačkoj mladeži, s naglaskom na posebnu plesnu tehniku </w:t>
      </w:r>
      <w:proofErr w:type="spellStart"/>
      <w:r w:rsidRPr="0079485B">
        <w:rPr>
          <w:rFonts w:ascii="Arial" w:hAnsi="Arial" w:cs="Arial"/>
          <w:sz w:val="22"/>
          <w:szCs w:val="22"/>
        </w:rPr>
        <w:t>step</w:t>
      </w:r>
      <w:proofErr w:type="spellEnd"/>
      <w:r w:rsidRPr="0079485B">
        <w:rPr>
          <w:rFonts w:ascii="Arial" w:hAnsi="Arial" w:cs="Arial"/>
          <w:sz w:val="22"/>
          <w:szCs w:val="22"/>
        </w:rPr>
        <w:t xml:space="preserve">. Dubrovnik je kroz dugogodišnji rad plesnog studija </w:t>
      </w:r>
      <w:proofErr w:type="spellStart"/>
      <w:r w:rsidRPr="0079485B">
        <w:rPr>
          <w:rFonts w:ascii="Arial" w:hAnsi="Arial" w:cs="Arial"/>
          <w:sz w:val="22"/>
          <w:szCs w:val="22"/>
        </w:rPr>
        <w:t>Step'n'Jazz</w:t>
      </w:r>
      <w:proofErr w:type="spellEnd"/>
      <w:r w:rsidRPr="0079485B">
        <w:rPr>
          <w:rFonts w:ascii="Arial" w:hAnsi="Arial" w:cs="Arial"/>
          <w:sz w:val="22"/>
          <w:szCs w:val="22"/>
        </w:rPr>
        <w:t xml:space="preserve"> postao jedan od centara stepa u Hrvatskoj. U 2025. godini Udruga planira organizirati festival ''Dubrovnik Dance Festival 2025''. Organizacijom ovog međunarodnog festivala Dubrovnik otvara svoja vrata vrhunskim plesačima iz cijelog svijeta. Festival je edukativnog karaktera, kojem je primarni cilj djeci dovesti poznate plesne pedagoge iz cijelog svijeta. Festival se održava od 19. do 23. kolovoza.</w:t>
      </w:r>
    </w:p>
    <w:p w14:paraId="321CA5D6" w14:textId="77777777" w:rsidR="00D22023" w:rsidRPr="0079485B" w:rsidRDefault="00D22023" w:rsidP="00D22023">
      <w:pPr>
        <w:jc w:val="both"/>
        <w:rPr>
          <w:rFonts w:ascii="Arial" w:hAnsi="Arial" w:cs="Arial"/>
          <w:b/>
          <w:bCs/>
          <w:sz w:val="22"/>
          <w:szCs w:val="22"/>
        </w:rPr>
      </w:pPr>
    </w:p>
    <w:p w14:paraId="1012CAAD"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Plesni studio </w:t>
      </w:r>
      <w:proofErr w:type="spellStart"/>
      <w:r w:rsidRPr="0079485B">
        <w:rPr>
          <w:rFonts w:ascii="Arial" w:hAnsi="Arial" w:cs="Arial"/>
          <w:b/>
          <w:bCs/>
          <w:sz w:val="22"/>
          <w:szCs w:val="22"/>
        </w:rPr>
        <w:t>Step'n'Jazz</w:t>
      </w:r>
      <w:proofErr w:type="spellEnd"/>
      <w:r w:rsidRPr="0079485B">
        <w:rPr>
          <w:rFonts w:ascii="Arial" w:hAnsi="Arial" w:cs="Arial"/>
          <w:b/>
          <w:bCs/>
          <w:sz w:val="22"/>
          <w:szCs w:val="22"/>
        </w:rPr>
        <w:t xml:space="preserve"> – Godišnji program  </w:t>
      </w:r>
    </w:p>
    <w:p w14:paraId="3BF610B6" w14:textId="77777777" w:rsidR="00D22023" w:rsidRPr="0079485B" w:rsidRDefault="00D22023" w:rsidP="00D22023">
      <w:pPr>
        <w:jc w:val="both"/>
        <w:rPr>
          <w:rFonts w:ascii="Arial" w:hAnsi="Arial" w:cs="Arial"/>
          <w:sz w:val="22"/>
          <w:szCs w:val="22"/>
        </w:rPr>
      </w:pPr>
    </w:p>
    <w:p w14:paraId="69EBE2FE"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Plesni studio </w:t>
      </w:r>
      <w:proofErr w:type="spellStart"/>
      <w:r w:rsidRPr="0079485B">
        <w:rPr>
          <w:rFonts w:ascii="Arial" w:hAnsi="Arial" w:cs="Arial"/>
          <w:sz w:val="22"/>
          <w:szCs w:val="22"/>
        </w:rPr>
        <w:t>Step'n'Jazz</w:t>
      </w:r>
      <w:proofErr w:type="spellEnd"/>
      <w:r w:rsidRPr="0079485B">
        <w:rPr>
          <w:rFonts w:ascii="Arial" w:hAnsi="Arial" w:cs="Arial"/>
          <w:sz w:val="22"/>
          <w:szCs w:val="22"/>
        </w:rPr>
        <w:t xml:space="preserve"> u svom godišnjem programu nudi sadržaje za predškolsku djecu, za školsku djecu (rekreativni i natjecateljski), dodatni program za nadarenu djecu i plesni program za odrasle. U planu su i radionice akrobatike, nastupi na državnim, europskim i svjetskim prvenstvima stepa, završna i božićna priredba, kao i organizacija Kupa Hrvatske (''Dance </w:t>
      </w:r>
      <w:proofErr w:type="spellStart"/>
      <w:r w:rsidRPr="0079485B">
        <w:rPr>
          <w:rFonts w:ascii="Arial" w:hAnsi="Arial" w:cs="Arial"/>
          <w:sz w:val="22"/>
          <w:szCs w:val="22"/>
        </w:rPr>
        <w:t>Explosion</w:t>
      </w:r>
      <w:proofErr w:type="spellEnd"/>
      <w:r w:rsidRPr="0079485B">
        <w:rPr>
          <w:rFonts w:ascii="Arial" w:hAnsi="Arial" w:cs="Arial"/>
          <w:sz w:val="22"/>
          <w:szCs w:val="22"/>
        </w:rPr>
        <w:t xml:space="preserve"> Dubrovnik'').  </w:t>
      </w:r>
    </w:p>
    <w:p w14:paraId="1970120D" w14:textId="77777777" w:rsidR="00D22023" w:rsidRPr="0079485B" w:rsidRDefault="00D22023" w:rsidP="00D22023">
      <w:pPr>
        <w:jc w:val="both"/>
        <w:rPr>
          <w:rFonts w:ascii="Arial" w:hAnsi="Arial" w:cs="Arial"/>
          <w:b/>
          <w:bCs/>
          <w:sz w:val="22"/>
          <w:szCs w:val="22"/>
        </w:rPr>
      </w:pPr>
    </w:p>
    <w:p w14:paraId="7B714626"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Udruga Mažoretkinje grada Dubrovnika – Godišnji program </w:t>
      </w:r>
    </w:p>
    <w:p w14:paraId="439D204F" w14:textId="77777777" w:rsidR="00D22023" w:rsidRPr="0079485B" w:rsidRDefault="00D22023" w:rsidP="00D22023">
      <w:pPr>
        <w:jc w:val="both"/>
        <w:rPr>
          <w:rFonts w:ascii="Arial" w:hAnsi="Arial" w:cs="Arial"/>
          <w:sz w:val="22"/>
          <w:szCs w:val="22"/>
        </w:rPr>
      </w:pPr>
    </w:p>
    <w:p w14:paraId="7DED3DF4"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Osnovni sadržaj djelatnosti Udruge je promicanje, razvitak i unaprjeđenje </w:t>
      </w:r>
      <w:proofErr w:type="spellStart"/>
      <w:r w:rsidRPr="0079485B">
        <w:rPr>
          <w:rFonts w:ascii="Arial" w:hAnsi="Arial" w:cs="Arial"/>
          <w:sz w:val="22"/>
          <w:szCs w:val="22"/>
        </w:rPr>
        <w:t>mažoret</w:t>
      </w:r>
      <w:proofErr w:type="spellEnd"/>
      <w:r w:rsidRPr="0079485B">
        <w:rPr>
          <w:rFonts w:ascii="Arial" w:hAnsi="Arial" w:cs="Arial"/>
          <w:sz w:val="22"/>
          <w:szCs w:val="22"/>
        </w:rPr>
        <w:t xml:space="preserve"> i plesne kulture kod djece, mladeži i građana, kao i promicanje umjetničkog i kreativnog izražavanja. U 2025. godini Udruga planira realizirati bogat godišnji program. Njegujući i predstavljajući običaje, tradiciju i kulturnu baštinu Grada Dubrovnika, Udruga će predstavljati Grad na raznim kulturno-umjetničkim manifestacijama, protokolarnim događanjima, natjecanjima, proslavama, obilježavanjima gradskih, županijskih i državnih blagdana i svetkovina. Mažoretkinje će aktivno surađivati s Gradskom glazbom Dubrovnik, kao i s drugim udrugama, organizacijama i institucijama istog ili sličnog interesa.</w:t>
      </w:r>
    </w:p>
    <w:p w14:paraId="116EAFE1" w14:textId="77777777" w:rsidR="00D22023" w:rsidRPr="0079485B" w:rsidRDefault="00D22023" w:rsidP="00D22023">
      <w:pPr>
        <w:jc w:val="both"/>
        <w:rPr>
          <w:rFonts w:ascii="Arial" w:hAnsi="Arial" w:cs="Arial"/>
          <w:b/>
          <w:bCs/>
          <w:sz w:val="22"/>
          <w:szCs w:val="22"/>
        </w:rPr>
      </w:pPr>
    </w:p>
    <w:p w14:paraId="5E5E167D"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Studentski teatar </w:t>
      </w:r>
      <w:proofErr w:type="spellStart"/>
      <w:r w:rsidRPr="0079485B">
        <w:rPr>
          <w:rFonts w:ascii="Arial" w:hAnsi="Arial" w:cs="Arial"/>
          <w:b/>
          <w:bCs/>
          <w:sz w:val="22"/>
          <w:szCs w:val="22"/>
        </w:rPr>
        <w:t>Lero</w:t>
      </w:r>
      <w:proofErr w:type="spellEnd"/>
      <w:r w:rsidRPr="0079485B">
        <w:rPr>
          <w:rFonts w:ascii="Arial" w:hAnsi="Arial" w:cs="Arial"/>
          <w:b/>
          <w:bCs/>
          <w:sz w:val="22"/>
          <w:szCs w:val="22"/>
        </w:rPr>
        <w:t xml:space="preserve"> – Projekt ''Sjećanje na ljubičaste kiše''</w:t>
      </w:r>
    </w:p>
    <w:p w14:paraId="5A91ABC0" w14:textId="77777777" w:rsidR="00D22023" w:rsidRPr="0079485B" w:rsidRDefault="00D22023" w:rsidP="00D22023">
      <w:pPr>
        <w:jc w:val="both"/>
        <w:rPr>
          <w:rFonts w:ascii="Arial" w:hAnsi="Arial" w:cs="Arial"/>
          <w:sz w:val="22"/>
          <w:szCs w:val="22"/>
        </w:rPr>
      </w:pPr>
    </w:p>
    <w:p w14:paraId="2176C5A2"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Studentski teatar </w:t>
      </w:r>
      <w:proofErr w:type="spellStart"/>
      <w:r w:rsidRPr="0079485B">
        <w:rPr>
          <w:rFonts w:ascii="Arial" w:hAnsi="Arial" w:cs="Arial"/>
          <w:sz w:val="22"/>
          <w:szCs w:val="22"/>
        </w:rPr>
        <w:t>Lero</w:t>
      </w:r>
      <w:proofErr w:type="spellEnd"/>
      <w:r w:rsidRPr="0079485B">
        <w:rPr>
          <w:rFonts w:ascii="Arial" w:hAnsi="Arial" w:cs="Arial"/>
          <w:sz w:val="22"/>
          <w:szCs w:val="22"/>
        </w:rPr>
        <w:t xml:space="preserve"> od samog osnutka davne 1968. godine iznova prilagođava svoj teatarski rukopis nastojeći biti drugačiji, ali uvijek jednako svoj i prepoznatljiv. U razdoblju zadnjih petnaestak godina, na suvremen i originalan način, </w:t>
      </w:r>
      <w:proofErr w:type="spellStart"/>
      <w:r w:rsidRPr="0079485B">
        <w:rPr>
          <w:rFonts w:ascii="Arial" w:hAnsi="Arial" w:cs="Arial"/>
          <w:sz w:val="22"/>
          <w:szCs w:val="22"/>
        </w:rPr>
        <w:t>Lero</w:t>
      </w:r>
      <w:proofErr w:type="spellEnd"/>
      <w:r w:rsidRPr="0079485B">
        <w:rPr>
          <w:rFonts w:ascii="Arial" w:hAnsi="Arial" w:cs="Arial"/>
          <w:sz w:val="22"/>
          <w:szCs w:val="22"/>
        </w:rPr>
        <w:t xml:space="preserve"> propituje dubrovačku književnu baštinu. U 2025. godini Studentski teatar </w:t>
      </w:r>
      <w:proofErr w:type="spellStart"/>
      <w:r w:rsidRPr="0079485B">
        <w:rPr>
          <w:rFonts w:ascii="Arial" w:hAnsi="Arial" w:cs="Arial"/>
          <w:sz w:val="22"/>
          <w:szCs w:val="22"/>
        </w:rPr>
        <w:t>Lero</w:t>
      </w:r>
      <w:proofErr w:type="spellEnd"/>
      <w:r w:rsidRPr="0079485B">
        <w:rPr>
          <w:rFonts w:ascii="Arial" w:hAnsi="Arial" w:cs="Arial"/>
          <w:sz w:val="22"/>
          <w:szCs w:val="22"/>
        </w:rPr>
        <w:t xml:space="preserve"> planira kazališni projekt ''Sjećanje na ljubičaste kiše''. Riječ je o posebno osmišljenom projektu koji preuzima naslov pjesme </w:t>
      </w:r>
      <w:r w:rsidRPr="0079485B">
        <w:rPr>
          <w:rFonts w:ascii="Arial" w:hAnsi="Arial" w:cs="Arial"/>
          <w:sz w:val="22"/>
          <w:szCs w:val="22"/>
        </w:rPr>
        <w:lastRenderedPageBreak/>
        <w:t>Luka Paljetka i tako, uz izbor iz njegovih esejističkih i feljtonskih tekstova te prizora iz njegovog radio dramskog opusa, postaje teatarski spomen velikom pjesniku. Premijera predstave planirana je za mjesec studeni 2024. godine.</w:t>
      </w:r>
    </w:p>
    <w:p w14:paraId="6488AC5E" w14:textId="77777777" w:rsidR="00D22023" w:rsidRPr="0079485B" w:rsidRDefault="00D22023" w:rsidP="00D22023">
      <w:pPr>
        <w:jc w:val="both"/>
        <w:rPr>
          <w:rFonts w:ascii="Arial" w:hAnsi="Arial" w:cs="Arial"/>
          <w:b/>
          <w:bCs/>
          <w:sz w:val="22"/>
          <w:szCs w:val="22"/>
        </w:rPr>
      </w:pPr>
    </w:p>
    <w:p w14:paraId="6A498E27"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Studentski teatar </w:t>
      </w:r>
      <w:proofErr w:type="spellStart"/>
      <w:r w:rsidRPr="0079485B">
        <w:rPr>
          <w:rFonts w:ascii="Arial" w:hAnsi="Arial" w:cs="Arial"/>
          <w:b/>
          <w:bCs/>
          <w:sz w:val="22"/>
          <w:szCs w:val="22"/>
        </w:rPr>
        <w:t>Lero</w:t>
      </w:r>
      <w:proofErr w:type="spellEnd"/>
      <w:r w:rsidRPr="0079485B">
        <w:rPr>
          <w:rFonts w:ascii="Arial" w:hAnsi="Arial" w:cs="Arial"/>
          <w:b/>
          <w:bCs/>
          <w:sz w:val="22"/>
          <w:szCs w:val="22"/>
        </w:rPr>
        <w:t xml:space="preserve"> – Projekt </w:t>
      </w:r>
      <w:bookmarkStart w:id="2" w:name="_Hlk180258956"/>
      <w:r w:rsidRPr="0079485B">
        <w:rPr>
          <w:rFonts w:ascii="Arial" w:hAnsi="Arial" w:cs="Arial"/>
          <w:b/>
          <w:bCs/>
          <w:sz w:val="22"/>
          <w:szCs w:val="22"/>
        </w:rPr>
        <w:t xml:space="preserve">''Igre moga djetinjstva'' (Čitanje Grada VIII.)  </w:t>
      </w:r>
      <w:bookmarkEnd w:id="2"/>
    </w:p>
    <w:p w14:paraId="22DF5F9D" w14:textId="77777777" w:rsidR="00D22023" w:rsidRPr="0079485B" w:rsidRDefault="00D22023" w:rsidP="00D22023">
      <w:pPr>
        <w:jc w:val="both"/>
        <w:rPr>
          <w:rFonts w:ascii="Arial" w:hAnsi="Arial" w:cs="Arial"/>
          <w:sz w:val="22"/>
          <w:szCs w:val="22"/>
        </w:rPr>
      </w:pPr>
    </w:p>
    <w:p w14:paraId="6E63BDA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Pored kazališnog projekta ''Sjećanje na ljubičaste kiše'', Studentski teatar </w:t>
      </w:r>
      <w:proofErr w:type="spellStart"/>
      <w:r w:rsidRPr="0079485B">
        <w:rPr>
          <w:rFonts w:ascii="Arial" w:hAnsi="Arial" w:cs="Arial"/>
          <w:sz w:val="22"/>
          <w:szCs w:val="22"/>
        </w:rPr>
        <w:t>Lero</w:t>
      </w:r>
      <w:proofErr w:type="spellEnd"/>
      <w:r w:rsidRPr="0079485B">
        <w:rPr>
          <w:rFonts w:ascii="Arial" w:hAnsi="Arial" w:cs="Arial"/>
          <w:sz w:val="22"/>
          <w:szCs w:val="22"/>
        </w:rPr>
        <w:t xml:space="preserve"> u 2025. godini planira i projekt ''Igre moga djetinjstva'' (Čitanje Grada VIII.). Riječ je o posebno osmišljenom ciklusu izvedbi sastavljenom od programskih sadržaja kojim se želi, izborom naslova, tema i autora, </w:t>
      </w:r>
      <w:proofErr w:type="spellStart"/>
      <w:r w:rsidRPr="0079485B">
        <w:rPr>
          <w:rFonts w:ascii="Arial" w:hAnsi="Arial" w:cs="Arial"/>
          <w:sz w:val="22"/>
          <w:szCs w:val="22"/>
        </w:rPr>
        <w:t>teatralizirati</w:t>
      </w:r>
      <w:proofErr w:type="spellEnd"/>
      <w:r w:rsidRPr="0079485B">
        <w:rPr>
          <w:rFonts w:ascii="Arial" w:hAnsi="Arial" w:cs="Arial"/>
          <w:sz w:val="22"/>
          <w:szCs w:val="22"/>
        </w:rPr>
        <w:t xml:space="preserve"> sam proces čitanja i predstavljanja odabranog književnog štiva u polusatnoj scenskoj izvedbi kojoj je Dubrovnik izbor, povod i zagovor. Novi </w:t>
      </w:r>
      <w:proofErr w:type="spellStart"/>
      <w:r w:rsidRPr="0079485B">
        <w:rPr>
          <w:rFonts w:ascii="Arial" w:hAnsi="Arial" w:cs="Arial"/>
          <w:sz w:val="22"/>
          <w:szCs w:val="22"/>
        </w:rPr>
        <w:t>Lerov</w:t>
      </w:r>
      <w:proofErr w:type="spellEnd"/>
      <w:r w:rsidRPr="0079485B">
        <w:rPr>
          <w:rFonts w:ascii="Arial" w:hAnsi="Arial" w:cs="Arial"/>
          <w:sz w:val="22"/>
          <w:szCs w:val="22"/>
        </w:rPr>
        <w:t xml:space="preserve"> naslov u ovom ciklusu tekst je Luka Paljetka ''Igre moga djetinjstva'', malo poznati feljton pjesnika koji otvara nostalgične stranice dubrovačke svakodnevice nekih zaboravljenih vremena. Premijerna izvedba planirana je za mjesec svibanj. </w:t>
      </w:r>
    </w:p>
    <w:p w14:paraId="036FDC02" w14:textId="77777777" w:rsidR="00D22023" w:rsidRPr="0079485B" w:rsidRDefault="00D22023" w:rsidP="00D22023">
      <w:pPr>
        <w:jc w:val="both"/>
        <w:rPr>
          <w:rFonts w:ascii="Arial" w:hAnsi="Arial" w:cs="Arial"/>
          <w:b/>
          <w:bCs/>
          <w:sz w:val="22"/>
          <w:szCs w:val="22"/>
        </w:rPr>
      </w:pPr>
    </w:p>
    <w:p w14:paraId="7557E382"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Studentski teatar </w:t>
      </w:r>
      <w:proofErr w:type="spellStart"/>
      <w:r w:rsidRPr="0079485B">
        <w:rPr>
          <w:rFonts w:ascii="Arial" w:hAnsi="Arial" w:cs="Arial"/>
          <w:b/>
          <w:bCs/>
          <w:sz w:val="22"/>
          <w:szCs w:val="22"/>
        </w:rPr>
        <w:t>Lero</w:t>
      </w:r>
      <w:proofErr w:type="spellEnd"/>
      <w:r w:rsidRPr="0079485B">
        <w:rPr>
          <w:rFonts w:ascii="Arial" w:hAnsi="Arial" w:cs="Arial"/>
          <w:b/>
          <w:bCs/>
          <w:sz w:val="22"/>
          <w:szCs w:val="22"/>
        </w:rPr>
        <w:t xml:space="preserve"> – Program ''Podzemni dvorac''  </w:t>
      </w:r>
    </w:p>
    <w:p w14:paraId="47BFE790" w14:textId="77777777" w:rsidR="00D22023" w:rsidRPr="0079485B" w:rsidRDefault="00D22023" w:rsidP="00D22023">
      <w:pPr>
        <w:jc w:val="both"/>
        <w:rPr>
          <w:rFonts w:ascii="Arial" w:hAnsi="Arial" w:cs="Arial"/>
          <w:sz w:val="22"/>
          <w:szCs w:val="22"/>
        </w:rPr>
      </w:pPr>
    </w:p>
    <w:p w14:paraId="28236A8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Studentski teatar </w:t>
      </w:r>
      <w:proofErr w:type="spellStart"/>
      <w:r w:rsidRPr="0079485B">
        <w:rPr>
          <w:rFonts w:ascii="Arial" w:hAnsi="Arial" w:cs="Arial"/>
          <w:sz w:val="22"/>
          <w:szCs w:val="22"/>
        </w:rPr>
        <w:t>Lero</w:t>
      </w:r>
      <w:proofErr w:type="spellEnd"/>
      <w:r w:rsidRPr="0079485B">
        <w:rPr>
          <w:rFonts w:ascii="Arial" w:hAnsi="Arial" w:cs="Arial"/>
          <w:sz w:val="22"/>
          <w:szCs w:val="22"/>
        </w:rPr>
        <w:t xml:space="preserve"> u 2025. godini planira i program ''Podzemni dvorac'', kao nastavak posebnog </w:t>
      </w:r>
      <w:proofErr w:type="spellStart"/>
      <w:r w:rsidRPr="0079485B">
        <w:rPr>
          <w:rFonts w:ascii="Arial" w:hAnsi="Arial" w:cs="Arial"/>
          <w:sz w:val="22"/>
          <w:szCs w:val="22"/>
        </w:rPr>
        <w:t>Lerovog</w:t>
      </w:r>
      <w:proofErr w:type="spellEnd"/>
      <w:r w:rsidRPr="0079485B">
        <w:rPr>
          <w:rFonts w:ascii="Arial" w:hAnsi="Arial" w:cs="Arial"/>
          <w:sz w:val="22"/>
          <w:szCs w:val="22"/>
        </w:rPr>
        <w:t xml:space="preserve"> izvedbenog programa namijenjenog djeci i mladima kojima se želi u Dubrovniku etablirati, do sada, rijetka praksa umijeća i vještina pričanja bajki. Program ''Podzemni dvorac'' ciljano je koncipiran izborom bajki, basni i legendi za djecu od 5 do 11 godina. Program će realizirati Jasna </w:t>
      </w:r>
      <w:proofErr w:type="spellStart"/>
      <w:r w:rsidRPr="0079485B">
        <w:rPr>
          <w:rFonts w:ascii="Arial" w:hAnsi="Arial" w:cs="Arial"/>
          <w:sz w:val="22"/>
          <w:szCs w:val="22"/>
        </w:rPr>
        <w:t>Held</w:t>
      </w:r>
      <w:proofErr w:type="spellEnd"/>
      <w:r w:rsidRPr="0079485B">
        <w:rPr>
          <w:rFonts w:ascii="Arial" w:hAnsi="Arial" w:cs="Arial"/>
          <w:sz w:val="22"/>
          <w:szCs w:val="22"/>
        </w:rPr>
        <w:t xml:space="preserve">, afirmirana i priznata pripovjedačica bajki.  </w:t>
      </w:r>
    </w:p>
    <w:p w14:paraId="71BAE0D5" w14:textId="77777777" w:rsidR="00D22023" w:rsidRPr="0079485B" w:rsidRDefault="00D22023" w:rsidP="00D22023">
      <w:pPr>
        <w:jc w:val="both"/>
        <w:rPr>
          <w:rFonts w:ascii="Arial" w:hAnsi="Arial" w:cs="Arial"/>
          <w:b/>
          <w:bCs/>
          <w:sz w:val="22"/>
          <w:szCs w:val="22"/>
        </w:rPr>
      </w:pPr>
    </w:p>
    <w:p w14:paraId="29504E21" w14:textId="77777777" w:rsidR="00D22023" w:rsidRPr="0079485B" w:rsidRDefault="00D22023" w:rsidP="00D22023">
      <w:pPr>
        <w:jc w:val="both"/>
        <w:rPr>
          <w:rFonts w:ascii="Arial" w:hAnsi="Arial" w:cs="Arial"/>
          <w:sz w:val="22"/>
          <w:szCs w:val="22"/>
        </w:rPr>
      </w:pPr>
      <w:proofErr w:type="spellStart"/>
      <w:r w:rsidRPr="0079485B">
        <w:rPr>
          <w:rFonts w:ascii="Arial" w:hAnsi="Arial" w:cs="Arial"/>
          <w:b/>
          <w:bCs/>
          <w:sz w:val="22"/>
          <w:szCs w:val="22"/>
        </w:rPr>
        <w:t>Brilliant</w:t>
      </w:r>
      <w:proofErr w:type="spellEnd"/>
      <w:r w:rsidRPr="0079485B">
        <w:rPr>
          <w:rFonts w:ascii="Arial" w:hAnsi="Arial" w:cs="Arial"/>
          <w:b/>
          <w:bCs/>
          <w:sz w:val="22"/>
          <w:szCs w:val="22"/>
        </w:rPr>
        <w:t xml:space="preserve"> </w:t>
      </w:r>
      <w:proofErr w:type="spellStart"/>
      <w:r w:rsidRPr="0079485B">
        <w:rPr>
          <w:rFonts w:ascii="Arial" w:hAnsi="Arial" w:cs="Arial"/>
          <w:b/>
          <w:bCs/>
          <w:sz w:val="22"/>
          <w:szCs w:val="22"/>
        </w:rPr>
        <w:t>Events</w:t>
      </w:r>
      <w:proofErr w:type="spellEnd"/>
      <w:r w:rsidRPr="0079485B">
        <w:rPr>
          <w:rFonts w:ascii="Arial" w:hAnsi="Arial" w:cs="Arial"/>
          <w:b/>
          <w:bCs/>
          <w:sz w:val="22"/>
          <w:szCs w:val="22"/>
        </w:rPr>
        <w:t xml:space="preserve"> d.o.o. – ''</w:t>
      </w:r>
      <w:proofErr w:type="spellStart"/>
      <w:r w:rsidRPr="0079485B">
        <w:rPr>
          <w:rFonts w:ascii="Arial" w:hAnsi="Arial" w:cs="Arial"/>
          <w:b/>
          <w:bCs/>
          <w:sz w:val="22"/>
          <w:szCs w:val="22"/>
        </w:rPr>
        <w:t>Midsummer</w:t>
      </w:r>
      <w:proofErr w:type="spellEnd"/>
      <w:r w:rsidRPr="0079485B">
        <w:rPr>
          <w:rFonts w:ascii="Arial" w:hAnsi="Arial" w:cs="Arial"/>
          <w:b/>
          <w:bCs/>
          <w:sz w:val="22"/>
          <w:szCs w:val="22"/>
        </w:rPr>
        <w:t xml:space="preserve"> Scene''</w:t>
      </w:r>
      <w:r w:rsidRPr="0079485B">
        <w:rPr>
          <w:rFonts w:ascii="Arial" w:hAnsi="Arial" w:cs="Arial"/>
          <w:sz w:val="22"/>
          <w:szCs w:val="22"/>
        </w:rPr>
        <w:t xml:space="preserve"> </w:t>
      </w:r>
    </w:p>
    <w:p w14:paraId="08D2207B" w14:textId="77777777" w:rsidR="00D22023" w:rsidRPr="0079485B" w:rsidRDefault="00D22023" w:rsidP="00D22023">
      <w:pPr>
        <w:jc w:val="both"/>
        <w:rPr>
          <w:rFonts w:ascii="Arial" w:hAnsi="Arial" w:cs="Arial"/>
          <w:sz w:val="22"/>
          <w:szCs w:val="22"/>
        </w:rPr>
      </w:pPr>
    </w:p>
    <w:p w14:paraId="0034D605"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Festival ''</w:t>
      </w:r>
      <w:proofErr w:type="spellStart"/>
      <w:r w:rsidRPr="0079485B">
        <w:rPr>
          <w:rFonts w:ascii="Arial" w:hAnsi="Arial" w:cs="Arial"/>
          <w:sz w:val="22"/>
          <w:szCs w:val="22"/>
        </w:rPr>
        <w:t>Midsummer</w:t>
      </w:r>
      <w:proofErr w:type="spellEnd"/>
      <w:r w:rsidRPr="0079485B">
        <w:rPr>
          <w:rFonts w:ascii="Arial" w:hAnsi="Arial" w:cs="Arial"/>
          <w:sz w:val="22"/>
          <w:szCs w:val="22"/>
        </w:rPr>
        <w:t xml:space="preserve"> Scene'' kazališni je projekt nastao 2014. godine u partnerstvu Grada Dubrovnika, Turističke zajednice Grada Dubrovnika, agencije </w:t>
      </w:r>
      <w:proofErr w:type="spellStart"/>
      <w:r w:rsidRPr="0079485B">
        <w:rPr>
          <w:rFonts w:ascii="Arial" w:hAnsi="Arial" w:cs="Arial"/>
          <w:sz w:val="22"/>
          <w:szCs w:val="22"/>
        </w:rPr>
        <w:t>Brilliant</w:t>
      </w:r>
      <w:proofErr w:type="spellEnd"/>
      <w:r w:rsidRPr="0079485B">
        <w:rPr>
          <w:rFonts w:ascii="Arial" w:hAnsi="Arial" w:cs="Arial"/>
          <w:sz w:val="22"/>
          <w:szCs w:val="22"/>
        </w:rPr>
        <w:t xml:space="preserve"> </w:t>
      </w:r>
      <w:proofErr w:type="spellStart"/>
      <w:r w:rsidRPr="0079485B">
        <w:rPr>
          <w:rFonts w:ascii="Arial" w:hAnsi="Arial" w:cs="Arial"/>
          <w:sz w:val="22"/>
          <w:szCs w:val="22"/>
        </w:rPr>
        <w:t>Events</w:t>
      </w:r>
      <w:proofErr w:type="spellEnd"/>
      <w:r w:rsidRPr="0079485B">
        <w:rPr>
          <w:rFonts w:ascii="Arial" w:hAnsi="Arial" w:cs="Arial"/>
          <w:sz w:val="22"/>
          <w:szCs w:val="22"/>
        </w:rPr>
        <w:t xml:space="preserve"> Dubrovnik i </w:t>
      </w:r>
      <w:proofErr w:type="spellStart"/>
      <w:r w:rsidRPr="0079485B">
        <w:rPr>
          <w:rFonts w:ascii="Arial" w:hAnsi="Arial" w:cs="Arial"/>
          <w:sz w:val="22"/>
          <w:szCs w:val="22"/>
        </w:rPr>
        <w:t>Honey-tongued</w:t>
      </w:r>
      <w:proofErr w:type="spellEnd"/>
      <w:r w:rsidRPr="0079485B">
        <w:rPr>
          <w:rFonts w:ascii="Arial" w:hAnsi="Arial" w:cs="Arial"/>
          <w:sz w:val="22"/>
          <w:szCs w:val="22"/>
        </w:rPr>
        <w:t xml:space="preserve"> </w:t>
      </w:r>
      <w:proofErr w:type="spellStart"/>
      <w:r w:rsidRPr="0079485B">
        <w:rPr>
          <w:rFonts w:ascii="Arial" w:hAnsi="Arial" w:cs="Arial"/>
          <w:sz w:val="22"/>
          <w:szCs w:val="22"/>
        </w:rPr>
        <w:t>Theatre</w:t>
      </w:r>
      <w:proofErr w:type="spellEnd"/>
      <w:r w:rsidRPr="0079485B">
        <w:rPr>
          <w:rFonts w:ascii="Arial" w:hAnsi="Arial" w:cs="Arial"/>
          <w:sz w:val="22"/>
          <w:szCs w:val="22"/>
        </w:rPr>
        <w:t xml:space="preserve"> </w:t>
      </w:r>
      <w:proofErr w:type="spellStart"/>
      <w:r w:rsidRPr="0079485B">
        <w:rPr>
          <w:rFonts w:ascii="Arial" w:hAnsi="Arial" w:cs="Arial"/>
          <w:sz w:val="22"/>
          <w:szCs w:val="22"/>
        </w:rPr>
        <w:t>Productions</w:t>
      </w:r>
      <w:proofErr w:type="spellEnd"/>
      <w:r w:rsidRPr="0079485B">
        <w:rPr>
          <w:rFonts w:ascii="Arial" w:hAnsi="Arial" w:cs="Arial"/>
          <w:sz w:val="22"/>
          <w:szCs w:val="22"/>
        </w:rPr>
        <w:t xml:space="preserve"> </w:t>
      </w:r>
      <w:proofErr w:type="spellStart"/>
      <w:r w:rsidRPr="0079485B">
        <w:rPr>
          <w:rFonts w:ascii="Arial" w:hAnsi="Arial" w:cs="Arial"/>
          <w:sz w:val="22"/>
          <w:szCs w:val="22"/>
        </w:rPr>
        <w:t>Ltd</w:t>
      </w:r>
      <w:proofErr w:type="spellEnd"/>
      <w:r w:rsidRPr="0079485B">
        <w:rPr>
          <w:rFonts w:ascii="Arial" w:hAnsi="Arial" w:cs="Arial"/>
          <w:sz w:val="22"/>
          <w:szCs w:val="22"/>
        </w:rPr>
        <w:t xml:space="preserve">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Festivala predviđeno je od 22. lipnja do 6. srpnja 2025. godine. Uz glavnu produkciju, na repertoaru bi se trebali naći i koncert/cabaret te druga događanja. </w:t>
      </w:r>
    </w:p>
    <w:p w14:paraId="06032E4D" w14:textId="77777777" w:rsidR="00D22023" w:rsidRPr="0079485B" w:rsidRDefault="00D22023" w:rsidP="00D22023">
      <w:pPr>
        <w:jc w:val="both"/>
        <w:rPr>
          <w:rFonts w:ascii="Arial" w:hAnsi="Arial" w:cs="Arial"/>
          <w:b/>
          <w:bCs/>
          <w:sz w:val="22"/>
          <w:szCs w:val="22"/>
        </w:rPr>
      </w:pPr>
    </w:p>
    <w:p w14:paraId="4313E118" w14:textId="77777777" w:rsidR="00D22023" w:rsidRPr="0079485B" w:rsidRDefault="00D22023" w:rsidP="00D22023">
      <w:pPr>
        <w:jc w:val="both"/>
        <w:rPr>
          <w:rFonts w:ascii="Arial" w:hAnsi="Arial" w:cs="Arial"/>
          <w:sz w:val="22"/>
          <w:szCs w:val="22"/>
        </w:rPr>
      </w:pPr>
      <w:r w:rsidRPr="0079485B">
        <w:rPr>
          <w:rFonts w:ascii="Arial" w:hAnsi="Arial" w:cs="Arial"/>
          <w:b/>
          <w:bCs/>
          <w:sz w:val="22"/>
          <w:szCs w:val="22"/>
        </w:rPr>
        <w:t xml:space="preserve">Kazališna družina </w:t>
      </w:r>
      <w:proofErr w:type="spellStart"/>
      <w:r w:rsidRPr="0079485B">
        <w:rPr>
          <w:rFonts w:ascii="Arial" w:hAnsi="Arial" w:cs="Arial"/>
          <w:b/>
          <w:bCs/>
          <w:sz w:val="22"/>
          <w:szCs w:val="22"/>
        </w:rPr>
        <w:t>Kolarin</w:t>
      </w:r>
      <w:proofErr w:type="spellEnd"/>
      <w:r w:rsidRPr="0079485B">
        <w:rPr>
          <w:rFonts w:ascii="Arial" w:hAnsi="Arial" w:cs="Arial"/>
          <w:b/>
          <w:bCs/>
          <w:sz w:val="22"/>
          <w:szCs w:val="22"/>
        </w:rPr>
        <w:t xml:space="preserve"> – Godišnji program</w:t>
      </w:r>
      <w:r w:rsidRPr="0079485B">
        <w:rPr>
          <w:rFonts w:ascii="Arial" w:hAnsi="Arial" w:cs="Arial"/>
          <w:sz w:val="22"/>
          <w:szCs w:val="22"/>
        </w:rPr>
        <w:t xml:space="preserve"> </w:t>
      </w:r>
    </w:p>
    <w:p w14:paraId="6CAF2281" w14:textId="77777777" w:rsidR="00D22023" w:rsidRPr="0079485B" w:rsidRDefault="00D22023" w:rsidP="00D22023">
      <w:pPr>
        <w:jc w:val="both"/>
        <w:rPr>
          <w:rFonts w:ascii="Arial" w:hAnsi="Arial" w:cs="Arial"/>
          <w:sz w:val="22"/>
          <w:szCs w:val="22"/>
        </w:rPr>
      </w:pPr>
    </w:p>
    <w:p w14:paraId="15CB9F2F"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Osnovni sadržaj djelatnosti Udruge je izvođenje dramskih djela, poglavito dubrovačkih pisaca za odrasle i djecu, razvijanje programa međunarodne suradnje, savjetodavni rad s djecom i mladeži, organiziranje stručnih skupova, seminara, predavanja, izložbi, revija, koncerata, kao i suradnja sa znanstvenim i kulturnim institucijama. Za 2025. godinu Kazališna družina </w:t>
      </w:r>
      <w:proofErr w:type="spellStart"/>
      <w:r w:rsidRPr="0079485B">
        <w:rPr>
          <w:rFonts w:ascii="Arial" w:hAnsi="Arial" w:cs="Arial"/>
          <w:sz w:val="22"/>
          <w:szCs w:val="22"/>
        </w:rPr>
        <w:t>Kolarin</w:t>
      </w:r>
      <w:proofErr w:type="spellEnd"/>
      <w:r w:rsidRPr="0079485B">
        <w:rPr>
          <w:rFonts w:ascii="Arial" w:hAnsi="Arial" w:cs="Arial"/>
          <w:sz w:val="22"/>
          <w:szCs w:val="22"/>
        </w:rPr>
        <w:t xml:space="preserve"> planira godišnji program pod nazivom ''Kazališni amaterizam kao sastavni dio života – 15. godina entuzijazma i ljubavi KD </w:t>
      </w:r>
      <w:proofErr w:type="spellStart"/>
      <w:r w:rsidRPr="0079485B">
        <w:rPr>
          <w:rFonts w:ascii="Arial" w:hAnsi="Arial" w:cs="Arial"/>
          <w:sz w:val="22"/>
          <w:szCs w:val="22"/>
        </w:rPr>
        <w:t>Kolarin</w:t>
      </w:r>
      <w:proofErr w:type="spellEnd"/>
      <w:r w:rsidRPr="0079485B">
        <w:rPr>
          <w:rFonts w:ascii="Arial" w:hAnsi="Arial" w:cs="Arial"/>
          <w:sz w:val="22"/>
          <w:szCs w:val="22"/>
        </w:rPr>
        <w:t>''. Program uključuje novu premijeru, izvođenje repriznih predstava, dramske radionice, sudjelovanje u različitim kulturnim i humanitarnim manifestacijama, njegovanje suradnje s amaterskim kazalištima iz naše županije, kao i iz cijele Hrvatske i inozemstva.</w:t>
      </w:r>
    </w:p>
    <w:p w14:paraId="3FA68C57" w14:textId="77777777" w:rsidR="00D22023" w:rsidRPr="0079485B" w:rsidRDefault="00D22023" w:rsidP="00D22023">
      <w:pPr>
        <w:jc w:val="both"/>
        <w:rPr>
          <w:rFonts w:ascii="Arial" w:hAnsi="Arial" w:cs="Arial"/>
          <w:b/>
          <w:bCs/>
          <w:sz w:val="22"/>
          <w:szCs w:val="22"/>
        </w:rPr>
      </w:pPr>
    </w:p>
    <w:p w14:paraId="7362BD45" w14:textId="77777777" w:rsidR="00D22023" w:rsidRPr="0079485B" w:rsidRDefault="00D22023" w:rsidP="00D22023">
      <w:pPr>
        <w:jc w:val="both"/>
        <w:rPr>
          <w:rFonts w:ascii="Arial" w:hAnsi="Arial" w:cs="Arial"/>
          <w:sz w:val="22"/>
          <w:szCs w:val="22"/>
        </w:rPr>
      </w:pPr>
      <w:r w:rsidRPr="0079485B">
        <w:rPr>
          <w:rFonts w:ascii="Arial" w:hAnsi="Arial" w:cs="Arial"/>
          <w:b/>
          <w:bCs/>
          <w:sz w:val="22"/>
          <w:szCs w:val="22"/>
        </w:rPr>
        <w:t xml:space="preserve">Kulturno društvo </w:t>
      </w:r>
      <w:proofErr w:type="spellStart"/>
      <w:r w:rsidRPr="0079485B">
        <w:rPr>
          <w:rFonts w:ascii="Arial" w:hAnsi="Arial" w:cs="Arial"/>
          <w:b/>
          <w:bCs/>
          <w:sz w:val="22"/>
          <w:szCs w:val="22"/>
        </w:rPr>
        <w:t>Aster</w:t>
      </w:r>
      <w:proofErr w:type="spellEnd"/>
      <w:r w:rsidRPr="0079485B">
        <w:rPr>
          <w:rFonts w:ascii="Arial" w:hAnsi="Arial" w:cs="Arial"/>
          <w:b/>
          <w:bCs/>
          <w:sz w:val="22"/>
          <w:szCs w:val="22"/>
        </w:rPr>
        <w:t xml:space="preserve"> – Mali festival </w:t>
      </w:r>
      <w:proofErr w:type="spellStart"/>
      <w:r w:rsidRPr="0079485B">
        <w:rPr>
          <w:rFonts w:ascii="Arial" w:hAnsi="Arial" w:cs="Arial"/>
          <w:b/>
          <w:bCs/>
          <w:sz w:val="22"/>
          <w:szCs w:val="22"/>
        </w:rPr>
        <w:t>lutkarstva</w:t>
      </w:r>
      <w:proofErr w:type="spellEnd"/>
      <w:r w:rsidRPr="0079485B">
        <w:rPr>
          <w:rFonts w:ascii="Arial" w:hAnsi="Arial" w:cs="Arial"/>
          <w:b/>
          <w:bCs/>
          <w:sz w:val="22"/>
          <w:szCs w:val="22"/>
        </w:rPr>
        <w:t xml:space="preserve"> ''Pupica''</w:t>
      </w:r>
      <w:r w:rsidRPr="0079485B">
        <w:rPr>
          <w:rFonts w:ascii="Arial" w:hAnsi="Arial" w:cs="Arial"/>
          <w:sz w:val="22"/>
          <w:szCs w:val="22"/>
        </w:rPr>
        <w:t xml:space="preserve">  </w:t>
      </w:r>
    </w:p>
    <w:p w14:paraId="2E03EDD6" w14:textId="77777777" w:rsidR="00D22023" w:rsidRPr="0079485B" w:rsidRDefault="00D22023" w:rsidP="00D22023">
      <w:pPr>
        <w:jc w:val="both"/>
        <w:rPr>
          <w:rFonts w:ascii="Arial" w:hAnsi="Arial" w:cs="Arial"/>
          <w:sz w:val="22"/>
          <w:szCs w:val="22"/>
        </w:rPr>
      </w:pPr>
    </w:p>
    <w:p w14:paraId="67C808A0"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Udruga </w:t>
      </w:r>
      <w:proofErr w:type="spellStart"/>
      <w:r w:rsidRPr="0079485B">
        <w:rPr>
          <w:rFonts w:ascii="Arial" w:hAnsi="Arial" w:cs="Arial"/>
          <w:sz w:val="22"/>
          <w:szCs w:val="22"/>
        </w:rPr>
        <w:t>Aster</w:t>
      </w:r>
      <w:proofErr w:type="spellEnd"/>
      <w:r w:rsidRPr="0079485B">
        <w:rPr>
          <w:rFonts w:ascii="Arial" w:hAnsi="Arial" w:cs="Arial"/>
          <w:sz w:val="22"/>
          <w:szCs w:val="22"/>
        </w:rPr>
        <w:t xml:space="preserve"> osnovana je kao društvo za poticanje kreativnosti  kroz umjetnost. Pet godina Udruga je organizirala međunarodni ljetni ''Festival pripovijedanja bajki'' koji je, osim večernjeg programa, sadržavao i različite kreativne radionice. U 2025. godini Udruga planira realizaciju projekta pod nazivom ''Mali festival </w:t>
      </w:r>
      <w:proofErr w:type="spellStart"/>
      <w:r w:rsidRPr="0079485B">
        <w:rPr>
          <w:rFonts w:ascii="Arial" w:hAnsi="Arial" w:cs="Arial"/>
          <w:sz w:val="22"/>
          <w:szCs w:val="22"/>
        </w:rPr>
        <w:t>lutkarstva</w:t>
      </w:r>
      <w:proofErr w:type="spellEnd"/>
      <w:r w:rsidRPr="0079485B">
        <w:rPr>
          <w:rFonts w:ascii="Arial" w:hAnsi="Arial" w:cs="Arial"/>
          <w:sz w:val="22"/>
          <w:szCs w:val="22"/>
        </w:rPr>
        <w:t xml:space="preserve"> Pupica''. Vrijeme održavanja je od 4. do 7. rujna u parku Gradac, kući Bukovac i kino Slavici. Riječ je o festivalu namijenjenom </w:t>
      </w:r>
      <w:r w:rsidRPr="0079485B">
        <w:rPr>
          <w:rFonts w:ascii="Arial" w:hAnsi="Arial" w:cs="Arial"/>
          <w:sz w:val="22"/>
          <w:szCs w:val="22"/>
        </w:rPr>
        <w:lastRenderedPageBreak/>
        <w:t xml:space="preserve">prvenstveno djeci, njihovim roditeljima i ostalim zaljubljenicima u lutkarsko kazalište. Uz nove lutkarske predstave, Festival će sadržavati i radionice te program pripovijedanja bajki. </w:t>
      </w:r>
    </w:p>
    <w:p w14:paraId="7FFFD2D0" w14:textId="77777777" w:rsidR="00D22023" w:rsidRPr="0079485B" w:rsidRDefault="00D22023" w:rsidP="00D22023">
      <w:pPr>
        <w:jc w:val="both"/>
        <w:rPr>
          <w:rFonts w:ascii="Arial" w:hAnsi="Arial" w:cs="Arial"/>
          <w:b/>
          <w:bCs/>
          <w:sz w:val="22"/>
          <w:szCs w:val="22"/>
        </w:rPr>
      </w:pPr>
    </w:p>
    <w:p w14:paraId="14477CF6"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 xml:space="preserve">Plesni studio </w:t>
      </w:r>
      <w:proofErr w:type="spellStart"/>
      <w:r w:rsidRPr="0079485B">
        <w:rPr>
          <w:rFonts w:ascii="Arial" w:hAnsi="Arial" w:cs="Arial"/>
          <w:b/>
          <w:bCs/>
          <w:sz w:val="22"/>
          <w:szCs w:val="22"/>
        </w:rPr>
        <w:t>Baletissimo</w:t>
      </w:r>
      <w:proofErr w:type="spellEnd"/>
      <w:r w:rsidRPr="0079485B">
        <w:rPr>
          <w:rFonts w:ascii="Arial" w:hAnsi="Arial" w:cs="Arial"/>
          <w:b/>
          <w:bCs/>
          <w:sz w:val="22"/>
          <w:szCs w:val="22"/>
        </w:rPr>
        <w:t xml:space="preserve"> – Program ''Balet na otoku''</w:t>
      </w:r>
    </w:p>
    <w:p w14:paraId="1591A58A" w14:textId="77777777" w:rsidR="00D22023" w:rsidRPr="0079485B" w:rsidRDefault="00D22023" w:rsidP="00D22023">
      <w:pPr>
        <w:jc w:val="both"/>
        <w:rPr>
          <w:rFonts w:ascii="Arial" w:hAnsi="Arial" w:cs="Arial"/>
          <w:sz w:val="22"/>
          <w:szCs w:val="22"/>
        </w:rPr>
      </w:pPr>
    </w:p>
    <w:p w14:paraId="0F884D24"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Baletni seminari na Lopudu u organizaciji plesnog studija </w:t>
      </w:r>
      <w:proofErr w:type="spellStart"/>
      <w:r w:rsidRPr="0079485B">
        <w:rPr>
          <w:rFonts w:ascii="Arial" w:hAnsi="Arial" w:cs="Arial"/>
          <w:sz w:val="22"/>
          <w:szCs w:val="22"/>
        </w:rPr>
        <w:t>Baletissimo</w:t>
      </w:r>
      <w:proofErr w:type="spellEnd"/>
      <w:r w:rsidRPr="0079485B">
        <w:rPr>
          <w:rFonts w:ascii="Arial" w:hAnsi="Arial" w:cs="Arial"/>
          <w:sz w:val="22"/>
          <w:szCs w:val="22"/>
        </w:rPr>
        <w:t xml:space="preserve"> odvijaju se već pet godina. Nakon dvomjesečnih svakodnevnih treninga, na već tradicionalan dan uoči Velike Gospe, održava se premijera predstave. Premijere se uvijek izvode na Lopudu, dok su ostale izvedbe u obliku gostovanja održavaju u okolici (</w:t>
      </w:r>
      <w:proofErr w:type="spellStart"/>
      <w:r w:rsidRPr="0079485B">
        <w:rPr>
          <w:rFonts w:ascii="Arial" w:hAnsi="Arial" w:cs="Arial"/>
          <w:sz w:val="22"/>
          <w:szCs w:val="22"/>
        </w:rPr>
        <w:t>Šipan</w:t>
      </w:r>
      <w:proofErr w:type="spellEnd"/>
      <w:r w:rsidRPr="0079485B">
        <w:rPr>
          <w:rFonts w:ascii="Arial" w:hAnsi="Arial" w:cs="Arial"/>
          <w:sz w:val="22"/>
          <w:szCs w:val="22"/>
        </w:rPr>
        <w:t xml:space="preserve">, </w:t>
      </w:r>
      <w:proofErr w:type="spellStart"/>
      <w:r w:rsidRPr="0079485B">
        <w:rPr>
          <w:rFonts w:ascii="Arial" w:hAnsi="Arial" w:cs="Arial"/>
          <w:sz w:val="22"/>
          <w:szCs w:val="22"/>
        </w:rPr>
        <w:t>Kalamota</w:t>
      </w:r>
      <w:proofErr w:type="spellEnd"/>
      <w:r w:rsidRPr="0079485B">
        <w:rPr>
          <w:rFonts w:ascii="Arial" w:hAnsi="Arial" w:cs="Arial"/>
          <w:sz w:val="22"/>
          <w:szCs w:val="22"/>
        </w:rPr>
        <w:t>, Župa dubrovačka). Program ''Balet na otoku'' i u 2025. godini obuhvaća plesne pripreme, usvajanje koreografije i scenskih elemenata te završne priredbe. Ovaj program, koji vodi Petra Macan (plesni trener, kostimograf i scenograf) promiče baletnu edukaciju mladih, primarno djece osnovnoškolskog uzrasta, ali i objedinjuje tehniku klasičnog i suvremenog baleta kroz izvedbe inspirirane legendama i pričama iz dubrovačke prošlosti.</w:t>
      </w:r>
    </w:p>
    <w:p w14:paraId="7B0425C8" w14:textId="77777777" w:rsidR="00D22023" w:rsidRPr="0079485B" w:rsidRDefault="00D22023" w:rsidP="00D22023">
      <w:pPr>
        <w:jc w:val="both"/>
        <w:rPr>
          <w:rFonts w:ascii="Arial" w:hAnsi="Arial" w:cs="Arial"/>
          <w:sz w:val="22"/>
          <w:szCs w:val="22"/>
        </w:rPr>
      </w:pPr>
    </w:p>
    <w:p w14:paraId="692A6356" w14:textId="77777777" w:rsidR="00D22023" w:rsidRPr="0079485B" w:rsidRDefault="00D22023" w:rsidP="00D22023">
      <w:pPr>
        <w:rPr>
          <w:rFonts w:ascii="Arial" w:hAnsi="Arial" w:cs="Arial"/>
          <w:color w:val="000000" w:themeColor="text1"/>
          <w:sz w:val="22"/>
          <w:szCs w:val="22"/>
        </w:rPr>
      </w:pPr>
      <w:r w:rsidRPr="0079485B">
        <w:rPr>
          <w:rFonts w:ascii="Arial" w:eastAsia="Calibri" w:hAnsi="Arial" w:cs="Arial"/>
          <w:b/>
          <w:color w:val="000000" w:themeColor="text1"/>
          <w:sz w:val="22"/>
          <w:szCs w:val="22"/>
        </w:rPr>
        <w:t xml:space="preserve">6.3. KNJIŽNIČNO – IZDAVAČKA DJELATNOST  </w:t>
      </w:r>
    </w:p>
    <w:p w14:paraId="1A31D9D9" w14:textId="77777777" w:rsidR="00D22023" w:rsidRPr="0079485B" w:rsidRDefault="00D22023" w:rsidP="00D22023">
      <w:pPr>
        <w:jc w:val="both"/>
        <w:rPr>
          <w:rFonts w:ascii="Arial" w:hAnsi="Arial" w:cs="Arial"/>
          <w:b/>
          <w:color w:val="000000" w:themeColor="text1"/>
          <w:kern w:val="2"/>
          <w:sz w:val="22"/>
          <w:szCs w:val="22"/>
        </w:rPr>
      </w:pPr>
    </w:p>
    <w:p w14:paraId="057F1A20"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Matica hrvatska, Ogranak Dubrovnik – Godišnji izdavački program</w:t>
      </w:r>
    </w:p>
    <w:p w14:paraId="7819EB41" w14:textId="77777777" w:rsidR="00D22023" w:rsidRPr="0079485B" w:rsidRDefault="00D22023" w:rsidP="00D22023">
      <w:pPr>
        <w:jc w:val="both"/>
        <w:rPr>
          <w:rFonts w:ascii="Arial" w:hAnsi="Arial" w:cs="Arial"/>
          <w:color w:val="000000" w:themeColor="text1"/>
          <w:kern w:val="2"/>
          <w:sz w:val="22"/>
          <w:szCs w:val="22"/>
        </w:rPr>
      </w:pPr>
    </w:p>
    <w:p w14:paraId="15630E35"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Tako i u 2025. godini Udruga planira tiskanje četiri broja časopisa ''Dubrovnik'', knjigu ''Djela </w:t>
      </w:r>
      <w:proofErr w:type="spellStart"/>
      <w:r w:rsidRPr="0079485B">
        <w:rPr>
          <w:rFonts w:ascii="Arial" w:hAnsi="Arial" w:cs="Arial"/>
          <w:color w:val="000000" w:themeColor="text1"/>
          <w:kern w:val="2"/>
          <w:sz w:val="22"/>
          <w:szCs w:val="22"/>
        </w:rPr>
        <w:t>Horacija</w:t>
      </w:r>
      <w:proofErr w:type="spellEnd"/>
      <w:r w:rsidRPr="0079485B">
        <w:rPr>
          <w:rFonts w:ascii="Arial" w:hAnsi="Arial" w:cs="Arial"/>
          <w:color w:val="000000" w:themeColor="text1"/>
          <w:kern w:val="2"/>
          <w:sz w:val="22"/>
          <w:szCs w:val="22"/>
        </w:rPr>
        <w:t xml:space="preserve"> </w:t>
      </w:r>
      <w:proofErr w:type="spellStart"/>
      <w:r w:rsidRPr="0079485B">
        <w:rPr>
          <w:rFonts w:ascii="Arial" w:hAnsi="Arial" w:cs="Arial"/>
          <w:color w:val="000000" w:themeColor="text1"/>
          <w:kern w:val="2"/>
          <w:sz w:val="22"/>
          <w:szCs w:val="22"/>
        </w:rPr>
        <w:t>Mažibradića</w:t>
      </w:r>
      <w:proofErr w:type="spellEnd"/>
      <w:r w:rsidRPr="0079485B">
        <w:rPr>
          <w:rFonts w:ascii="Arial" w:hAnsi="Arial" w:cs="Arial"/>
          <w:color w:val="000000" w:themeColor="text1"/>
          <w:kern w:val="2"/>
          <w:sz w:val="22"/>
          <w:szCs w:val="22"/>
        </w:rPr>
        <w:t xml:space="preserve">'', autora prof. dr.sc. Milovana Tatarina te knjigu ''Baltazar </w:t>
      </w:r>
      <w:proofErr w:type="spellStart"/>
      <w:r w:rsidRPr="0079485B">
        <w:rPr>
          <w:rFonts w:ascii="Arial" w:hAnsi="Arial" w:cs="Arial"/>
          <w:color w:val="000000" w:themeColor="text1"/>
          <w:kern w:val="2"/>
          <w:sz w:val="22"/>
          <w:szCs w:val="22"/>
        </w:rPr>
        <w:t>Bogišić</w:t>
      </w:r>
      <w:proofErr w:type="spellEnd"/>
      <w:r w:rsidRPr="0079485B">
        <w:rPr>
          <w:rFonts w:ascii="Arial" w:hAnsi="Arial" w:cs="Arial"/>
          <w:color w:val="000000" w:themeColor="text1"/>
          <w:kern w:val="2"/>
          <w:sz w:val="22"/>
          <w:szCs w:val="22"/>
        </w:rPr>
        <w:t xml:space="preserve">'', narodne pripovijetke i pjesme, koju je priredila prof.dr.sc. Ljiljana Marks. </w:t>
      </w:r>
    </w:p>
    <w:p w14:paraId="1424C8D2" w14:textId="77777777" w:rsidR="00D22023" w:rsidRPr="0079485B" w:rsidRDefault="00D22023" w:rsidP="00D22023">
      <w:pPr>
        <w:jc w:val="both"/>
        <w:rPr>
          <w:rFonts w:ascii="Arial" w:hAnsi="Arial" w:cs="Arial"/>
          <w:b/>
          <w:color w:val="000000" w:themeColor="text1"/>
          <w:kern w:val="2"/>
          <w:sz w:val="22"/>
          <w:szCs w:val="22"/>
        </w:rPr>
      </w:pPr>
    </w:p>
    <w:p w14:paraId="6238D14A"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Matica hrvatska, Ogranak Dubrovnik – Kulturni festival ''Grad od riječi''</w:t>
      </w:r>
    </w:p>
    <w:p w14:paraId="38C1FC25" w14:textId="77777777" w:rsidR="00D22023" w:rsidRPr="0079485B" w:rsidRDefault="00D22023" w:rsidP="00D22023">
      <w:pPr>
        <w:jc w:val="both"/>
        <w:rPr>
          <w:rFonts w:ascii="Arial" w:hAnsi="Arial" w:cs="Arial"/>
          <w:color w:val="000000" w:themeColor="text1"/>
          <w:kern w:val="2"/>
          <w:sz w:val="22"/>
          <w:szCs w:val="22"/>
        </w:rPr>
      </w:pPr>
    </w:p>
    <w:p w14:paraId="04F2DF60"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Dubrovački ogranak Matice hrvatske, pored bogate izdavačke djelatnosti, u 2025. godini planira realizirati kulturni festival ''Grad od riječi''. Trodnevno događanje održat će se kao nastavak festivala iz 2024. godine, kojim se obilježilo 70. godina aktivnog djelovanja Matice hrvatske u Dubrovniku. Program će započeti prigodnim glazbenim programom i sajmom knjiga s nakladnicima iz Dubrovnika i Hrvatske, nastavit će se s radioničkim i interaktivnim programom posvećenim djeci i mladima, a završit će panel raspravom o nakladništvu i baštinskoj vrijednosti pisane riječi. Festival će se održati u svibnju 2025. godine. </w:t>
      </w:r>
    </w:p>
    <w:p w14:paraId="747027BC" w14:textId="77777777" w:rsidR="00D22023" w:rsidRPr="0079485B" w:rsidRDefault="00D22023" w:rsidP="00D22023">
      <w:pPr>
        <w:jc w:val="both"/>
        <w:rPr>
          <w:rFonts w:ascii="Arial" w:hAnsi="Arial" w:cs="Arial"/>
          <w:b/>
          <w:color w:val="000000" w:themeColor="text1"/>
          <w:kern w:val="2"/>
          <w:sz w:val="22"/>
          <w:szCs w:val="22"/>
        </w:rPr>
      </w:pPr>
    </w:p>
    <w:p w14:paraId="0DB14A8A"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Matica hrvatska, Ogranak Dubrovnik – Tisak knjige ''Priče iz Držića''</w:t>
      </w:r>
    </w:p>
    <w:p w14:paraId="658551B1" w14:textId="77777777" w:rsidR="00D22023" w:rsidRPr="0079485B" w:rsidRDefault="00D22023" w:rsidP="00D22023">
      <w:pPr>
        <w:jc w:val="both"/>
        <w:rPr>
          <w:rFonts w:ascii="Arial" w:hAnsi="Arial" w:cs="Arial"/>
          <w:color w:val="000000" w:themeColor="text1"/>
          <w:kern w:val="2"/>
          <w:sz w:val="22"/>
          <w:szCs w:val="22"/>
        </w:rPr>
      </w:pPr>
    </w:p>
    <w:p w14:paraId="469BF108"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Matica hrvatska, Ogranak Dubrovnik u 2025. godini planira i samostalni izdavački projekt, tiskanje knjige ''Priče iz Držića''. Riječ je o knjizi autorice Slavice Stojan i ilustratora Joška Marušića. Knjiga sadržava dvanaest priča koje predstavljaju dvanaest </w:t>
      </w:r>
      <w:proofErr w:type="spellStart"/>
      <w:r w:rsidRPr="0079485B">
        <w:rPr>
          <w:rFonts w:ascii="Arial" w:hAnsi="Arial" w:cs="Arial"/>
          <w:color w:val="000000" w:themeColor="text1"/>
          <w:kern w:val="2"/>
          <w:sz w:val="22"/>
          <w:szCs w:val="22"/>
        </w:rPr>
        <w:t>Držićevih</w:t>
      </w:r>
      <w:proofErr w:type="spellEnd"/>
      <w:r w:rsidRPr="0079485B">
        <w:rPr>
          <w:rFonts w:ascii="Arial" w:hAnsi="Arial" w:cs="Arial"/>
          <w:color w:val="000000" w:themeColor="text1"/>
          <w:kern w:val="2"/>
          <w:sz w:val="22"/>
          <w:szCs w:val="22"/>
        </w:rPr>
        <w:t xml:space="preserve"> dramskih djela. Knjiga će sadržavat cjelokupno </w:t>
      </w:r>
      <w:proofErr w:type="spellStart"/>
      <w:r w:rsidRPr="0079485B">
        <w:rPr>
          <w:rFonts w:ascii="Arial" w:hAnsi="Arial" w:cs="Arial"/>
          <w:color w:val="000000" w:themeColor="text1"/>
          <w:kern w:val="2"/>
          <w:sz w:val="22"/>
          <w:szCs w:val="22"/>
        </w:rPr>
        <w:t>Držićevo</w:t>
      </w:r>
      <w:proofErr w:type="spellEnd"/>
      <w:r w:rsidRPr="0079485B">
        <w:rPr>
          <w:rFonts w:ascii="Arial" w:hAnsi="Arial" w:cs="Arial"/>
          <w:color w:val="000000" w:themeColor="text1"/>
          <w:kern w:val="2"/>
          <w:sz w:val="22"/>
          <w:szCs w:val="22"/>
        </w:rPr>
        <w:t xml:space="preserve"> dramsko djelo, posredovano čitatelju kroz priču o Držiću i njegovom gradu, njegovim protagonistima, autentičnim i izmišljenim, o lokalnim zasebnostima i lokalnim predajama, o stvarnim događajima i njihovim književnim obradama, o </w:t>
      </w:r>
      <w:proofErr w:type="spellStart"/>
      <w:r w:rsidRPr="0079485B">
        <w:rPr>
          <w:rFonts w:ascii="Arial" w:hAnsi="Arial" w:cs="Arial"/>
          <w:color w:val="000000" w:themeColor="text1"/>
          <w:kern w:val="2"/>
          <w:sz w:val="22"/>
          <w:szCs w:val="22"/>
        </w:rPr>
        <w:t>Držićevoj</w:t>
      </w:r>
      <w:proofErr w:type="spellEnd"/>
      <w:r w:rsidRPr="0079485B">
        <w:rPr>
          <w:rFonts w:ascii="Arial" w:hAnsi="Arial" w:cs="Arial"/>
          <w:color w:val="000000" w:themeColor="text1"/>
          <w:kern w:val="2"/>
          <w:sz w:val="22"/>
          <w:szCs w:val="22"/>
        </w:rPr>
        <w:t xml:space="preserve"> obitelji, o mjestima na kojima je Držić boravio i stvarao. </w:t>
      </w:r>
    </w:p>
    <w:p w14:paraId="677A91CD" w14:textId="77777777" w:rsidR="00D22023" w:rsidRPr="0079485B" w:rsidRDefault="00D22023" w:rsidP="00D22023">
      <w:pPr>
        <w:jc w:val="both"/>
        <w:rPr>
          <w:rFonts w:ascii="Arial" w:hAnsi="Arial" w:cs="Arial"/>
          <w:b/>
          <w:kern w:val="2"/>
          <w:sz w:val="22"/>
          <w:szCs w:val="22"/>
        </w:rPr>
      </w:pPr>
    </w:p>
    <w:p w14:paraId="643853C4"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HKD Napredak Dubrovnik – Predstavljanje dvotomnog zbornika ''Magistra </w:t>
      </w:r>
      <w:proofErr w:type="spellStart"/>
      <w:r w:rsidRPr="0079485B">
        <w:rPr>
          <w:rFonts w:ascii="Arial" w:hAnsi="Arial" w:cs="Arial"/>
          <w:b/>
          <w:kern w:val="2"/>
          <w:sz w:val="22"/>
          <w:szCs w:val="22"/>
        </w:rPr>
        <w:t>famosa</w:t>
      </w:r>
      <w:proofErr w:type="spellEnd"/>
      <w:r w:rsidRPr="0079485B">
        <w:rPr>
          <w:rFonts w:ascii="Arial" w:hAnsi="Arial" w:cs="Arial"/>
          <w:b/>
          <w:kern w:val="2"/>
          <w:sz w:val="22"/>
          <w:szCs w:val="22"/>
        </w:rPr>
        <w:t>''</w:t>
      </w:r>
    </w:p>
    <w:p w14:paraId="5FF26E6D" w14:textId="77777777" w:rsidR="00D22023" w:rsidRPr="0079485B" w:rsidRDefault="00D22023" w:rsidP="00D22023">
      <w:pPr>
        <w:jc w:val="both"/>
        <w:rPr>
          <w:rFonts w:ascii="Arial" w:hAnsi="Arial" w:cs="Arial"/>
          <w:kern w:val="2"/>
          <w:sz w:val="22"/>
          <w:szCs w:val="22"/>
        </w:rPr>
      </w:pPr>
    </w:p>
    <w:p w14:paraId="72833ED6" w14:textId="77777777" w:rsidR="00D22023" w:rsidRPr="0079485B" w:rsidRDefault="00D22023" w:rsidP="00D22023">
      <w:pPr>
        <w:jc w:val="both"/>
        <w:rPr>
          <w:rFonts w:ascii="Arial" w:hAnsi="Arial" w:cs="Arial"/>
          <w:kern w:val="2"/>
          <w:sz w:val="22"/>
          <w:szCs w:val="22"/>
        </w:rPr>
      </w:pPr>
      <w:r w:rsidRPr="0079485B">
        <w:rPr>
          <w:rFonts w:ascii="Arial" w:hAnsi="Arial" w:cs="Arial"/>
          <w:kern w:val="2"/>
          <w:sz w:val="22"/>
          <w:szCs w:val="22"/>
        </w:rPr>
        <w:t xml:space="preserve">Hrvatsko kulturno društvo Napredak intenzivno radi na razvoju kulturnog i prosvjetnog djelovanja u našem gradu, promicanju hrvatske duhovnosti, jačanju nacionalne svijesti, njegovanju izvornosti hrvatskog jezika, surađujući sa znanstvenim, kulturnim, odgojno-obrazovnim, vjerskim i gospodarskim institucijama. U 2025. godini Društvo planira predstaviti dvotomni zbornik ''Magistra </w:t>
      </w:r>
      <w:proofErr w:type="spellStart"/>
      <w:r w:rsidRPr="0079485B">
        <w:rPr>
          <w:rFonts w:ascii="Arial" w:hAnsi="Arial" w:cs="Arial"/>
          <w:kern w:val="2"/>
          <w:sz w:val="22"/>
          <w:szCs w:val="22"/>
        </w:rPr>
        <w:t>famosa</w:t>
      </w:r>
      <w:proofErr w:type="spellEnd"/>
      <w:r w:rsidRPr="0079485B">
        <w:rPr>
          <w:rFonts w:ascii="Arial" w:hAnsi="Arial" w:cs="Arial"/>
          <w:kern w:val="2"/>
          <w:sz w:val="22"/>
          <w:szCs w:val="22"/>
        </w:rPr>
        <w:t xml:space="preserve">'', u izdanju Književnog kruga Split. Zbornik je izdan u čast profesorici Mirjani Matijević Sokol i njenom iznimnom doprinosu hrvatskoj historiografiji. Cilj predstavljanja ovog znanstvenog zbornika je približiti građanima Dubrovnika vrlo široki </w:t>
      </w:r>
      <w:r w:rsidRPr="0079485B">
        <w:rPr>
          <w:rFonts w:ascii="Arial" w:hAnsi="Arial" w:cs="Arial"/>
          <w:kern w:val="2"/>
          <w:sz w:val="22"/>
          <w:szCs w:val="22"/>
        </w:rPr>
        <w:lastRenderedPageBreak/>
        <w:t xml:space="preserve">znanstveni opus znanstvenice Mirjane Matijević Sokol, koji je sažet u pedesetak prezentiranih radova. </w:t>
      </w:r>
    </w:p>
    <w:p w14:paraId="300E7F85" w14:textId="77777777" w:rsidR="00D22023" w:rsidRPr="0079485B" w:rsidRDefault="00D22023" w:rsidP="00D22023">
      <w:pPr>
        <w:jc w:val="both"/>
        <w:rPr>
          <w:rFonts w:ascii="Arial" w:hAnsi="Arial" w:cs="Arial"/>
          <w:b/>
          <w:kern w:val="2"/>
          <w:sz w:val="22"/>
          <w:szCs w:val="22"/>
        </w:rPr>
      </w:pPr>
    </w:p>
    <w:p w14:paraId="373EDAD2"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HKD Napredak Dubrovnik – Okrugli stol na temu ''Natalitet u Dubrovniku kroz prošlost i demografske perspektive za budućnost''</w:t>
      </w:r>
    </w:p>
    <w:p w14:paraId="015D8B66" w14:textId="77777777" w:rsidR="00D22023" w:rsidRPr="0079485B" w:rsidRDefault="00D22023" w:rsidP="00D22023">
      <w:pPr>
        <w:jc w:val="both"/>
        <w:rPr>
          <w:rFonts w:ascii="Arial" w:hAnsi="Arial" w:cs="Arial"/>
          <w:bCs/>
          <w:kern w:val="2"/>
          <w:sz w:val="22"/>
          <w:szCs w:val="22"/>
        </w:rPr>
      </w:pPr>
    </w:p>
    <w:p w14:paraId="7CB98B1D" w14:textId="77777777" w:rsidR="00D22023" w:rsidRPr="0079485B" w:rsidRDefault="00D22023" w:rsidP="00D22023">
      <w:pPr>
        <w:jc w:val="both"/>
        <w:rPr>
          <w:rFonts w:ascii="Arial" w:hAnsi="Arial" w:cs="Arial"/>
          <w:bCs/>
          <w:kern w:val="2"/>
          <w:sz w:val="22"/>
          <w:szCs w:val="22"/>
        </w:rPr>
      </w:pPr>
      <w:r w:rsidRPr="0079485B">
        <w:rPr>
          <w:rFonts w:ascii="Arial" w:hAnsi="Arial" w:cs="Arial"/>
          <w:bCs/>
          <w:kern w:val="2"/>
          <w:sz w:val="22"/>
          <w:szCs w:val="22"/>
        </w:rPr>
        <w:t xml:space="preserve">U 2025. godini HKD Napredak Dubrovnik planira organizirati okrugli stol na temu ''Natalitet u Dubrovniku kroz prošlost i demografske perspektive za budućnost''. Cilj okruglog stola je građanima Dubrovnika ukazati na demografsku problematiku zadnjih desetljeća, kao i upozoriti na buduće demografske trendove. Na okruglom stolu sudjelovat će hrvatski demograf, akademik Anđelko Akrap, predstavnici Grada Dubrovnika, Dubrovačko – neretvanske županije, Dubrovačke biskupije te Sveučilišta u Dubrovniku. </w:t>
      </w:r>
    </w:p>
    <w:p w14:paraId="751AC72D" w14:textId="77777777" w:rsidR="00D22023" w:rsidRPr="0079485B" w:rsidRDefault="00D22023" w:rsidP="00D22023">
      <w:pPr>
        <w:jc w:val="both"/>
        <w:rPr>
          <w:rFonts w:ascii="Arial" w:hAnsi="Arial" w:cs="Arial"/>
          <w:b/>
          <w:kern w:val="2"/>
          <w:sz w:val="22"/>
          <w:szCs w:val="22"/>
        </w:rPr>
      </w:pPr>
    </w:p>
    <w:p w14:paraId="1F580774"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HKD Napredak Dubrovnik – Okrugli stol na temu ''Obilježavanje 1100. obljetnice hrvatskog kraljevstva (925.-2025.)</w:t>
      </w:r>
    </w:p>
    <w:p w14:paraId="0F22BB98" w14:textId="77777777" w:rsidR="00D22023" w:rsidRPr="0079485B" w:rsidRDefault="00D22023" w:rsidP="00D22023">
      <w:pPr>
        <w:jc w:val="both"/>
        <w:rPr>
          <w:rFonts w:ascii="Arial" w:hAnsi="Arial" w:cs="Arial"/>
          <w:bCs/>
          <w:kern w:val="2"/>
          <w:sz w:val="22"/>
          <w:szCs w:val="22"/>
        </w:rPr>
      </w:pPr>
    </w:p>
    <w:p w14:paraId="42837083" w14:textId="77777777" w:rsidR="00D22023" w:rsidRPr="0079485B" w:rsidRDefault="00D22023" w:rsidP="00D22023">
      <w:pPr>
        <w:jc w:val="both"/>
        <w:rPr>
          <w:rFonts w:ascii="Arial" w:hAnsi="Arial" w:cs="Arial"/>
          <w:bCs/>
          <w:kern w:val="2"/>
          <w:sz w:val="22"/>
          <w:szCs w:val="22"/>
        </w:rPr>
      </w:pPr>
      <w:r w:rsidRPr="0079485B">
        <w:rPr>
          <w:rFonts w:ascii="Arial" w:hAnsi="Arial" w:cs="Arial"/>
          <w:bCs/>
          <w:kern w:val="2"/>
          <w:sz w:val="22"/>
          <w:szCs w:val="22"/>
        </w:rPr>
        <w:t xml:space="preserve">U suradnji s dubrovačkim ogrankom Matice hrvatske i Družbom ''Braća hrvatskog zmaja'' (Zmajski stol u Dubrovniku), HKD Napredak Dubrovnik u 2025. godini planira prigodnim programom obilježiti ''Godinu obilježavanja 1100. obljetnice hrvatskog kraljevstva'', koju je proglasio Hrvatski sabor. Cilj okruglog stola je građanima Dubrovnika približiti povijesne činjenice o hrvatskom kraljevstvu i kralju Tomislavu te o velikom jubileju i obilježavanju 1000. obljetnice ovog događaja, 1925. godine u Dubrovniku. U programu će sudjelovati dr.sc. Mario </w:t>
      </w:r>
      <w:proofErr w:type="spellStart"/>
      <w:r w:rsidRPr="0079485B">
        <w:rPr>
          <w:rFonts w:ascii="Arial" w:hAnsi="Arial" w:cs="Arial"/>
          <w:bCs/>
          <w:kern w:val="2"/>
          <w:sz w:val="22"/>
          <w:szCs w:val="22"/>
        </w:rPr>
        <w:t>Jareb</w:t>
      </w:r>
      <w:proofErr w:type="spellEnd"/>
      <w:r w:rsidRPr="0079485B">
        <w:rPr>
          <w:rFonts w:ascii="Arial" w:hAnsi="Arial" w:cs="Arial"/>
          <w:bCs/>
          <w:kern w:val="2"/>
          <w:sz w:val="22"/>
          <w:szCs w:val="22"/>
        </w:rPr>
        <w:t xml:space="preserve">, prof.dr.sc. Trpimir Vedriš, prof.dr.sc. Slavica Stojan, izv.prof.dr.sc. Marinko Marić te mr.sc. Tonko </w:t>
      </w:r>
      <w:proofErr w:type="spellStart"/>
      <w:r w:rsidRPr="0079485B">
        <w:rPr>
          <w:rFonts w:ascii="Arial" w:hAnsi="Arial" w:cs="Arial"/>
          <w:bCs/>
          <w:kern w:val="2"/>
          <w:sz w:val="22"/>
          <w:szCs w:val="22"/>
        </w:rPr>
        <w:t>Marunčić</w:t>
      </w:r>
      <w:proofErr w:type="spellEnd"/>
      <w:r w:rsidRPr="0079485B">
        <w:rPr>
          <w:rFonts w:ascii="Arial" w:hAnsi="Arial" w:cs="Arial"/>
          <w:bCs/>
          <w:kern w:val="2"/>
          <w:sz w:val="22"/>
          <w:szCs w:val="22"/>
        </w:rPr>
        <w:t>.</w:t>
      </w:r>
      <w:r w:rsidRPr="0079485B">
        <w:rPr>
          <w:rFonts w:ascii="Arial" w:hAnsi="Arial" w:cs="Arial"/>
          <w:kern w:val="2"/>
          <w:sz w:val="22"/>
          <w:szCs w:val="22"/>
        </w:rPr>
        <w:t xml:space="preserve"> </w:t>
      </w:r>
    </w:p>
    <w:p w14:paraId="47803791" w14:textId="77777777" w:rsidR="00D22023" w:rsidRPr="0079485B" w:rsidRDefault="00D22023" w:rsidP="00D22023">
      <w:pPr>
        <w:jc w:val="both"/>
        <w:rPr>
          <w:rFonts w:ascii="Arial" w:hAnsi="Arial" w:cs="Arial"/>
          <w:b/>
          <w:kern w:val="2"/>
          <w:sz w:val="22"/>
          <w:szCs w:val="22"/>
        </w:rPr>
      </w:pPr>
    </w:p>
    <w:p w14:paraId="1CE097AF"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Hrvatsko francusko društvo Francuska alijansa Dubrovnik – Program ''Jurica Pavičić, hrvatski autor u francuskom prijevodu'' </w:t>
      </w:r>
    </w:p>
    <w:p w14:paraId="6F27DE87" w14:textId="77777777" w:rsidR="00D22023" w:rsidRPr="0079485B" w:rsidRDefault="00D22023" w:rsidP="00D22023">
      <w:pPr>
        <w:jc w:val="both"/>
        <w:rPr>
          <w:rFonts w:ascii="Arial" w:hAnsi="Arial" w:cs="Arial"/>
          <w:bCs/>
          <w:kern w:val="2"/>
          <w:sz w:val="22"/>
          <w:szCs w:val="22"/>
        </w:rPr>
      </w:pPr>
    </w:p>
    <w:p w14:paraId="6790C598" w14:textId="77777777" w:rsidR="00D22023" w:rsidRPr="0079485B" w:rsidRDefault="00D22023" w:rsidP="00D22023">
      <w:pPr>
        <w:jc w:val="both"/>
        <w:rPr>
          <w:rFonts w:ascii="Arial" w:hAnsi="Arial" w:cs="Arial"/>
          <w:bCs/>
          <w:kern w:val="2"/>
          <w:sz w:val="22"/>
          <w:szCs w:val="22"/>
        </w:rPr>
      </w:pPr>
      <w:r w:rsidRPr="0079485B">
        <w:rPr>
          <w:rFonts w:ascii="Arial" w:hAnsi="Arial" w:cs="Arial"/>
          <w:bCs/>
          <w:kern w:val="2"/>
          <w:sz w:val="22"/>
          <w:szCs w:val="22"/>
        </w:rPr>
        <w:t>''</w:t>
      </w:r>
      <w:proofErr w:type="spellStart"/>
      <w:r w:rsidRPr="0079485B">
        <w:rPr>
          <w:rFonts w:ascii="Arial" w:hAnsi="Arial" w:cs="Arial"/>
          <w:bCs/>
          <w:kern w:val="2"/>
          <w:sz w:val="22"/>
          <w:szCs w:val="22"/>
        </w:rPr>
        <w:t>Cercle</w:t>
      </w:r>
      <w:proofErr w:type="spellEnd"/>
      <w:r w:rsidRPr="0079485B">
        <w:rPr>
          <w:rFonts w:ascii="Arial" w:hAnsi="Arial" w:cs="Arial"/>
          <w:bCs/>
          <w:kern w:val="2"/>
          <w:sz w:val="22"/>
          <w:szCs w:val="22"/>
        </w:rPr>
        <w:t xml:space="preserve"> </w:t>
      </w:r>
      <w:proofErr w:type="spellStart"/>
      <w:r w:rsidRPr="0079485B">
        <w:rPr>
          <w:rFonts w:ascii="Arial" w:hAnsi="Arial" w:cs="Arial"/>
          <w:bCs/>
          <w:kern w:val="2"/>
          <w:sz w:val="22"/>
          <w:szCs w:val="22"/>
        </w:rPr>
        <w:t>français</w:t>
      </w:r>
      <w:proofErr w:type="spellEnd"/>
      <w:r w:rsidRPr="0079485B">
        <w:rPr>
          <w:rFonts w:ascii="Arial" w:hAnsi="Arial" w:cs="Arial"/>
          <w:bCs/>
          <w:kern w:val="2"/>
          <w:sz w:val="22"/>
          <w:szCs w:val="22"/>
        </w:rPr>
        <w:t xml:space="preserve"> de Dubrovnik'' je osnovan 1999. godine. Udruga 2003. godine mijenja ime i postaje Francuska alijansa Dubrovnik. Udruga je sastavni dio hrvatske mreže Francuskih alijansi te članica međunarodne mreže Francuskih alijansi. U 2025. godini Udruga planira realizaciju programa pod nazivom ''Jurica Pavičić, hrvatski autor u francuskom prijevodu''. U okviru programa ''</w:t>
      </w:r>
      <w:proofErr w:type="spellStart"/>
      <w:r w:rsidRPr="0079485B">
        <w:rPr>
          <w:rFonts w:ascii="Arial" w:hAnsi="Arial" w:cs="Arial"/>
          <w:bCs/>
          <w:kern w:val="2"/>
          <w:sz w:val="22"/>
          <w:szCs w:val="22"/>
        </w:rPr>
        <w:t>Frankofonija</w:t>
      </w:r>
      <w:proofErr w:type="spellEnd"/>
      <w:r w:rsidRPr="0079485B">
        <w:rPr>
          <w:rFonts w:ascii="Arial" w:hAnsi="Arial" w:cs="Arial"/>
          <w:bCs/>
          <w:kern w:val="2"/>
          <w:sz w:val="22"/>
          <w:szCs w:val="22"/>
        </w:rPr>
        <w:t xml:space="preserve"> 2025.'' dubrovačkoj publici predstavit će se djela ovog uspješnog hrvatskog pisca, s posebnim naglaskom  na njegov roman ''Crvena voda'', koji je nakon prijevoda na francuski jezik dobio nagrade </w:t>
      </w:r>
      <w:proofErr w:type="spellStart"/>
      <w:r w:rsidRPr="0079485B">
        <w:rPr>
          <w:rFonts w:ascii="Arial" w:hAnsi="Arial" w:cs="Arial"/>
          <w:bCs/>
          <w:kern w:val="2"/>
          <w:sz w:val="22"/>
          <w:szCs w:val="22"/>
        </w:rPr>
        <w:t>Le</w:t>
      </w:r>
      <w:proofErr w:type="spellEnd"/>
      <w:r w:rsidRPr="0079485B">
        <w:rPr>
          <w:rFonts w:ascii="Arial" w:hAnsi="Arial" w:cs="Arial"/>
          <w:bCs/>
          <w:kern w:val="2"/>
          <w:sz w:val="22"/>
          <w:szCs w:val="22"/>
        </w:rPr>
        <w:t xml:space="preserve"> </w:t>
      </w:r>
      <w:proofErr w:type="spellStart"/>
      <w:r w:rsidRPr="0079485B">
        <w:rPr>
          <w:rFonts w:ascii="Arial" w:hAnsi="Arial" w:cs="Arial"/>
          <w:bCs/>
          <w:kern w:val="2"/>
          <w:sz w:val="22"/>
          <w:szCs w:val="22"/>
        </w:rPr>
        <w:t>Points</w:t>
      </w:r>
      <w:proofErr w:type="spellEnd"/>
      <w:r w:rsidRPr="0079485B">
        <w:rPr>
          <w:rFonts w:ascii="Arial" w:hAnsi="Arial" w:cs="Arial"/>
          <w:bCs/>
          <w:kern w:val="2"/>
          <w:sz w:val="22"/>
          <w:szCs w:val="22"/>
        </w:rPr>
        <w:t xml:space="preserve"> i Grand Prix de la </w:t>
      </w:r>
      <w:proofErr w:type="spellStart"/>
      <w:r w:rsidRPr="0079485B">
        <w:rPr>
          <w:rFonts w:ascii="Arial" w:hAnsi="Arial" w:cs="Arial"/>
          <w:bCs/>
          <w:kern w:val="2"/>
          <w:sz w:val="22"/>
          <w:szCs w:val="22"/>
        </w:rPr>
        <w:t>Litteratture</w:t>
      </w:r>
      <w:proofErr w:type="spellEnd"/>
      <w:r w:rsidRPr="0079485B">
        <w:rPr>
          <w:rFonts w:ascii="Arial" w:hAnsi="Arial" w:cs="Arial"/>
          <w:bCs/>
          <w:kern w:val="2"/>
          <w:sz w:val="22"/>
          <w:szCs w:val="22"/>
        </w:rPr>
        <w:t xml:space="preserve"> za najbolji europski kriminalistički roman. </w:t>
      </w:r>
    </w:p>
    <w:p w14:paraId="37F94F6E" w14:textId="77777777" w:rsidR="00D22023" w:rsidRPr="0079485B" w:rsidRDefault="00D22023" w:rsidP="00D22023">
      <w:pPr>
        <w:jc w:val="both"/>
        <w:rPr>
          <w:rFonts w:ascii="Arial" w:hAnsi="Arial" w:cs="Arial"/>
          <w:b/>
          <w:kern w:val="2"/>
          <w:sz w:val="22"/>
          <w:szCs w:val="22"/>
        </w:rPr>
      </w:pPr>
    </w:p>
    <w:p w14:paraId="7269086C"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Antun Karaman – Likovna monografija </w:t>
      </w:r>
      <w:bookmarkStart w:id="3" w:name="_Hlk180139135"/>
      <w:r w:rsidRPr="0079485B">
        <w:rPr>
          <w:rFonts w:ascii="Arial" w:hAnsi="Arial" w:cs="Arial"/>
          <w:b/>
          <w:kern w:val="2"/>
          <w:sz w:val="22"/>
          <w:szCs w:val="22"/>
        </w:rPr>
        <w:t>''Ivo Dulčić: korifej hrvatske moderne sakralne umjetnosti''</w:t>
      </w:r>
    </w:p>
    <w:bookmarkEnd w:id="3"/>
    <w:p w14:paraId="427512CB" w14:textId="77777777" w:rsidR="00D22023" w:rsidRPr="0079485B" w:rsidRDefault="00D22023" w:rsidP="00D22023">
      <w:pPr>
        <w:jc w:val="both"/>
        <w:rPr>
          <w:rFonts w:ascii="Arial" w:hAnsi="Arial" w:cs="Arial"/>
          <w:bCs/>
          <w:kern w:val="2"/>
          <w:sz w:val="22"/>
          <w:szCs w:val="22"/>
        </w:rPr>
      </w:pPr>
    </w:p>
    <w:p w14:paraId="205EBD74" w14:textId="77777777" w:rsidR="00D22023" w:rsidRPr="0079485B" w:rsidRDefault="00D22023" w:rsidP="00D22023">
      <w:pPr>
        <w:jc w:val="both"/>
        <w:rPr>
          <w:rFonts w:ascii="Arial" w:hAnsi="Arial" w:cs="Arial"/>
          <w:bCs/>
          <w:kern w:val="2"/>
          <w:sz w:val="22"/>
          <w:szCs w:val="22"/>
        </w:rPr>
      </w:pPr>
      <w:r w:rsidRPr="0079485B">
        <w:rPr>
          <w:rFonts w:ascii="Arial" w:hAnsi="Arial" w:cs="Arial"/>
          <w:bCs/>
          <w:kern w:val="2"/>
          <w:sz w:val="22"/>
          <w:szCs w:val="22"/>
        </w:rPr>
        <w:t xml:space="preserve">Antun Karaman diplomirao je na Filozofskom fakultetu u Zagrebu, gdje je završio i poslijediplomski studij s temom ''Antun </w:t>
      </w:r>
      <w:proofErr w:type="spellStart"/>
      <w:r w:rsidRPr="0079485B">
        <w:rPr>
          <w:rFonts w:ascii="Arial" w:hAnsi="Arial" w:cs="Arial"/>
          <w:bCs/>
          <w:kern w:val="2"/>
          <w:sz w:val="22"/>
          <w:szCs w:val="22"/>
        </w:rPr>
        <w:t>Masle</w:t>
      </w:r>
      <w:proofErr w:type="spellEnd"/>
      <w:r w:rsidRPr="0079485B">
        <w:rPr>
          <w:rFonts w:ascii="Arial" w:hAnsi="Arial" w:cs="Arial"/>
          <w:bCs/>
          <w:kern w:val="2"/>
          <w:sz w:val="22"/>
          <w:szCs w:val="22"/>
        </w:rPr>
        <w:t xml:space="preserve">, Život i djelo'' te 1997. godine obranio doktorsku </w:t>
      </w:r>
      <w:proofErr w:type="spellStart"/>
      <w:r w:rsidRPr="0079485B">
        <w:rPr>
          <w:rFonts w:ascii="Arial" w:hAnsi="Arial" w:cs="Arial"/>
          <w:bCs/>
          <w:kern w:val="2"/>
          <w:sz w:val="22"/>
          <w:szCs w:val="22"/>
        </w:rPr>
        <w:t>disetraciju</w:t>
      </w:r>
      <w:proofErr w:type="spellEnd"/>
      <w:r w:rsidRPr="0079485B">
        <w:rPr>
          <w:rFonts w:ascii="Arial" w:hAnsi="Arial" w:cs="Arial"/>
          <w:bCs/>
          <w:kern w:val="2"/>
          <w:sz w:val="22"/>
          <w:szCs w:val="22"/>
        </w:rPr>
        <w:t xml:space="preserve"> ''</w:t>
      </w:r>
      <w:proofErr w:type="spellStart"/>
      <w:r w:rsidRPr="0079485B">
        <w:rPr>
          <w:rFonts w:ascii="Arial" w:hAnsi="Arial" w:cs="Arial"/>
          <w:bCs/>
          <w:kern w:val="2"/>
          <w:sz w:val="22"/>
          <w:szCs w:val="22"/>
        </w:rPr>
        <w:t>Kolorizam</w:t>
      </w:r>
      <w:proofErr w:type="spellEnd"/>
      <w:r w:rsidRPr="0079485B">
        <w:rPr>
          <w:rFonts w:ascii="Arial" w:hAnsi="Arial" w:cs="Arial"/>
          <w:bCs/>
          <w:kern w:val="2"/>
          <w:sz w:val="22"/>
          <w:szCs w:val="22"/>
        </w:rPr>
        <w:t xml:space="preserve"> dubrovačkog slikarskog kruga''. Uz opsežan autorski rad u </w:t>
      </w:r>
      <w:proofErr w:type="spellStart"/>
      <w:r w:rsidRPr="0079485B">
        <w:rPr>
          <w:rFonts w:ascii="Arial" w:hAnsi="Arial" w:cs="Arial"/>
          <w:bCs/>
          <w:kern w:val="2"/>
          <w:sz w:val="22"/>
          <w:szCs w:val="22"/>
        </w:rPr>
        <w:t>muzeološko</w:t>
      </w:r>
      <w:proofErr w:type="spellEnd"/>
      <w:r w:rsidRPr="0079485B">
        <w:rPr>
          <w:rFonts w:ascii="Arial" w:hAnsi="Arial" w:cs="Arial"/>
          <w:bCs/>
          <w:kern w:val="2"/>
          <w:sz w:val="22"/>
          <w:szCs w:val="22"/>
        </w:rPr>
        <w:t xml:space="preserve">-izložbenoj djelatnosti objavio je i više znanstvenih radova te brojne likovne kritike, eseje, prikaze i osvrte o pojedinim likovnim umjetnicima u izložbenim katalozima, časopisima i dnevnom tisku. Autor je brojnih knjiga i znanstvenih radova, studija, kritika i predgovora izložbenim katalozima. U 2025. godini planira projekt tiskanja likovne monografije ''Ivo Dulčić – korifej hrvatske moderne sakralne umjetnosti''. Monografija će na jednom mjestu pokazati cjelokupan dostupni sakralni rad velikog dubrovačkog i hrvatskog slikara Iva Dulčića, koji prema obrađenom popisu radova broji više od 400 kataloških jedinica. </w:t>
      </w:r>
    </w:p>
    <w:p w14:paraId="6D96DE75" w14:textId="77777777" w:rsidR="00D22023" w:rsidRPr="0079485B" w:rsidRDefault="00D22023" w:rsidP="00D22023">
      <w:pPr>
        <w:jc w:val="both"/>
        <w:rPr>
          <w:rFonts w:ascii="Arial" w:hAnsi="Arial" w:cs="Arial"/>
          <w:b/>
          <w:kern w:val="2"/>
          <w:sz w:val="22"/>
          <w:szCs w:val="22"/>
        </w:rPr>
      </w:pPr>
    </w:p>
    <w:p w14:paraId="4FE12E1B"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Udruga </w:t>
      </w:r>
      <w:proofErr w:type="spellStart"/>
      <w:r w:rsidRPr="0079485B">
        <w:rPr>
          <w:rFonts w:ascii="Arial" w:hAnsi="Arial" w:cs="Arial"/>
          <w:b/>
          <w:kern w:val="2"/>
          <w:sz w:val="22"/>
          <w:szCs w:val="22"/>
        </w:rPr>
        <w:t>Et</w:t>
      </w:r>
      <w:proofErr w:type="spellEnd"/>
      <w:r w:rsidRPr="0079485B">
        <w:rPr>
          <w:rFonts w:ascii="Arial" w:hAnsi="Arial" w:cs="Arial"/>
          <w:b/>
          <w:kern w:val="2"/>
          <w:sz w:val="22"/>
          <w:szCs w:val="22"/>
        </w:rPr>
        <w:t xml:space="preserve"> Jošua – Promocija knjige ''260 dana''</w:t>
      </w:r>
    </w:p>
    <w:p w14:paraId="0CB2A88A" w14:textId="77777777" w:rsidR="00D22023" w:rsidRPr="0079485B" w:rsidRDefault="00D22023" w:rsidP="00D22023">
      <w:pPr>
        <w:jc w:val="both"/>
        <w:rPr>
          <w:rFonts w:ascii="Arial" w:hAnsi="Arial" w:cs="Arial"/>
          <w:bCs/>
          <w:kern w:val="2"/>
          <w:sz w:val="22"/>
          <w:szCs w:val="22"/>
        </w:rPr>
      </w:pPr>
    </w:p>
    <w:p w14:paraId="3CF86ABC" w14:textId="77777777" w:rsidR="00D22023" w:rsidRPr="0079485B" w:rsidRDefault="00D22023" w:rsidP="00D22023">
      <w:pPr>
        <w:jc w:val="both"/>
        <w:rPr>
          <w:rFonts w:ascii="Arial" w:hAnsi="Arial" w:cs="Arial"/>
          <w:bCs/>
          <w:kern w:val="2"/>
          <w:sz w:val="22"/>
          <w:szCs w:val="22"/>
        </w:rPr>
      </w:pPr>
      <w:r w:rsidRPr="0079485B">
        <w:rPr>
          <w:rFonts w:ascii="Arial" w:hAnsi="Arial" w:cs="Arial"/>
          <w:bCs/>
          <w:kern w:val="2"/>
          <w:sz w:val="22"/>
          <w:szCs w:val="22"/>
        </w:rPr>
        <w:lastRenderedPageBreak/>
        <w:t xml:space="preserve">Udruga </w:t>
      </w:r>
      <w:proofErr w:type="spellStart"/>
      <w:r w:rsidRPr="0079485B">
        <w:rPr>
          <w:rFonts w:ascii="Arial" w:hAnsi="Arial" w:cs="Arial"/>
          <w:bCs/>
          <w:kern w:val="2"/>
          <w:sz w:val="22"/>
          <w:szCs w:val="22"/>
        </w:rPr>
        <w:t>Et</w:t>
      </w:r>
      <w:proofErr w:type="spellEnd"/>
      <w:r w:rsidRPr="0079485B">
        <w:rPr>
          <w:rFonts w:ascii="Arial" w:hAnsi="Arial" w:cs="Arial"/>
          <w:bCs/>
          <w:kern w:val="2"/>
          <w:sz w:val="22"/>
          <w:szCs w:val="22"/>
        </w:rPr>
        <w:t xml:space="preserve"> </w:t>
      </w:r>
      <w:proofErr w:type="spellStart"/>
      <w:r w:rsidRPr="0079485B">
        <w:rPr>
          <w:rFonts w:ascii="Arial" w:hAnsi="Arial" w:cs="Arial"/>
          <w:bCs/>
          <w:kern w:val="2"/>
          <w:sz w:val="22"/>
          <w:szCs w:val="22"/>
        </w:rPr>
        <w:t>Ješua</w:t>
      </w:r>
      <w:proofErr w:type="spellEnd"/>
      <w:r w:rsidRPr="0079485B">
        <w:rPr>
          <w:rFonts w:ascii="Arial" w:hAnsi="Arial" w:cs="Arial"/>
          <w:bCs/>
          <w:kern w:val="2"/>
          <w:sz w:val="22"/>
          <w:szCs w:val="22"/>
        </w:rPr>
        <w:t xml:space="preserve"> osnovana je s namjerom očuvanja kršćanske kulturne baštine dubrovačkog kraja. Svoj rad vezuje uz radionice likovne i glazbene kulture za sve uzraste, promocije knjige i predavanja. U 2025. godini Udruga planira realizirati projekt promocije knjige ''260 dana''. U okviru ovog programa Marijan </w:t>
      </w:r>
      <w:proofErr w:type="spellStart"/>
      <w:r w:rsidRPr="0079485B">
        <w:rPr>
          <w:rFonts w:ascii="Arial" w:hAnsi="Arial" w:cs="Arial"/>
          <w:bCs/>
          <w:kern w:val="2"/>
          <w:sz w:val="22"/>
          <w:szCs w:val="22"/>
        </w:rPr>
        <w:t>Gubina</w:t>
      </w:r>
      <w:proofErr w:type="spellEnd"/>
      <w:r w:rsidRPr="0079485B">
        <w:rPr>
          <w:rFonts w:ascii="Arial" w:hAnsi="Arial" w:cs="Arial"/>
          <w:bCs/>
          <w:kern w:val="2"/>
          <w:sz w:val="22"/>
          <w:szCs w:val="22"/>
        </w:rPr>
        <w:t xml:space="preserve"> predstavit će svoj autorski roman u dvorani Ivana Pavla II. u samostanu sv. Klare. Tragedija istočnog dijela Hrvatske koji je prije trideset i tri godine završio pod okupacijom neprijateljske vojske, možda je i najpotresnije opisana u autobiografskom romanu Marijana </w:t>
      </w:r>
      <w:proofErr w:type="spellStart"/>
      <w:r w:rsidRPr="0079485B">
        <w:rPr>
          <w:rFonts w:ascii="Arial" w:hAnsi="Arial" w:cs="Arial"/>
          <w:bCs/>
          <w:kern w:val="2"/>
          <w:sz w:val="22"/>
          <w:szCs w:val="22"/>
        </w:rPr>
        <w:t>Gubina</w:t>
      </w:r>
      <w:proofErr w:type="spellEnd"/>
      <w:r w:rsidRPr="0079485B">
        <w:rPr>
          <w:rFonts w:ascii="Arial" w:hAnsi="Arial" w:cs="Arial"/>
          <w:bCs/>
          <w:kern w:val="2"/>
          <w:sz w:val="22"/>
          <w:szCs w:val="22"/>
        </w:rPr>
        <w:t xml:space="preserve"> ''260 dana''. Knjiga je napisana 14 godina poslije rata, a govori o tragediji njegove obitelji, koju su zarobili okupatori u mjesecu kolovozu 1991. godine u Dalju, nedaleko od Vukovara. Točno 260 dana njegovi su roditelji, tri sestre i on kao desetogodišnjak, bili zarobljeni u srpskim logorima, mučeni, tučeni, izgladnjivani.</w:t>
      </w:r>
    </w:p>
    <w:p w14:paraId="21237568" w14:textId="77777777" w:rsidR="00D22023" w:rsidRPr="0079485B" w:rsidRDefault="00D22023" w:rsidP="00D22023">
      <w:pPr>
        <w:jc w:val="both"/>
        <w:rPr>
          <w:rFonts w:ascii="Arial" w:hAnsi="Arial" w:cs="Arial"/>
          <w:b/>
          <w:kern w:val="2"/>
          <w:sz w:val="22"/>
          <w:szCs w:val="22"/>
        </w:rPr>
      </w:pPr>
    </w:p>
    <w:p w14:paraId="685BD8B7" w14:textId="77777777" w:rsidR="00D22023" w:rsidRPr="0079485B" w:rsidRDefault="00D22023" w:rsidP="00D22023">
      <w:pPr>
        <w:jc w:val="both"/>
        <w:rPr>
          <w:rFonts w:ascii="Arial" w:hAnsi="Arial" w:cs="Arial"/>
          <w:b/>
          <w:kern w:val="2"/>
          <w:sz w:val="22"/>
          <w:szCs w:val="22"/>
        </w:rPr>
      </w:pPr>
      <w:r w:rsidRPr="0079485B">
        <w:rPr>
          <w:rFonts w:ascii="Arial" w:hAnsi="Arial" w:cs="Arial"/>
          <w:b/>
          <w:kern w:val="2"/>
          <w:sz w:val="22"/>
          <w:szCs w:val="22"/>
        </w:rPr>
        <w:t xml:space="preserve">Udruga </w:t>
      </w:r>
      <w:proofErr w:type="spellStart"/>
      <w:r w:rsidRPr="0079485B">
        <w:rPr>
          <w:rFonts w:ascii="Arial" w:hAnsi="Arial" w:cs="Arial"/>
          <w:b/>
          <w:kern w:val="2"/>
          <w:sz w:val="22"/>
          <w:szCs w:val="22"/>
        </w:rPr>
        <w:t>Et</w:t>
      </w:r>
      <w:proofErr w:type="spellEnd"/>
      <w:r w:rsidRPr="0079485B">
        <w:rPr>
          <w:rFonts w:ascii="Arial" w:hAnsi="Arial" w:cs="Arial"/>
          <w:b/>
          <w:kern w:val="2"/>
          <w:sz w:val="22"/>
          <w:szCs w:val="22"/>
        </w:rPr>
        <w:t xml:space="preserve"> Jošua – Edukativni program ''Mirotvorac''</w:t>
      </w:r>
    </w:p>
    <w:p w14:paraId="2695DEB1" w14:textId="77777777" w:rsidR="00D22023" w:rsidRDefault="00D22023" w:rsidP="00D22023">
      <w:pPr>
        <w:jc w:val="both"/>
        <w:rPr>
          <w:rFonts w:ascii="Arial" w:hAnsi="Arial" w:cs="Arial"/>
          <w:bCs/>
          <w:kern w:val="2"/>
          <w:sz w:val="22"/>
          <w:szCs w:val="22"/>
        </w:rPr>
      </w:pPr>
    </w:p>
    <w:p w14:paraId="5E8CE997" w14:textId="77777777" w:rsidR="00D22023" w:rsidRPr="0079485B" w:rsidRDefault="00D22023" w:rsidP="00D22023">
      <w:pPr>
        <w:jc w:val="both"/>
        <w:rPr>
          <w:rFonts w:ascii="Arial" w:hAnsi="Arial" w:cs="Arial"/>
          <w:bCs/>
          <w:kern w:val="2"/>
          <w:sz w:val="22"/>
          <w:szCs w:val="22"/>
        </w:rPr>
      </w:pPr>
      <w:r w:rsidRPr="0079485B">
        <w:rPr>
          <w:rFonts w:ascii="Arial" w:hAnsi="Arial" w:cs="Arial"/>
          <w:bCs/>
          <w:kern w:val="2"/>
          <w:sz w:val="22"/>
          <w:szCs w:val="22"/>
        </w:rPr>
        <w:t xml:space="preserve">Uz projekt promocije knjige ''260 dana'', udruga </w:t>
      </w:r>
      <w:proofErr w:type="spellStart"/>
      <w:r w:rsidRPr="0079485B">
        <w:rPr>
          <w:rFonts w:ascii="Arial" w:hAnsi="Arial" w:cs="Arial"/>
          <w:bCs/>
          <w:kern w:val="2"/>
          <w:sz w:val="22"/>
          <w:szCs w:val="22"/>
        </w:rPr>
        <w:t>Et</w:t>
      </w:r>
      <w:proofErr w:type="spellEnd"/>
      <w:r w:rsidRPr="0079485B">
        <w:rPr>
          <w:rFonts w:ascii="Arial" w:hAnsi="Arial" w:cs="Arial"/>
          <w:bCs/>
          <w:kern w:val="2"/>
          <w:sz w:val="22"/>
          <w:szCs w:val="22"/>
        </w:rPr>
        <w:t xml:space="preserve"> </w:t>
      </w:r>
      <w:proofErr w:type="spellStart"/>
      <w:r w:rsidRPr="0079485B">
        <w:rPr>
          <w:rFonts w:ascii="Arial" w:hAnsi="Arial" w:cs="Arial"/>
          <w:bCs/>
          <w:kern w:val="2"/>
          <w:sz w:val="22"/>
          <w:szCs w:val="22"/>
        </w:rPr>
        <w:t>Ješua</w:t>
      </w:r>
      <w:proofErr w:type="spellEnd"/>
      <w:r w:rsidRPr="0079485B">
        <w:rPr>
          <w:rFonts w:ascii="Arial" w:hAnsi="Arial" w:cs="Arial"/>
          <w:bCs/>
          <w:kern w:val="2"/>
          <w:sz w:val="22"/>
          <w:szCs w:val="22"/>
        </w:rPr>
        <w:t xml:space="preserve"> u 2025. godini planira realizirati i edukativni program ''Mirotvorac'' u dubrovačkim osnovnim i srednjim školama. Predavač će biti Marijan </w:t>
      </w:r>
      <w:proofErr w:type="spellStart"/>
      <w:r w:rsidRPr="0079485B">
        <w:rPr>
          <w:rFonts w:ascii="Arial" w:hAnsi="Arial" w:cs="Arial"/>
          <w:bCs/>
          <w:kern w:val="2"/>
          <w:sz w:val="22"/>
          <w:szCs w:val="22"/>
        </w:rPr>
        <w:t>Gubina</w:t>
      </w:r>
      <w:proofErr w:type="spellEnd"/>
      <w:r w:rsidRPr="0079485B">
        <w:rPr>
          <w:rFonts w:ascii="Arial" w:hAnsi="Arial" w:cs="Arial"/>
          <w:bCs/>
          <w:kern w:val="2"/>
          <w:sz w:val="22"/>
          <w:szCs w:val="22"/>
        </w:rPr>
        <w:t xml:space="preserve">, autor autobiografske proze ''260 dana'' i predsjednik humanitarno- neprofitne udruge </w:t>
      </w:r>
      <w:proofErr w:type="spellStart"/>
      <w:r w:rsidRPr="0079485B">
        <w:rPr>
          <w:rFonts w:ascii="Arial" w:hAnsi="Arial" w:cs="Arial"/>
          <w:bCs/>
          <w:kern w:val="2"/>
          <w:sz w:val="22"/>
          <w:szCs w:val="22"/>
        </w:rPr>
        <w:t>Auxilium</w:t>
      </w:r>
      <w:proofErr w:type="spellEnd"/>
      <w:r w:rsidRPr="0079485B">
        <w:rPr>
          <w:rFonts w:ascii="Arial" w:hAnsi="Arial" w:cs="Arial"/>
          <w:bCs/>
          <w:kern w:val="2"/>
          <w:sz w:val="22"/>
          <w:szCs w:val="22"/>
        </w:rPr>
        <w:t>. Učenicima dubrovačkih osnovnih i srednjih škola, održat će predavanje na temu nenasilja, uvažavanja raznolikosti, povećanja tolerancije te izražavanja ljubavi. Predavanje je svojevrsna sinteza spomenute autobiografske knjige i tragičnog iskustva života u logoru i nakon njega, no istovremeno aktualizira poruku ljubavi čineći ju univerzalnom.</w:t>
      </w:r>
    </w:p>
    <w:p w14:paraId="5EEA3606" w14:textId="77777777" w:rsidR="00D22023" w:rsidRPr="0079485B" w:rsidRDefault="00D22023" w:rsidP="00D22023">
      <w:pPr>
        <w:jc w:val="both"/>
        <w:rPr>
          <w:rFonts w:ascii="Arial" w:hAnsi="Arial" w:cs="Arial"/>
          <w:bCs/>
          <w:kern w:val="2"/>
          <w:sz w:val="22"/>
          <w:szCs w:val="22"/>
        </w:rPr>
      </w:pPr>
    </w:p>
    <w:p w14:paraId="5A275ACC"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Udruga samostalnih umjetnika Dubrovnik /Ana Bašić – ''Dubrovački spomenar 2025.''</w:t>
      </w:r>
    </w:p>
    <w:p w14:paraId="32D31D0D" w14:textId="77777777" w:rsidR="00D22023" w:rsidRPr="0079485B" w:rsidRDefault="00D22023" w:rsidP="00D22023">
      <w:pPr>
        <w:jc w:val="both"/>
        <w:rPr>
          <w:rFonts w:ascii="Arial" w:hAnsi="Arial" w:cs="Arial"/>
          <w:color w:val="000000" w:themeColor="text1"/>
          <w:kern w:val="2"/>
          <w:sz w:val="22"/>
          <w:szCs w:val="22"/>
        </w:rPr>
      </w:pPr>
    </w:p>
    <w:p w14:paraId="680E4680"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Udruga samostalnih umjetnika Dubrovnik - Ana Bašić organizira događanja iz područja likovne, glazbene i književno-izdavačke djelatnosti te dizajna. U 2025. godini Udruga planira realizirati projekt naziva ''Dubrovački spomenar 2025.''. Riječ je o zbirci poezije i proze u kojoj svoje radove objavljuju dubrovački književnici i pjesnici, kao i pisci iz regije koji sudjeluju u on-line programu Udruge, kao i na ostalim književnim aktivnostima tijekom godine. Za zbirku se odabiru radovi različitih književnih vrsta, uglavnom kraće pisane forme ili fragmenti većih djela. </w:t>
      </w:r>
    </w:p>
    <w:p w14:paraId="06B380FC" w14:textId="77777777" w:rsidR="00D22023" w:rsidRPr="0079485B" w:rsidRDefault="00D22023" w:rsidP="00D22023">
      <w:pPr>
        <w:jc w:val="both"/>
        <w:rPr>
          <w:rFonts w:ascii="Arial" w:hAnsi="Arial" w:cs="Arial"/>
          <w:b/>
          <w:color w:val="000000" w:themeColor="text1"/>
          <w:kern w:val="2"/>
          <w:sz w:val="22"/>
          <w:szCs w:val="22"/>
        </w:rPr>
      </w:pPr>
    </w:p>
    <w:p w14:paraId="2F67E6EA"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Udruga samostalnih umjetnika Dubrovnik /Ana Bašić– Tisak romana ''Selo duhova''</w:t>
      </w:r>
    </w:p>
    <w:p w14:paraId="40126EA8" w14:textId="77777777" w:rsidR="00D22023" w:rsidRPr="0079485B" w:rsidRDefault="00D22023" w:rsidP="00D22023">
      <w:pPr>
        <w:jc w:val="both"/>
        <w:rPr>
          <w:rFonts w:ascii="Arial" w:hAnsi="Arial" w:cs="Arial"/>
          <w:color w:val="000000" w:themeColor="text1"/>
          <w:kern w:val="2"/>
          <w:sz w:val="22"/>
          <w:szCs w:val="22"/>
        </w:rPr>
      </w:pPr>
    </w:p>
    <w:p w14:paraId="1E2C0018"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Uz projekt ''Dubrovačkog spomenara'', Udruga samostalnih umjetnika Dubrovnik u 2025. godini planira i tisak romana ''Selo duhova'', autorice Ane Bašić. Cilj romana ''Selo duhova'' je ukazati na stanje hrvatskog sela i njegovu stagnaciju i propadanje kroz jednu romantičnu priču koju, kroz svoje sjećanje, donosi jedini stanovnik tog mjesta i u kojoj priča priču o svim osobama koje su nekad tu živjele. Predstavljanje romana planirano je za rujan 2025. godine. </w:t>
      </w:r>
    </w:p>
    <w:p w14:paraId="190C6320" w14:textId="77777777" w:rsidR="00D22023" w:rsidRPr="0079485B" w:rsidRDefault="00D22023" w:rsidP="00D22023">
      <w:pPr>
        <w:jc w:val="both"/>
        <w:rPr>
          <w:rFonts w:ascii="Arial" w:hAnsi="Arial" w:cs="Arial"/>
          <w:b/>
          <w:color w:val="000000" w:themeColor="text1"/>
          <w:kern w:val="2"/>
          <w:sz w:val="22"/>
          <w:szCs w:val="22"/>
        </w:rPr>
      </w:pPr>
    </w:p>
    <w:p w14:paraId="0B438444"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 xml:space="preserve">Zavod za povijesne znanosti HAZU – Godišnji izdavački program </w:t>
      </w:r>
    </w:p>
    <w:p w14:paraId="3835DCAD" w14:textId="77777777" w:rsidR="00D22023" w:rsidRPr="0079485B" w:rsidRDefault="00D22023" w:rsidP="00D22023">
      <w:pPr>
        <w:jc w:val="both"/>
        <w:rPr>
          <w:rFonts w:ascii="Arial" w:hAnsi="Arial" w:cs="Arial"/>
          <w:color w:val="000000" w:themeColor="text1"/>
          <w:kern w:val="2"/>
          <w:sz w:val="22"/>
          <w:szCs w:val="22"/>
        </w:rPr>
      </w:pPr>
    </w:p>
    <w:p w14:paraId="055FA6A1"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Zavod za povijesne znanosti HAZU u Dubrovniku osnovan je 1949. godine kao jedna od znanstvenih jedinica Hrvatske akademije znanosti i umjetnosti. Zavod je ujedno i najstarija dubrovačka znanstveno – istraživačka ustanova. Osnovna djelatnost Zavoda je istraživanje povijesti Dubrovnika i njegovog šireg mediteranskog okruženja, osobito u periodu postojanja Dubrovačke Republike. U 2025. godini Zavod planira objaviti dvije znanstvene knjige: ''Dubrovački studenti na Sveučilištu u Padovi od druge polovice 14. stoljeća do pada Republike'', autorice Monike </w:t>
      </w:r>
      <w:proofErr w:type="spellStart"/>
      <w:r w:rsidRPr="0079485B">
        <w:rPr>
          <w:rFonts w:ascii="Arial" w:hAnsi="Arial" w:cs="Arial"/>
          <w:color w:val="000000" w:themeColor="text1"/>
          <w:kern w:val="2"/>
          <w:sz w:val="22"/>
          <w:szCs w:val="22"/>
        </w:rPr>
        <w:t>Grdiša</w:t>
      </w:r>
      <w:proofErr w:type="spellEnd"/>
      <w:r w:rsidRPr="0079485B">
        <w:rPr>
          <w:rFonts w:ascii="Arial" w:hAnsi="Arial" w:cs="Arial"/>
          <w:color w:val="000000" w:themeColor="text1"/>
          <w:kern w:val="2"/>
          <w:sz w:val="22"/>
          <w:szCs w:val="22"/>
        </w:rPr>
        <w:t xml:space="preserve"> </w:t>
      </w:r>
      <w:proofErr w:type="spellStart"/>
      <w:r w:rsidRPr="0079485B">
        <w:rPr>
          <w:rFonts w:ascii="Arial" w:hAnsi="Arial" w:cs="Arial"/>
          <w:color w:val="000000" w:themeColor="text1"/>
          <w:kern w:val="2"/>
          <w:sz w:val="22"/>
          <w:szCs w:val="22"/>
        </w:rPr>
        <w:t>Asić</w:t>
      </w:r>
      <w:proofErr w:type="spellEnd"/>
      <w:r w:rsidRPr="0079485B">
        <w:rPr>
          <w:rFonts w:ascii="Arial" w:hAnsi="Arial" w:cs="Arial"/>
          <w:color w:val="000000" w:themeColor="text1"/>
          <w:kern w:val="2"/>
          <w:sz w:val="22"/>
          <w:szCs w:val="22"/>
        </w:rPr>
        <w:t xml:space="preserve"> te reprint knjige ''Posljednja kriza Dubrovačke Republike'', autorice Vesne Čučić (suizdavaštvo s Maticom hrvatskom, Ogranak Dubrovnik). Planira se i tisak novih brojeva časopisa Anali zavoda za povijesne znanosti HAZU u Dubrovniku (s deset znanstvenih članaka i pet prikaza).</w:t>
      </w:r>
    </w:p>
    <w:p w14:paraId="4188106E" w14:textId="77777777" w:rsidR="00D22023" w:rsidRPr="0079485B" w:rsidRDefault="00D22023" w:rsidP="00D22023">
      <w:pPr>
        <w:jc w:val="both"/>
        <w:rPr>
          <w:rFonts w:ascii="Arial" w:hAnsi="Arial" w:cs="Arial"/>
          <w:b/>
          <w:color w:val="000000" w:themeColor="text1"/>
          <w:kern w:val="2"/>
          <w:sz w:val="22"/>
          <w:szCs w:val="22"/>
        </w:rPr>
      </w:pPr>
    </w:p>
    <w:p w14:paraId="1BEB30AB"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 xml:space="preserve">Zavod za povijesne znanosti HAZU – Časopis Dubrovnik </w:t>
      </w:r>
      <w:proofErr w:type="spellStart"/>
      <w:r w:rsidRPr="0079485B">
        <w:rPr>
          <w:rFonts w:ascii="Arial" w:hAnsi="Arial" w:cs="Arial"/>
          <w:b/>
          <w:color w:val="000000" w:themeColor="text1"/>
          <w:kern w:val="2"/>
          <w:sz w:val="22"/>
          <w:szCs w:val="22"/>
        </w:rPr>
        <w:t>Annals</w:t>
      </w:r>
      <w:proofErr w:type="spellEnd"/>
      <w:r w:rsidRPr="0079485B">
        <w:rPr>
          <w:rFonts w:ascii="Arial" w:hAnsi="Arial" w:cs="Arial"/>
          <w:b/>
          <w:color w:val="000000" w:themeColor="text1"/>
          <w:kern w:val="2"/>
          <w:sz w:val="22"/>
          <w:szCs w:val="22"/>
        </w:rPr>
        <w:t xml:space="preserve"> (prijevod na engleski) </w:t>
      </w:r>
    </w:p>
    <w:p w14:paraId="28B6C865" w14:textId="77777777" w:rsidR="00D22023" w:rsidRPr="0079485B" w:rsidRDefault="00D22023" w:rsidP="00D22023">
      <w:pPr>
        <w:jc w:val="both"/>
        <w:rPr>
          <w:rFonts w:ascii="Arial" w:hAnsi="Arial" w:cs="Arial"/>
          <w:color w:val="000000" w:themeColor="text1"/>
          <w:kern w:val="2"/>
          <w:sz w:val="22"/>
          <w:szCs w:val="22"/>
        </w:rPr>
      </w:pPr>
    </w:p>
    <w:p w14:paraId="07328DFB"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lastRenderedPageBreak/>
        <w:t xml:space="preserve">Zavod za povijesne znanosti HAZU u Dubrovniku već 29 godina objavljuje časopis Dubrovnik </w:t>
      </w:r>
      <w:proofErr w:type="spellStart"/>
      <w:r w:rsidRPr="0079485B">
        <w:rPr>
          <w:rFonts w:ascii="Arial" w:hAnsi="Arial" w:cs="Arial"/>
          <w:color w:val="000000" w:themeColor="text1"/>
          <w:kern w:val="2"/>
          <w:sz w:val="22"/>
          <w:szCs w:val="22"/>
        </w:rPr>
        <w:t>Annals</w:t>
      </w:r>
      <w:proofErr w:type="spellEnd"/>
      <w:r w:rsidRPr="0079485B">
        <w:rPr>
          <w:rFonts w:ascii="Arial" w:hAnsi="Arial" w:cs="Arial"/>
          <w:color w:val="000000" w:themeColor="text1"/>
          <w:kern w:val="2"/>
          <w:sz w:val="22"/>
          <w:szCs w:val="22"/>
        </w:rPr>
        <w:t xml:space="preserve"> kao platformu za izdavanje znanstvenih radova o Dubrovniku na engleskom, koji ima najviši status prema kategorizaciji Ministarstva znanosti i obrazovanja RH i indeksiran je u važnim međunarodnim bazama. Časopis je jedan od rijetkih hrvatskih časopisa iz područja humanističkih znanosti koji izlazi isključivo na engleskom i namijenjen je stranoj publici te se razmjenjuje s velikim brojem stranih institucija. Časopis je ključan za međunarodnu diseminaciju spoznaja o dubrovačkoj povijesti, a troškovi prijevoda znanstvenih tekstova koje sadrži ključni su za njegovo redovito izlaženje. </w:t>
      </w:r>
    </w:p>
    <w:p w14:paraId="397D8E02" w14:textId="77777777" w:rsidR="00D22023" w:rsidRPr="0079485B" w:rsidRDefault="00D22023" w:rsidP="00D22023">
      <w:pPr>
        <w:jc w:val="both"/>
        <w:rPr>
          <w:rFonts w:ascii="Arial" w:hAnsi="Arial" w:cs="Arial"/>
          <w:b/>
          <w:color w:val="000000" w:themeColor="text1"/>
          <w:kern w:val="2"/>
          <w:sz w:val="22"/>
          <w:szCs w:val="22"/>
        </w:rPr>
      </w:pPr>
    </w:p>
    <w:p w14:paraId="20BDA291" w14:textId="77777777" w:rsidR="00D22023" w:rsidRPr="0079485B" w:rsidRDefault="00D22023" w:rsidP="00D22023">
      <w:pPr>
        <w:jc w:val="both"/>
        <w:rPr>
          <w:rFonts w:ascii="Arial" w:hAnsi="Arial" w:cs="Arial"/>
          <w:b/>
          <w:color w:val="000000" w:themeColor="text1"/>
          <w:kern w:val="2"/>
          <w:sz w:val="22"/>
          <w:szCs w:val="22"/>
        </w:rPr>
      </w:pPr>
      <w:r w:rsidRPr="0079485B">
        <w:rPr>
          <w:rFonts w:ascii="Arial" w:hAnsi="Arial" w:cs="Arial"/>
          <w:b/>
          <w:color w:val="000000" w:themeColor="text1"/>
          <w:kern w:val="2"/>
          <w:sz w:val="22"/>
          <w:szCs w:val="22"/>
        </w:rPr>
        <w:t>Artur Sebastian design – Novo izdanje knjige ''Rat u Gradu'' na talijanskom jeziku</w:t>
      </w:r>
    </w:p>
    <w:p w14:paraId="2612653A" w14:textId="77777777" w:rsidR="00D22023" w:rsidRPr="0079485B" w:rsidRDefault="00D22023" w:rsidP="00D22023">
      <w:pPr>
        <w:jc w:val="both"/>
        <w:rPr>
          <w:rFonts w:ascii="Arial" w:hAnsi="Arial" w:cs="Arial"/>
          <w:color w:val="000000" w:themeColor="text1"/>
          <w:kern w:val="2"/>
          <w:sz w:val="22"/>
          <w:szCs w:val="22"/>
        </w:rPr>
      </w:pPr>
    </w:p>
    <w:p w14:paraId="2AC21FAA"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color w:val="000000" w:themeColor="text1"/>
          <w:kern w:val="2"/>
          <w:sz w:val="22"/>
          <w:szCs w:val="22"/>
        </w:rPr>
        <w:t xml:space="preserve">Paralelno s izložbenom djelatnošću i karnevalskim programom, Artur Sebastian Design radi i na projektima izdavačke djelatnosti. Osim kataloga koji redovito prate samostalne i kolektivne izložbe, Artur Sebastian Design tiskao je i dvojezični katalog prigodom obilježavanja dvadesetogodišnjeg rada Galerije, kao i katalog karnevalskih programa. U 2025. godini Artur Sebastian Design planira novo izdanje knjige ''Rat u Gradu'', nastale povodom tridesete obljetnice oslobađanja juga Hrvatske i deblokade Dubrovnika. Autorica knjige je dubrovačka kulturna i turistička djelatnica Tea Batinić, ratna voditeljica galerije ''Sebastian''. Knjiga će biti prevedena na talijanski jezik. </w:t>
      </w:r>
    </w:p>
    <w:p w14:paraId="74457C12" w14:textId="77777777" w:rsidR="00D22023" w:rsidRPr="0079485B" w:rsidRDefault="00D22023" w:rsidP="00D22023">
      <w:pPr>
        <w:jc w:val="both"/>
        <w:rPr>
          <w:rFonts w:ascii="Arial" w:hAnsi="Arial" w:cs="Arial"/>
          <w:color w:val="000000" w:themeColor="text1"/>
          <w:kern w:val="2"/>
          <w:sz w:val="22"/>
          <w:szCs w:val="22"/>
        </w:rPr>
      </w:pPr>
    </w:p>
    <w:p w14:paraId="28B5AB09" w14:textId="77777777" w:rsidR="00D22023" w:rsidRPr="0079485B" w:rsidRDefault="00D22023" w:rsidP="00D22023">
      <w:pPr>
        <w:jc w:val="both"/>
        <w:rPr>
          <w:rFonts w:ascii="Arial" w:hAnsi="Arial" w:cs="Arial"/>
          <w:color w:val="000000" w:themeColor="text1"/>
          <w:kern w:val="2"/>
          <w:sz w:val="22"/>
          <w:szCs w:val="22"/>
        </w:rPr>
      </w:pPr>
      <w:r w:rsidRPr="0079485B">
        <w:rPr>
          <w:rFonts w:ascii="Arial" w:hAnsi="Arial" w:cs="Arial"/>
          <w:b/>
          <w:color w:val="000000" w:themeColor="text1"/>
          <w:kern w:val="2"/>
          <w:sz w:val="22"/>
          <w:szCs w:val="22"/>
        </w:rPr>
        <w:t xml:space="preserve">Udruga za savjetovanje, edukaciju i pomoć roditeljima djece s posebnim potrebama ''Poseban prijatelj '' Dubrovnik </w:t>
      </w:r>
      <w:r w:rsidRPr="0079485B">
        <w:rPr>
          <w:rFonts w:ascii="Arial" w:hAnsi="Arial" w:cs="Arial"/>
          <w:color w:val="000000" w:themeColor="text1"/>
          <w:kern w:val="2"/>
          <w:sz w:val="22"/>
          <w:szCs w:val="22"/>
        </w:rPr>
        <w:t xml:space="preserve">– </w:t>
      </w:r>
      <w:r w:rsidRPr="0079485B">
        <w:rPr>
          <w:rFonts w:ascii="Arial" w:hAnsi="Arial" w:cs="Arial"/>
          <w:b/>
          <w:color w:val="000000" w:themeColor="text1"/>
          <w:kern w:val="2"/>
          <w:sz w:val="22"/>
          <w:szCs w:val="22"/>
        </w:rPr>
        <w:t>Tisak knjige ''Obične pjesme za neobičnu djecu''</w:t>
      </w:r>
    </w:p>
    <w:p w14:paraId="5C6F52B5" w14:textId="77777777" w:rsidR="00D22023" w:rsidRPr="0079485B" w:rsidRDefault="00D22023" w:rsidP="00D22023">
      <w:pPr>
        <w:jc w:val="both"/>
        <w:rPr>
          <w:rFonts w:ascii="Arial" w:eastAsia="Calibri" w:hAnsi="Arial" w:cs="Arial"/>
          <w:kern w:val="2"/>
          <w:sz w:val="22"/>
          <w:szCs w:val="22"/>
        </w:rPr>
      </w:pPr>
    </w:p>
    <w:p w14:paraId="35C4CCCF" w14:textId="77777777" w:rsidR="00D22023" w:rsidRPr="0079485B" w:rsidRDefault="00D22023" w:rsidP="00D22023">
      <w:pPr>
        <w:jc w:val="both"/>
        <w:rPr>
          <w:rFonts w:ascii="Arial" w:eastAsia="Calibri" w:hAnsi="Arial" w:cs="Arial"/>
          <w:kern w:val="2"/>
          <w:sz w:val="22"/>
          <w:szCs w:val="22"/>
        </w:rPr>
      </w:pPr>
      <w:r w:rsidRPr="0079485B">
        <w:rPr>
          <w:rFonts w:ascii="Arial" w:eastAsia="Calibri" w:hAnsi="Arial" w:cs="Arial"/>
          <w:kern w:val="2"/>
          <w:sz w:val="22"/>
          <w:szCs w:val="22"/>
        </w:rPr>
        <w:t xml:space="preserve">Udruga ''Poseban prijatelj'' nastala je kao odgovor na potrebe roditelja djece s teškoćama u razvoju na području grada Dubrovnika i Dubrovačko – neretvanske županije. U 2024. godini Udruga planira realizirati projekt tiskanja knjige ''Obične pjesme za neobičnu djecu''. Zbirku pjesama je napisala hrvatska autorica Jelena </w:t>
      </w:r>
      <w:proofErr w:type="spellStart"/>
      <w:r w:rsidRPr="0079485B">
        <w:rPr>
          <w:rFonts w:ascii="Arial" w:eastAsia="Calibri" w:hAnsi="Arial" w:cs="Arial"/>
          <w:kern w:val="2"/>
          <w:sz w:val="22"/>
          <w:szCs w:val="22"/>
        </w:rPr>
        <w:t>Mašek</w:t>
      </w:r>
      <w:proofErr w:type="spellEnd"/>
      <w:r w:rsidRPr="0079485B">
        <w:rPr>
          <w:rFonts w:ascii="Arial" w:eastAsia="Calibri" w:hAnsi="Arial" w:cs="Arial"/>
          <w:kern w:val="2"/>
          <w:sz w:val="22"/>
          <w:szCs w:val="22"/>
        </w:rPr>
        <w:t xml:space="preserve"> </w:t>
      </w:r>
      <w:proofErr w:type="spellStart"/>
      <w:r w:rsidRPr="0079485B">
        <w:rPr>
          <w:rFonts w:ascii="Arial" w:eastAsia="Calibri" w:hAnsi="Arial" w:cs="Arial"/>
          <w:kern w:val="2"/>
          <w:sz w:val="22"/>
          <w:szCs w:val="22"/>
        </w:rPr>
        <w:t>Lepčić</w:t>
      </w:r>
      <w:proofErr w:type="spellEnd"/>
      <w:r w:rsidRPr="0079485B">
        <w:rPr>
          <w:rFonts w:ascii="Arial" w:eastAsia="Calibri" w:hAnsi="Arial" w:cs="Arial"/>
          <w:kern w:val="2"/>
          <w:sz w:val="22"/>
          <w:szCs w:val="22"/>
        </w:rPr>
        <w:t>, majka djeteta s teškoćama u razvoju, kao zahvalu za potporu koje je njezino dijete dobilo u sustavu odgoja i obrazovanja. Zbirku pjesama će tiskati i podijeliti djeci sa zadatkom da se pročita zajedno na nastavi, a potom oblikovati interaktivne radionice na temu invaliditeta i vršnjačkih odnosa. Uvažavanje i prihvaćanje različitosti postat će poticaj u procesu učenja i poučavanja, a u programu će sudjelovati svi sudionici odgojno-obrazovne prakse: učenici, ravnatelji, nastavnici i roditelji.</w:t>
      </w:r>
    </w:p>
    <w:p w14:paraId="59F1FFFB" w14:textId="77777777" w:rsidR="00D22023" w:rsidRPr="0079485B" w:rsidRDefault="00D22023" w:rsidP="00D22023">
      <w:pPr>
        <w:jc w:val="both"/>
        <w:rPr>
          <w:rFonts w:ascii="Arial" w:eastAsia="Calibri" w:hAnsi="Arial" w:cs="Arial"/>
          <w:b/>
          <w:bCs/>
          <w:kern w:val="2"/>
          <w:sz w:val="22"/>
          <w:szCs w:val="22"/>
        </w:rPr>
      </w:pPr>
    </w:p>
    <w:p w14:paraId="33F637C5" w14:textId="77777777" w:rsidR="00D22023" w:rsidRPr="0079485B" w:rsidRDefault="00D22023" w:rsidP="00D22023">
      <w:pPr>
        <w:jc w:val="both"/>
        <w:rPr>
          <w:rFonts w:ascii="Arial" w:eastAsia="Calibri" w:hAnsi="Arial" w:cs="Arial"/>
          <w:b/>
          <w:bCs/>
          <w:kern w:val="2"/>
          <w:sz w:val="22"/>
          <w:szCs w:val="22"/>
        </w:rPr>
      </w:pPr>
      <w:proofErr w:type="spellStart"/>
      <w:r w:rsidRPr="0079485B">
        <w:rPr>
          <w:rFonts w:ascii="Arial" w:eastAsia="Calibri" w:hAnsi="Arial" w:cs="Arial"/>
          <w:b/>
          <w:bCs/>
          <w:kern w:val="2"/>
          <w:sz w:val="22"/>
          <w:szCs w:val="22"/>
        </w:rPr>
        <w:t>Ponta</w:t>
      </w:r>
      <w:proofErr w:type="spellEnd"/>
      <w:r w:rsidRPr="0079485B">
        <w:rPr>
          <w:rFonts w:ascii="Arial" w:eastAsia="Calibri" w:hAnsi="Arial" w:cs="Arial"/>
          <w:b/>
          <w:bCs/>
          <w:kern w:val="2"/>
          <w:sz w:val="22"/>
          <w:szCs w:val="22"/>
        </w:rPr>
        <w:t xml:space="preserve"> Lopud festival </w:t>
      </w:r>
      <w:proofErr w:type="spellStart"/>
      <w:r w:rsidRPr="0079485B">
        <w:rPr>
          <w:rFonts w:ascii="Arial" w:eastAsia="Calibri" w:hAnsi="Arial" w:cs="Arial"/>
          <w:b/>
          <w:bCs/>
          <w:kern w:val="2"/>
          <w:sz w:val="22"/>
          <w:szCs w:val="22"/>
        </w:rPr>
        <w:t>j.d.o.o</w:t>
      </w:r>
      <w:proofErr w:type="spellEnd"/>
      <w:r w:rsidRPr="0079485B">
        <w:rPr>
          <w:rFonts w:ascii="Arial" w:eastAsia="Calibri" w:hAnsi="Arial" w:cs="Arial"/>
          <w:b/>
          <w:bCs/>
          <w:kern w:val="2"/>
          <w:sz w:val="22"/>
          <w:szCs w:val="22"/>
        </w:rPr>
        <w:t>. – Projekt ''</w:t>
      </w:r>
      <w:proofErr w:type="spellStart"/>
      <w:r w:rsidRPr="0079485B">
        <w:rPr>
          <w:rFonts w:ascii="Arial" w:eastAsia="Calibri" w:hAnsi="Arial" w:cs="Arial"/>
          <w:b/>
          <w:bCs/>
          <w:kern w:val="2"/>
          <w:sz w:val="22"/>
          <w:szCs w:val="22"/>
        </w:rPr>
        <w:t>Ponta</w:t>
      </w:r>
      <w:proofErr w:type="spellEnd"/>
      <w:r w:rsidRPr="0079485B">
        <w:rPr>
          <w:rFonts w:ascii="Arial" w:eastAsia="Calibri" w:hAnsi="Arial" w:cs="Arial"/>
          <w:b/>
          <w:bCs/>
          <w:kern w:val="2"/>
          <w:sz w:val="22"/>
          <w:szCs w:val="22"/>
        </w:rPr>
        <w:t xml:space="preserve"> Lopud </w:t>
      </w:r>
      <w:proofErr w:type="spellStart"/>
      <w:r w:rsidRPr="0079485B">
        <w:rPr>
          <w:rFonts w:ascii="Arial" w:eastAsia="Calibri" w:hAnsi="Arial" w:cs="Arial"/>
          <w:b/>
          <w:bCs/>
          <w:kern w:val="2"/>
          <w:sz w:val="22"/>
          <w:szCs w:val="22"/>
        </w:rPr>
        <w:t>Book</w:t>
      </w:r>
      <w:proofErr w:type="spellEnd"/>
      <w:r w:rsidRPr="0079485B">
        <w:rPr>
          <w:rFonts w:ascii="Arial" w:eastAsia="Calibri" w:hAnsi="Arial" w:cs="Arial"/>
          <w:b/>
          <w:bCs/>
          <w:kern w:val="2"/>
          <w:sz w:val="22"/>
          <w:szCs w:val="22"/>
        </w:rPr>
        <w:t xml:space="preserve"> Bridge''</w:t>
      </w:r>
    </w:p>
    <w:p w14:paraId="07C65683" w14:textId="77777777" w:rsidR="00D22023" w:rsidRPr="0079485B" w:rsidRDefault="00D22023" w:rsidP="00D22023">
      <w:pPr>
        <w:jc w:val="both"/>
        <w:rPr>
          <w:rFonts w:ascii="Arial" w:eastAsia="Calibri" w:hAnsi="Arial" w:cs="Arial"/>
          <w:kern w:val="2"/>
          <w:sz w:val="22"/>
          <w:szCs w:val="22"/>
        </w:rPr>
      </w:pPr>
    </w:p>
    <w:p w14:paraId="5EF1A02D" w14:textId="77777777" w:rsidR="00D22023" w:rsidRPr="0079485B" w:rsidRDefault="00D22023" w:rsidP="00D22023">
      <w:pPr>
        <w:jc w:val="both"/>
        <w:rPr>
          <w:rFonts w:ascii="Arial" w:eastAsia="Calibri" w:hAnsi="Arial" w:cs="Arial"/>
          <w:kern w:val="2"/>
          <w:sz w:val="22"/>
          <w:szCs w:val="22"/>
        </w:rPr>
      </w:pPr>
      <w:r w:rsidRPr="0079485B">
        <w:rPr>
          <w:rFonts w:ascii="Arial" w:eastAsia="Calibri" w:hAnsi="Arial" w:cs="Arial"/>
          <w:kern w:val="2"/>
          <w:sz w:val="22"/>
          <w:szCs w:val="22"/>
        </w:rPr>
        <w:t>Osnovna ideja manifestacije ''</w:t>
      </w:r>
      <w:proofErr w:type="spellStart"/>
      <w:r w:rsidRPr="0079485B">
        <w:rPr>
          <w:rFonts w:ascii="Arial" w:eastAsia="Calibri" w:hAnsi="Arial" w:cs="Arial"/>
          <w:kern w:val="2"/>
          <w:sz w:val="22"/>
          <w:szCs w:val="22"/>
        </w:rPr>
        <w:t>Book</w:t>
      </w:r>
      <w:proofErr w:type="spellEnd"/>
      <w:r w:rsidRPr="0079485B">
        <w:rPr>
          <w:rFonts w:ascii="Arial" w:eastAsia="Calibri" w:hAnsi="Arial" w:cs="Arial"/>
          <w:kern w:val="2"/>
          <w:sz w:val="22"/>
          <w:szCs w:val="22"/>
        </w:rPr>
        <w:t xml:space="preserve"> Bridge Festival'' je promocija književnosti i književne produkcije kroz dvodnevno okupljanje književnih autora, prevoditelja i izdavača na otoku Lopudu. Osnovna misija ovog projekta je stvaranje mosta koji se ostvaruje kroz edukacije i neposrednu komunikaciju između domaćih autora, kako onih dubrovačkih, tako i onih iz ostatka Hrvatske, s kolegama iz regije i inozemstva, kao i sa zainteresiranom javnošću, strukom, studentima, đacima. Osim radioničke aktivnosti, kao središnjeg programskog sadržaja, tijekom cijelog trajanja manifestacije autori, prevoditelji i izdavači će publici predstaviti svoja recentna djela, uz asistenciju istaknutih dubrovačkih moderatora i glumaca. Projekt ''</w:t>
      </w:r>
      <w:proofErr w:type="spellStart"/>
      <w:r w:rsidRPr="0079485B">
        <w:rPr>
          <w:rFonts w:ascii="Arial" w:eastAsia="Calibri" w:hAnsi="Arial" w:cs="Arial"/>
          <w:kern w:val="2"/>
          <w:sz w:val="22"/>
          <w:szCs w:val="22"/>
        </w:rPr>
        <w:t>Ponta</w:t>
      </w:r>
      <w:proofErr w:type="spellEnd"/>
      <w:r w:rsidRPr="0079485B">
        <w:rPr>
          <w:rFonts w:ascii="Arial" w:eastAsia="Calibri" w:hAnsi="Arial" w:cs="Arial"/>
          <w:kern w:val="2"/>
          <w:sz w:val="22"/>
          <w:szCs w:val="22"/>
        </w:rPr>
        <w:t xml:space="preserve"> Lopud </w:t>
      </w:r>
      <w:proofErr w:type="spellStart"/>
      <w:r w:rsidRPr="0079485B">
        <w:rPr>
          <w:rFonts w:ascii="Arial" w:eastAsia="Calibri" w:hAnsi="Arial" w:cs="Arial"/>
          <w:kern w:val="2"/>
          <w:sz w:val="22"/>
          <w:szCs w:val="22"/>
        </w:rPr>
        <w:t>Book</w:t>
      </w:r>
      <w:proofErr w:type="spellEnd"/>
      <w:r w:rsidRPr="0079485B">
        <w:rPr>
          <w:rFonts w:ascii="Arial" w:eastAsia="Calibri" w:hAnsi="Arial" w:cs="Arial"/>
          <w:kern w:val="2"/>
          <w:sz w:val="22"/>
          <w:szCs w:val="22"/>
        </w:rPr>
        <w:t xml:space="preserve"> Bridge'' u 2025. godini doživjet će svoje drugo izdanje. </w:t>
      </w:r>
    </w:p>
    <w:p w14:paraId="769ACE36" w14:textId="77777777" w:rsidR="00D22023" w:rsidRPr="0079485B" w:rsidRDefault="00D22023" w:rsidP="00D22023">
      <w:pPr>
        <w:jc w:val="both"/>
        <w:rPr>
          <w:rFonts w:ascii="Arial" w:eastAsia="Calibri" w:hAnsi="Arial" w:cs="Arial"/>
          <w:b/>
          <w:bCs/>
          <w:kern w:val="2"/>
          <w:sz w:val="22"/>
          <w:szCs w:val="22"/>
        </w:rPr>
      </w:pPr>
    </w:p>
    <w:p w14:paraId="2BE5F517" w14:textId="77777777" w:rsidR="00D22023" w:rsidRPr="0079485B" w:rsidRDefault="00D22023" w:rsidP="00D22023">
      <w:pPr>
        <w:jc w:val="both"/>
        <w:rPr>
          <w:rFonts w:ascii="Arial" w:eastAsia="Calibri" w:hAnsi="Arial" w:cs="Arial"/>
          <w:b/>
          <w:bCs/>
          <w:kern w:val="2"/>
          <w:sz w:val="22"/>
          <w:szCs w:val="22"/>
        </w:rPr>
      </w:pPr>
      <w:r w:rsidRPr="0079485B">
        <w:rPr>
          <w:rFonts w:ascii="Arial" w:eastAsia="Calibri" w:hAnsi="Arial" w:cs="Arial"/>
          <w:b/>
          <w:bCs/>
          <w:kern w:val="2"/>
          <w:sz w:val="22"/>
          <w:szCs w:val="22"/>
        </w:rPr>
        <w:t>Nives Sertić – Umjetnička knjiga ''Trilogija pogleda''</w:t>
      </w:r>
    </w:p>
    <w:p w14:paraId="2FF8366B" w14:textId="77777777" w:rsidR="00D22023" w:rsidRPr="0079485B" w:rsidRDefault="00D22023" w:rsidP="00D22023">
      <w:pPr>
        <w:jc w:val="both"/>
        <w:rPr>
          <w:rFonts w:ascii="Arial" w:eastAsia="Calibri" w:hAnsi="Arial" w:cs="Arial"/>
          <w:kern w:val="2"/>
          <w:sz w:val="22"/>
          <w:szCs w:val="22"/>
        </w:rPr>
      </w:pPr>
    </w:p>
    <w:p w14:paraId="604C7026" w14:textId="77777777" w:rsidR="00D22023" w:rsidRPr="0079485B" w:rsidRDefault="00D22023" w:rsidP="00D22023">
      <w:pPr>
        <w:jc w:val="both"/>
        <w:rPr>
          <w:rFonts w:ascii="Arial" w:eastAsia="Calibri" w:hAnsi="Arial" w:cs="Arial"/>
          <w:kern w:val="2"/>
          <w:sz w:val="22"/>
          <w:szCs w:val="22"/>
        </w:rPr>
      </w:pPr>
      <w:r w:rsidRPr="0079485B">
        <w:rPr>
          <w:rFonts w:ascii="Arial" w:eastAsia="Calibri" w:hAnsi="Arial" w:cs="Arial"/>
          <w:kern w:val="2"/>
          <w:sz w:val="22"/>
          <w:szCs w:val="22"/>
        </w:rPr>
        <w:t xml:space="preserve">Nives Sertić rođena je u Dubrovniku. Diplomirala na Odsjeku za animirani film i nove medije na Akademiji likovnih umjetnosti u Zagrebu. Od 2007. do 2009. godine radi kao glavna koordinatorica interdisciplinarnog projekta ''Akademija kao laboratorij'' na ALU u Zagrebu. U 2025. godini planira realizirati projekt umjetničke knjige ''Trilogija pogleda'', kao dijela multimedijalnog projekta ''Pejzaži: trilogija pogleda'', nastale 2024. godine. Ideja umjetnice je napraviti interdisciplinarnu umjetničku knjigu u kojoj bi bili objedinjeni tekstovi znanstvenih suradnika i sugovornika na projektu te </w:t>
      </w:r>
      <w:proofErr w:type="spellStart"/>
      <w:r w:rsidRPr="0079485B">
        <w:rPr>
          <w:rFonts w:ascii="Arial" w:eastAsia="Calibri" w:hAnsi="Arial" w:cs="Arial"/>
          <w:kern w:val="2"/>
          <w:sz w:val="22"/>
          <w:szCs w:val="22"/>
        </w:rPr>
        <w:t>vizuali</w:t>
      </w:r>
      <w:proofErr w:type="spellEnd"/>
      <w:r w:rsidRPr="0079485B">
        <w:rPr>
          <w:rFonts w:ascii="Arial" w:eastAsia="Calibri" w:hAnsi="Arial" w:cs="Arial"/>
          <w:kern w:val="2"/>
          <w:sz w:val="22"/>
          <w:szCs w:val="22"/>
        </w:rPr>
        <w:t xml:space="preserve"> projekta, video, fotografije i nacrti svih postava. </w:t>
      </w:r>
    </w:p>
    <w:p w14:paraId="6F77545E" w14:textId="77777777" w:rsidR="00D22023" w:rsidRPr="0079485B" w:rsidRDefault="00D22023" w:rsidP="00D22023">
      <w:pPr>
        <w:jc w:val="both"/>
        <w:rPr>
          <w:rFonts w:ascii="Arial" w:hAnsi="Arial" w:cs="Arial"/>
          <w:b/>
          <w:bCs/>
          <w:color w:val="000000" w:themeColor="text1"/>
          <w:kern w:val="2"/>
          <w:sz w:val="22"/>
          <w:szCs w:val="22"/>
        </w:rPr>
      </w:pPr>
    </w:p>
    <w:p w14:paraId="4FEC8FEF" w14:textId="77777777" w:rsidR="00D22023" w:rsidRPr="0079485B" w:rsidRDefault="00D22023" w:rsidP="00D22023">
      <w:pPr>
        <w:jc w:val="both"/>
        <w:rPr>
          <w:rFonts w:ascii="Arial" w:hAnsi="Arial" w:cs="Arial"/>
          <w:b/>
          <w:bCs/>
          <w:color w:val="000000" w:themeColor="text1"/>
          <w:kern w:val="2"/>
          <w:sz w:val="22"/>
          <w:szCs w:val="22"/>
        </w:rPr>
      </w:pPr>
      <w:r w:rsidRPr="0079485B">
        <w:rPr>
          <w:rFonts w:ascii="Arial" w:hAnsi="Arial" w:cs="Arial"/>
          <w:b/>
          <w:bCs/>
          <w:color w:val="000000" w:themeColor="text1"/>
          <w:kern w:val="2"/>
          <w:sz w:val="22"/>
          <w:szCs w:val="22"/>
        </w:rPr>
        <w:lastRenderedPageBreak/>
        <w:t>Udruga Audio vizualni centar Dubrovnik – Tisak drame ''Luko: dubrovačka ratna suza''</w:t>
      </w:r>
    </w:p>
    <w:p w14:paraId="415AB258" w14:textId="77777777" w:rsidR="00D22023" w:rsidRPr="0079485B" w:rsidRDefault="00D22023" w:rsidP="00D22023">
      <w:pPr>
        <w:jc w:val="both"/>
        <w:rPr>
          <w:rFonts w:ascii="Arial" w:hAnsi="Arial" w:cs="Arial"/>
          <w:color w:val="050505"/>
          <w:kern w:val="2"/>
          <w:sz w:val="22"/>
          <w:szCs w:val="22"/>
          <w:shd w:val="clear" w:color="auto" w:fill="FFFFFF"/>
        </w:rPr>
      </w:pPr>
    </w:p>
    <w:p w14:paraId="4F78B0BC" w14:textId="77777777" w:rsidR="00D22023" w:rsidRPr="0079485B" w:rsidRDefault="00D22023" w:rsidP="00D22023">
      <w:pPr>
        <w:jc w:val="both"/>
        <w:rPr>
          <w:rFonts w:ascii="Arial" w:hAnsi="Arial" w:cs="Arial"/>
          <w:color w:val="050505"/>
          <w:kern w:val="2"/>
          <w:sz w:val="22"/>
          <w:szCs w:val="22"/>
          <w:shd w:val="clear" w:color="auto" w:fill="FFFFFF"/>
        </w:rPr>
      </w:pPr>
      <w:r w:rsidRPr="0079485B">
        <w:rPr>
          <w:rFonts w:ascii="Arial" w:hAnsi="Arial" w:cs="Arial"/>
          <w:color w:val="050505"/>
          <w:kern w:val="2"/>
          <w:sz w:val="22"/>
          <w:szCs w:val="22"/>
          <w:shd w:val="clear" w:color="auto" w:fill="FFFFFF"/>
        </w:rPr>
        <w:t>Udruga AVC Dubrovnik svoje djelovanje temelji unutar socijalnog okruženja te pristupa edukaciji djece i mladih koji svoje interese usmjeravaju prema audio / vizualnim medijima i žele naučiti više o početnim koracima produkcije. U 2025. godini planiraju tisak drame ''Luko – dubrovačka ratna suza''. Riječ je o ratnoj drami Srđana Dragojevića koja je nastala prema stvarnim slikama Dubrovnika u Domovinskom ratu te je nadograđena fiktivnim likovima i situacijama kako bi se pojačala dramaturška cjelina. Sam autor je bio sudionik Domovinskog rata na prvim crtama obrane Južnog bojišta. Dio drame (''Monolog Perice'') 2022. godine nagrađen je 1. mjestom na prvom književnom natječaju Matice hrvatske – Ogranak Dubrovnik pod nazivom ''Moja pisana riječ'' za kratku priču ili pjesmu vezanu uz Dubrovnik.</w:t>
      </w:r>
    </w:p>
    <w:p w14:paraId="6421032C" w14:textId="77777777" w:rsidR="00D22023" w:rsidRPr="0079485B" w:rsidRDefault="00D22023" w:rsidP="00D22023">
      <w:pPr>
        <w:autoSpaceDE w:val="0"/>
        <w:autoSpaceDN w:val="0"/>
        <w:adjustRightInd w:val="0"/>
        <w:rPr>
          <w:rFonts w:ascii="Arial" w:hAnsi="Arial" w:cs="Arial"/>
          <w:b/>
          <w:bCs/>
          <w:color w:val="000000"/>
          <w:sz w:val="22"/>
          <w:szCs w:val="22"/>
        </w:rPr>
      </w:pPr>
    </w:p>
    <w:p w14:paraId="618397E2" w14:textId="77777777" w:rsidR="00D22023" w:rsidRPr="0079485B" w:rsidRDefault="00D22023" w:rsidP="00D22023">
      <w:pPr>
        <w:autoSpaceDE w:val="0"/>
        <w:autoSpaceDN w:val="0"/>
        <w:adjustRightInd w:val="0"/>
        <w:rPr>
          <w:rFonts w:ascii="Arial" w:hAnsi="Arial" w:cs="Arial"/>
          <w:color w:val="000000"/>
          <w:sz w:val="22"/>
          <w:szCs w:val="22"/>
        </w:rPr>
      </w:pPr>
      <w:r w:rsidRPr="0079485B">
        <w:rPr>
          <w:rFonts w:ascii="Arial" w:hAnsi="Arial" w:cs="Arial"/>
          <w:b/>
          <w:bCs/>
          <w:color w:val="000000"/>
          <w:sz w:val="22"/>
          <w:szCs w:val="22"/>
        </w:rPr>
        <w:t xml:space="preserve">Dubrovačka art udruga bez granica DART – Tisak publikacije povodom dvadesetogodišnjice djelovanja </w:t>
      </w:r>
    </w:p>
    <w:p w14:paraId="10669E55" w14:textId="77777777" w:rsidR="00D22023" w:rsidRPr="0079485B" w:rsidRDefault="00D22023" w:rsidP="00D22023">
      <w:pPr>
        <w:autoSpaceDE w:val="0"/>
        <w:autoSpaceDN w:val="0"/>
        <w:adjustRightInd w:val="0"/>
        <w:rPr>
          <w:rFonts w:ascii="Arial" w:hAnsi="Arial" w:cs="Arial"/>
          <w:color w:val="000000"/>
          <w:sz w:val="22"/>
          <w:szCs w:val="22"/>
        </w:rPr>
      </w:pPr>
    </w:p>
    <w:p w14:paraId="4BD4E591"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Udruga DART od svog osnutka suorganizator je manifestacije ''Dubrovački </w:t>
      </w:r>
      <w:proofErr w:type="spellStart"/>
      <w:r w:rsidRPr="0079485B">
        <w:rPr>
          <w:rFonts w:ascii="Arial" w:hAnsi="Arial" w:cs="Arial"/>
          <w:sz w:val="22"/>
          <w:szCs w:val="22"/>
        </w:rPr>
        <w:t>karnevo</w:t>
      </w:r>
      <w:proofErr w:type="spellEnd"/>
      <w:r w:rsidRPr="0079485B">
        <w:rPr>
          <w:rFonts w:ascii="Arial" w:hAnsi="Arial" w:cs="Arial"/>
          <w:sz w:val="22"/>
          <w:szCs w:val="22"/>
        </w:rPr>
        <w:t xml:space="preserve">'', organizator karnevalskih art radionica, karnevalskih manifestacija, kao i prigodnih izložbi. Kao partneri projekta ''Lazareti – kreativna četvrt Dubrovnika'', članovi ove udruge pet su godina organizirali karnevalska događanja i art radionice za izradu maski u prostorima Lazareta, kao i u dubrovačkim osnovnim i srednjim školama. U 2025. godini Udruga planira tisak publikacije povodom dvadesetogodišnjice svog rada. </w:t>
      </w:r>
    </w:p>
    <w:p w14:paraId="4177B87A" w14:textId="77777777" w:rsidR="00D22023" w:rsidRPr="0079485B" w:rsidRDefault="00D22023" w:rsidP="00D22023">
      <w:pPr>
        <w:autoSpaceDE w:val="0"/>
        <w:autoSpaceDN w:val="0"/>
        <w:adjustRightInd w:val="0"/>
        <w:rPr>
          <w:rFonts w:ascii="Arial" w:hAnsi="Arial" w:cs="Arial"/>
          <w:b/>
          <w:kern w:val="2"/>
          <w:sz w:val="22"/>
          <w:szCs w:val="22"/>
        </w:rPr>
      </w:pPr>
    </w:p>
    <w:p w14:paraId="28ED0121" w14:textId="77777777" w:rsidR="00D22023" w:rsidRPr="0079485B" w:rsidRDefault="00D22023" w:rsidP="00D22023">
      <w:pPr>
        <w:autoSpaceDE w:val="0"/>
        <w:autoSpaceDN w:val="0"/>
        <w:adjustRightInd w:val="0"/>
        <w:rPr>
          <w:rFonts w:ascii="Arial" w:hAnsi="Arial" w:cs="Arial"/>
          <w:b/>
          <w:kern w:val="2"/>
          <w:sz w:val="22"/>
          <w:szCs w:val="22"/>
        </w:rPr>
      </w:pPr>
      <w:r w:rsidRPr="0079485B">
        <w:rPr>
          <w:rFonts w:ascii="Arial" w:hAnsi="Arial" w:cs="Arial"/>
          <w:b/>
          <w:kern w:val="2"/>
          <w:sz w:val="22"/>
          <w:szCs w:val="22"/>
        </w:rPr>
        <w:t xml:space="preserve">Petra </w:t>
      </w:r>
      <w:proofErr w:type="spellStart"/>
      <w:r w:rsidRPr="0079485B">
        <w:rPr>
          <w:rFonts w:ascii="Arial" w:hAnsi="Arial" w:cs="Arial"/>
          <w:b/>
          <w:kern w:val="2"/>
          <w:sz w:val="22"/>
          <w:szCs w:val="22"/>
        </w:rPr>
        <w:t>Jelača</w:t>
      </w:r>
      <w:proofErr w:type="spellEnd"/>
      <w:r w:rsidRPr="0079485B">
        <w:rPr>
          <w:rFonts w:ascii="Arial" w:hAnsi="Arial" w:cs="Arial"/>
          <w:b/>
          <w:kern w:val="2"/>
          <w:sz w:val="22"/>
          <w:szCs w:val="22"/>
        </w:rPr>
        <w:t xml:space="preserve"> – Godišnja kazališna kritika </w:t>
      </w:r>
    </w:p>
    <w:p w14:paraId="27511C8A" w14:textId="77777777" w:rsidR="00D22023" w:rsidRPr="0079485B" w:rsidRDefault="00D22023" w:rsidP="00D22023">
      <w:pPr>
        <w:autoSpaceDE w:val="0"/>
        <w:autoSpaceDN w:val="0"/>
        <w:adjustRightInd w:val="0"/>
        <w:rPr>
          <w:rFonts w:ascii="Arial" w:hAnsi="Arial" w:cs="Arial"/>
          <w:color w:val="000000"/>
          <w:sz w:val="22"/>
          <w:szCs w:val="22"/>
        </w:rPr>
      </w:pPr>
    </w:p>
    <w:p w14:paraId="6DC0B3E5"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Petra </w:t>
      </w:r>
      <w:proofErr w:type="spellStart"/>
      <w:r w:rsidRPr="0079485B">
        <w:rPr>
          <w:rFonts w:ascii="Arial" w:hAnsi="Arial" w:cs="Arial"/>
          <w:sz w:val="22"/>
          <w:szCs w:val="22"/>
        </w:rPr>
        <w:t>Jelača</w:t>
      </w:r>
      <w:proofErr w:type="spellEnd"/>
      <w:r w:rsidRPr="0079485B">
        <w:rPr>
          <w:rFonts w:ascii="Arial" w:hAnsi="Arial" w:cs="Arial"/>
          <w:sz w:val="22"/>
          <w:szCs w:val="22"/>
        </w:rPr>
        <w:t xml:space="preserve"> rođena je u Dubrovniku, diplomirala je komparativnu književnost i talijanski jezik i književnost na Filozofskom fakultetu u Zagrebu, a magistrirala na Sveučilištu Paul </w:t>
      </w:r>
      <w:proofErr w:type="spellStart"/>
      <w:r w:rsidRPr="0079485B">
        <w:rPr>
          <w:rFonts w:ascii="Arial" w:hAnsi="Arial" w:cs="Arial"/>
          <w:sz w:val="22"/>
          <w:szCs w:val="22"/>
        </w:rPr>
        <w:t>Valery</w:t>
      </w:r>
      <w:proofErr w:type="spellEnd"/>
      <w:r w:rsidRPr="0079485B">
        <w:rPr>
          <w:rFonts w:ascii="Arial" w:hAnsi="Arial" w:cs="Arial"/>
          <w:sz w:val="22"/>
          <w:szCs w:val="22"/>
        </w:rPr>
        <w:t xml:space="preserve"> u </w:t>
      </w:r>
      <w:proofErr w:type="spellStart"/>
      <w:r w:rsidRPr="0079485B">
        <w:rPr>
          <w:rFonts w:ascii="Arial" w:hAnsi="Arial" w:cs="Arial"/>
          <w:sz w:val="22"/>
          <w:szCs w:val="22"/>
        </w:rPr>
        <w:t>Montpellieru</w:t>
      </w:r>
      <w:proofErr w:type="spellEnd"/>
      <w:r w:rsidRPr="0079485B">
        <w:rPr>
          <w:rFonts w:ascii="Arial" w:hAnsi="Arial" w:cs="Arial"/>
          <w:sz w:val="22"/>
          <w:szCs w:val="22"/>
        </w:rPr>
        <w:t xml:space="preserve">. Objavljivala je teatrološke i književnopovijesne radove, eseje i kazališne kritike u različitim časopisima, kao i na Hrvatskom radiju. Radila je kao dramaturginja te prevoditeljica, a surađivala je i s Dubrovačkim ljetnim igrama. U 2025. godini planira objaviti najmanje 12 kazališnih kritika na portalima Dubrovnik.net i Kazalište.hr, </w:t>
      </w:r>
      <w:proofErr w:type="spellStart"/>
      <w:r w:rsidRPr="0079485B">
        <w:rPr>
          <w:rFonts w:ascii="Arial" w:hAnsi="Arial" w:cs="Arial"/>
          <w:sz w:val="22"/>
          <w:szCs w:val="22"/>
        </w:rPr>
        <w:t>dvotjedniku</w:t>
      </w:r>
      <w:proofErr w:type="spellEnd"/>
      <w:r w:rsidRPr="0079485B">
        <w:rPr>
          <w:rFonts w:ascii="Arial" w:hAnsi="Arial" w:cs="Arial"/>
          <w:sz w:val="22"/>
          <w:szCs w:val="22"/>
        </w:rPr>
        <w:t xml:space="preserve"> Matice hrvatske za umjetnost, kulturu i znanost ''Vijenac'', u emisiji o kazalištu ''</w:t>
      </w:r>
      <w:proofErr w:type="spellStart"/>
      <w:r w:rsidRPr="0079485B">
        <w:rPr>
          <w:rFonts w:ascii="Arial" w:hAnsi="Arial" w:cs="Arial"/>
          <w:sz w:val="22"/>
          <w:szCs w:val="22"/>
        </w:rPr>
        <w:t>Theatralia</w:t>
      </w:r>
      <w:proofErr w:type="spellEnd"/>
      <w:r w:rsidRPr="0079485B">
        <w:rPr>
          <w:rFonts w:ascii="Arial" w:hAnsi="Arial" w:cs="Arial"/>
          <w:sz w:val="22"/>
          <w:szCs w:val="22"/>
        </w:rPr>
        <w:t>'' Trećeg programa Hrvatskog radija, emisiji ''</w:t>
      </w:r>
      <w:proofErr w:type="spellStart"/>
      <w:r w:rsidRPr="0079485B">
        <w:rPr>
          <w:rFonts w:ascii="Arial" w:hAnsi="Arial" w:cs="Arial"/>
          <w:sz w:val="22"/>
          <w:szCs w:val="22"/>
        </w:rPr>
        <w:t>Katapultura</w:t>
      </w:r>
      <w:proofErr w:type="spellEnd"/>
      <w:r w:rsidRPr="0079485B">
        <w:rPr>
          <w:rFonts w:ascii="Arial" w:hAnsi="Arial" w:cs="Arial"/>
          <w:sz w:val="22"/>
          <w:szCs w:val="22"/>
        </w:rPr>
        <w:t xml:space="preserve">'' </w:t>
      </w:r>
      <w:bookmarkStart w:id="4" w:name="_Hlk180156652"/>
      <w:r w:rsidRPr="0079485B">
        <w:rPr>
          <w:rFonts w:ascii="Arial" w:hAnsi="Arial" w:cs="Arial"/>
          <w:sz w:val="22"/>
          <w:szCs w:val="22"/>
        </w:rPr>
        <w:t>Prvog programa Hrvatskog radija</w:t>
      </w:r>
      <w:bookmarkEnd w:id="4"/>
      <w:r w:rsidRPr="0079485B">
        <w:rPr>
          <w:rFonts w:ascii="Arial" w:hAnsi="Arial" w:cs="Arial"/>
          <w:sz w:val="22"/>
          <w:szCs w:val="22"/>
        </w:rPr>
        <w:t xml:space="preserve">, u emisiji o kazalištu ''Lica i sjene'' Prvog programa Hrvatskog radija te u Dnevniku Radio Dubrovnika. </w:t>
      </w:r>
    </w:p>
    <w:p w14:paraId="14C24943" w14:textId="77777777" w:rsidR="00D22023" w:rsidRPr="0079485B" w:rsidRDefault="00D22023" w:rsidP="00D22023">
      <w:pPr>
        <w:jc w:val="both"/>
        <w:rPr>
          <w:rFonts w:ascii="Arial" w:hAnsi="Arial" w:cs="Arial"/>
          <w:b/>
          <w:bCs/>
          <w:color w:val="000000" w:themeColor="text1"/>
          <w:kern w:val="2"/>
          <w:sz w:val="22"/>
          <w:szCs w:val="22"/>
        </w:rPr>
      </w:pPr>
    </w:p>
    <w:p w14:paraId="7C81468F" w14:textId="77777777" w:rsidR="00D22023" w:rsidRPr="0079485B" w:rsidRDefault="00D22023" w:rsidP="00D22023">
      <w:pPr>
        <w:jc w:val="both"/>
        <w:rPr>
          <w:rFonts w:ascii="Arial" w:hAnsi="Arial" w:cs="Arial"/>
          <w:b/>
          <w:bCs/>
          <w:color w:val="000000" w:themeColor="text1"/>
          <w:kern w:val="2"/>
          <w:sz w:val="22"/>
          <w:szCs w:val="22"/>
        </w:rPr>
      </w:pPr>
      <w:r w:rsidRPr="0079485B">
        <w:rPr>
          <w:rFonts w:ascii="Arial" w:hAnsi="Arial" w:cs="Arial"/>
          <w:b/>
          <w:bCs/>
          <w:color w:val="000000" w:themeColor="text1"/>
          <w:kern w:val="2"/>
          <w:sz w:val="22"/>
          <w:szCs w:val="22"/>
        </w:rPr>
        <w:t xml:space="preserve">Antun </w:t>
      </w:r>
      <w:proofErr w:type="spellStart"/>
      <w:r w:rsidRPr="0079485B">
        <w:rPr>
          <w:rFonts w:ascii="Arial" w:hAnsi="Arial" w:cs="Arial"/>
          <w:b/>
          <w:bCs/>
          <w:color w:val="000000" w:themeColor="text1"/>
          <w:kern w:val="2"/>
          <w:sz w:val="22"/>
          <w:szCs w:val="22"/>
        </w:rPr>
        <w:t>Nodilo</w:t>
      </w:r>
      <w:proofErr w:type="spellEnd"/>
      <w:r w:rsidRPr="0079485B">
        <w:rPr>
          <w:rFonts w:ascii="Arial" w:hAnsi="Arial" w:cs="Arial"/>
          <w:b/>
          <w:bCs/>
          <w:color w:val="000000" w:themeColor="text1"/>
          <w:kern w:val="2"/>
          <w:sz w:val="22"/>
          <w:szCs w:val="22"/>
        </w:rPr>
        <w:t xml:space="preserve"> – Izdavanje zbirke filozofskih eseja u dvije knjige</w:t>
      </w:r>
    </w:p>
    <w:p w14:paraId="067CD723" w14:textId="77777777" w:rsidR="00D22023" w:rsidRPr="0079485B" w:rsidRDefault="00D22023" w:rsidP="00D22023">
      <w:pPr>
        <w:jc w:val="both"/>
        <w:rPr>
          <w:rFonts w:ascii="Arial" w:eastAsia="Calibri" w:hAnsi="Arial" w:cs="Arial"/>
          <w:kern w:val="2"/>
          <w:sz w:val="22"/>
          <w:szCs w:val="22"/>
        </w:rPr>
      </w:pPr>
    </w:p>
    <w:p w14:paraId="7E55FE80" w14:textId="77777777" w:rsidR="00D22023" w:rsidRPr="0079485B" w:rsidRDefault="00D22023" w:rsidP="00D22023">
      <w:pPr>
        <w:jc w:val="both"/>
        <w:rPr>
          <w:rFonts w:ascii="Arial" w:eastAsia="Calibri" w:hAnsi="Arial" w:cs="Arial"/>
          <w:kern w:val="2"/>
          <w:sz w:val="22"/>
          <w:szCs w:val="22"/>
        </w:rPr>
      </w:pPr>
      <w:r w:rsidRPr="0079485B">
        <w:rPr>
          <w:rFonts w:ascii="Arial" w:eastAsia="Calibri" w:hAnsi="Arial" w:cs="Arial"/>
          <w:kern w:val="2"/>
          <w:sz w:val="22"/>
          <w:szCs w:val="22"/>
        </w:rPr>
        <w:t xml:space="preserve">Antun </w:t>
      </w:r>
      <w:proofErr w:type="spellStart"/>
      <w:r w:rsidRPr="0079485B">
        <w:rPr>
          <w:rFonts w:ascii="Arial" w:eastAsia="Calibri" w:hAnsi="Arial" w:cs="Arial"/>
          <w:kern w:val="2"/>
          <w:sz w:val="22"/>
          <w:szCs w:val="22"/>
        </w:rPr>
        <w:t>Nodilo</w:t>
      </w:r>
      <w:proofErr w:type="spellEnd"/>
      <w:r w:rsidRPr="0079485B">
        <w:rPr>
          <w:rFonts w:ascii="Arial" w:eastAsia="Calibri" w:hAnsi="Arial" w:cs="Arial"/>
          <w:kern w:val="2"/>
          <w:sz w:val="22"/>
          <w:szCs w:val="22"/>
        </w:rPr>
        <w:t xml:space="preserve"> profesor je filozofije i fizike u mirovini, a dosad je u svom bogatom izdavačkom opusu objavio 50 knjiga. U 2025. godini planira izdavanje zbirke filozofskih eseja u dvije knjige (''Mrkana'' i ''</w:t>
      </w:r>
      <w:proofErr w:type="spellStart"/>
      <w:r w:rsidRPr="0079485B">
        <w:rPr>
          <w:rFonts w:ascii="Arial" w:eastAsia="Calibri" w:hAnsi="Arial" w:cs="Arial"/>
          <w:kern w:val="2"/>
          <w:sz w:val="22"/>
          <w:szCs w:val="22"/>
        </w:rPr>
        <w:t>Dokonica</w:t>
      </w:r>
      <w:proofErr w:type="spellEnd"/>
      <w:r w:rsidRPr="0079485B">
        <w:rPr>
          <w:rFonts w:ascii="Arial" w:eastAsia="Calibri" w:hAnsi="Arial" w:cs="Arial"/>
          <w:kern w:val="2"/>
          <w:sz w:val="22"/>
          <w:szCs w:val="22"/>
        </w:rPr>
        <w:t xml:space="preserve">''), u kojima se misaono ulazi u korijene </w:t>
      </w:r>
      <w:proofErr w:type="spellStart"/>
      <w:r w:rsidRPr="0079485B">
        <w:rPr>
          <w:rFonts w:ascii="Arial" w:eastAsia="Calibri" w:hAnsi="Arial" w:cs="Arial"/>
          <w:kern w:val="2"/>
          <w:sz w:val="22"/>
          <w:szCs w:val="22"/>
        </w:rPr>
        <w:t>novovjekovlja</w:t>
      </w:r>
      <w:proofErr w:type="spellEnd"/>
      <w:r w:rsidRPr="0079485B">
        <w:rPr>
          <w:rFonts w:ascii="Arial" w:eastAsia="Calibri" w:hAnsi="Arial" w:cs="Arial"/>
          <w:kern w:val="2"/>
          <w:sz w:val="22"/>
          <w:szCs w:val="22"/>
        </w:rPr>
        <w:t xml:space="preserve">. Eseji se na više mjesta dotiču Dubrovnika, kako uključenog u suvremenost, tako i isključenog iz svevremenosti ideje Grada kako je viđena u Antici. Cjelokupan pedagoški i izdavački rad ovog suvremenog dubrovačkog filozofa za cilj ima širenje filozofijske naobrazbe i pedagoškog odgoja čitatelja. </w:t>
      </w:r>
    </w:p>
    <w:p w14:paraId="44117BD2" w14:textId="77777777" w:rsidR="00D22023" w:rsidRPr="0079485B" w:rsidRDefault="00D22023" w:rsidP="00D22023">
      <w:pPr>
        <w:jc w:val="both"/>
        <w:rPr>
          <w:rFonts w:ascii="Arial" w:eastAsia="Calibri" w:hAnsi="Arial" w:cs="Arial"/>
          <w:b/>
          <w:bCs/>
          <w:kern w:val="2"/>
          <w:sz w:val="22"/>
          <w:szCs w:val="22"/>
        </w:rPr>
      </w:pPr>
    </w:p>
    <w:p w14:paraId="6DC802ED" w14:textId="77777777" w:rsidR="00D22023" w:rsidRPr="0079485B" w:rsidRDefault="00D22023" w:rsidP="00D22023">
      <w:pPr>
        <w:jc w:val="both"/>
        <w:rPr>
          <w:rFonts w:ascii="Arial" w:eastAsia="Calibri" w:hAnsi="Arial" w:cs="Arial"/>
          <w:b/>
          <w:bCs/>
          <w:kern w:val="2"/>
          <w:sz w:val="22"/>
          <w:szCs w:val="22"/>
        </w:rPr>
      </w:pPr>
      <w:r w:rsidRPr="0079485B">
        <w:rPr>
          <w:rFonts w:ascii="Arial" w:eastAsia="Calibri" w:hAnsi="Arial" w:cs="Arial"/>
          <w:b/>
          <w:bCs/>
          <w:kern w:val="2"/>
          <w:sz w:val="22"/>
          <w:szCs w:val="22"/>
        </w:rPr>
        <w:t xml:space="preserve">Artur Sebastian Design – Tisak knjige ''Dubrovnik'' Osvalda </w:t>
      </w:r>
      <w:proofErr w:type="spellStart"/>
      <w:r w:rsidRPr="0079485B">
        <w:rPr>
          <w:rFonts w:ascii="Arial" w:eastAsia="Calibri" w:hAnsi="Arial" w:cs="Arial"/>
          <w:b/>
          <w:bCs/>
          <w:kern w:val="2"/>
          <w:sz w:val="22"/>
          <w:szCs w:val="22"/>
        </w:rPr>
        <w:t>Cavandolija</w:t>
      </w:r>
      <w:proofErr w:type="spellEnd"/>
    </w:p>
    <w:p w14:paraId="2D251D8F" w14:textId="77777777" w:rsidR="00D22023" w:rsidRPr="0079485B" w:rsidRDefault="00D22023" w:rsidP="00D22023">
      <w:pPr>
        <w:jc w:val="both"/>
        <w:rPr>
          <w:rFonts w:ascii="Arial" w:eastAsia="Calibri" w:hAnsi="Arial" w:cs="Arial"/>
          <w:kern w:val="2"/>
          <w:sz w:val="22"/>
          <w:szCs w:val="22"/>
        </w:rPr>
      </w:pPr>
    </w:p>
    <w:p w14:paraId="03EBBA50" w14:textId="77777777" w:rsidR="00D22023" w:rsidRPr="0079485B" w:rsidRDefault="00D22023" w:rsidP="00D22023">
      <w:pPr>
        <w:jc w:val="both"/>
        <w:rPr>
          <w:rFonts w:ascii="Arial" w:eastAsia="Calibri" w:hAnsi="Arial" w:cs="Arial"/>
          <w:kern w:val="2"/>
          <w:sz w:val="22"/>
          <w:szCs w:val="22"/>
        </w:rPr>
      </w:pPr>
      <w:r w:rsidRPr="0079485B">
        <w:rPr>
          <w:rFonts w:ascii="Arial" w:eastAsia="Calibri" w:hAnsi="Arial" w:cs="Arial"/>
          <w:kern w:val="2"/>
          <w:sz w:val="22"/>
          <w:szCs w:val="22"/>
        </w:rPr>
        <w:t xml:space="preserve">Pored novog izdanja knjige ''Rat u Gradu'' na talijanskom jeziku, udruga Artur Sebastian Design u 2025. godini planira i ponovni tisak knjige ''Dubrovnik'' Osvalda </w:t>
      </w:r>
      <w:proofErr w:type="spellStart"/>
      <w:r w:rsidRPr="0079485B">
        <w:rPr>
          <w:rFonts w:ascii="Arial" w:eastAsia="Calibri" w:hAnsi="Arial" w:cs="Arial"/>
          <w:kern w:val="2"/>
          <w:sz w:val="22"/>
          <w:szCs w:val="22"/>
        </w:rPr>
        <w:t>Cavandolija</w:t>
      </w:r>
      <w:proofErr w:type="spellEnd"/>
      <w:r w:rsidRPr="0079485B">
        <w:rPr>
          <w:rFonts w:ascii="Arial" w:eastAsia="Calibri" w:hAnsi="Arial" w:cs="Arial"/>
          <w:kern w:val="2"/>
          <w:sz w:val="22"/>
          <w:szCs w:val="22"/>
        </w:rPr>
        <w:t xml:space="preserve">. Riječ je o prijevodima knjige ''Dubrovnik'' ovog uglednog talijanskog ilustratora na poljski i makedonski jezik, koji će biti tiskani s ponovljenim hrvatskim i engleskim prijevodima. Promocija novih izdanja knjige ''Dubrovnik'' planira se u Dubrovniku, Skoplju, Varšavi i Londonu. </w:t>
      </w:r>
    </w:p>
    <w:p w14:paraId="05574DDB" w14:textId="77777777" w:rsidR="00D22023" w:rsidRPr="0079485B" w:rsidRDefault="00D22023" w:rsidP="00D22023">
      <w:pPr>
        <w:jc w:val="both"/>
        <w:rPr>
          <w:rFonts w:ascii="Arial" w:eastAsia="Calibri" w:hAnsi="Arial" w:cs="Arial"/>
          <w:kern w:val="2"/>
          <w:sz w:val="22"/>
          <w:szCs w:val="22"/>
        </w:rPr>
      </w:pPr>
    </w:p>
    <w:p w14:paraId="01528648"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6.4. AUDIO – VIZUALNE DJELATNOSTI I NOVE MEDIJSKE KULTURE</w:t>
      </w:r>
    </w:p>
    <w:p w14:paraId="55F622B7" w14:textId="77777777" w:rsidR="00D22023" w:rsidRPr="0079485B" w:rsidRDefault="00D22023" w:rsidP="00D22023">
      <w:pPr>
        <w:jc w:val="both"/>
        <w:rPr>
          <w:rFonts w:ascii="Arial" w:hAnsi="Arial" w:cs="Arial"/>
          <w:b/>
          <w:sz w:val="22"/>
          <w:szCs w:val="22"/>
        </w:rPr>
      </w:pPr>
    </w:p>
    <w:p w14:paraId="5E9EA6EA"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lastRenderedPageBreak/>
        <w:t>Dubrovnik Partner d.o.o. – ''</w:t>
      </w:r>
      <w:proofErr w:type="spellStart"/>
      <w:r w:rsidRPr="0079485B">
        <w:rPr>
          <w:rFonts w:ascii="Arial" w:hAnsi="Arial" w:cs="Arial"/>
          <w:b/>
          <w:sz w:val="22"/>
          <w:szCs w:val="22"/>
        </w:rPr>
        <w:t>Ponta</w:t>
      </w:r>
      <w:proofErr w:type="spellEnd"/>
      <w:r w:rsidRPr="0079485B">
        <w:rPr>
          <w:rFonts w:ascii="Arial" w:hAnsi="Arial" w:cs="Arial"/>
          <w:b/>
          <w:sz w:val="22"/>
          <w:szCs w:val="22"/>
        </w:rPr>
        <w:t xml:space="preserve"> Lopud film festival''</w:t>
      </w:r>
    </w:p>
    <w:p w14:paraId="07763B8C" w14:textId="77777777" w:rsidR="00D22023" w:rsidRPr="0079485B" w:rsidRDefault="00D22023" w:rsidP="00D22023">
      <w:pPr>
        <w:jc w:val="both"/>
        <w:rPr>
          <w:rFonts w:ascii="Arial" w:hAnsi="Arial" w:cs="Arial"/>
          <w:sz w:val="22"/>
          <w:szCs w:val="22"/>
        </w:rPr>
      </w:pPr>
    </w:p>
    <w:p w14:paraId="5DD729D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Cilj </w:t>
      </w:r>
      <w:proofErr w:type="spellStart"/>
      <w:r w:rsidRPr="0079485B">
        <w:rPr>
          <w:rFonts w:ascii="Arial" w:hAnsi="Arial" w:cs="Arial"/>
          <w:sz w:val="22"/>
          <w:szCs w:val="22"/>
        </w:rPr>
        <w:t>Ponta</w:t>
      </w:r>
      <w:proofErr w:type="spellEnd"/>
      <w:r w:rsidRPr="0079485B">
        <w:rPr>
          <w:rFonts w:ascii="Arial" w:hAnsi="Arial" w:cs="Arial"/>
          <w:sz w:val="22"/>
          <w:szCs w:val="22"/>
        </w:rPr>
        <w:t xml:space="preserve"> Lopud film festivala je obogatiti ponudu otoka Lopuda na početku ljeta i privući specifičnu publiku, doprinoseći razvoju destinacije. Istovremeno se kroz prateće programe promovira otok Lopud i dubrovačka regija kao privlačne lokacije za snimanje i kreativne filmske susrete, ali i kao lokacije bogate </w:t>
      </w:r>
      <w:proofErr w:type="spellStart"/>
      <w:r w:rsidRPr="0079485B">
        <w:rPr>
          <w:rFonts w:ascii="Arial" w:hAnsi="Arial" w:cs="Arial"/>
          <w:sz w:val="22"/>
          <w:szCs w:val="22"/>
        </w:rPr>
        <w:t>gourmet</w:t>
      </w:r>
      <w:proofErr w:type="spellEnd"/>
      <w:r w:rsidRPr="0079485B">
        <w:rPr>
          <w:rFonts w:ascii="Arial" w:hAnsi="Arial" w:cs="Arial"/>
          <w:sz w:val="22"/>
          <w:szCs w:val="22"/>
        </w:rPr>
        <w:t xml:space="preserve"> scenom i kulturno – povijesnim nasljeđem. Program Festivala uključuje specijalna predavanja i </w:t>
      </w:r>
      <w:proofErr w:type="spellStart"/>
      <w:r w:rsidRPr="0079485B">
        <w:rPr>
          <w:rFonts w:ascii="Arial" w:hAnsi="Arial" w:cs="Arial"/>
          <w:sz w:val="22"/>
          <w:szCs w:val="22"/>
        </w:rPr>
        <w:t>masterclassove</w:t>
      </w:r>
      <w:proofErr w:type="spellEnd"/>
      <w:r w:rsidRPr="0079485B">
        <w:rPr>
          <w:rFonts w:ascii="Arial" w:hAnsi="Arial" w:cs="Arial"/>
          <w:sz w:val="22"/>
          <w:szCs w:val="22"/>
        </w:rPr>
        <w:t xml:space="preserve"> koje vode priznati redatelji, producenti i talentirani agenti, pružajući sudionicima uvid u profesionalna iskustva i korisne savjete za karijeru. Tri filmske projekcije održavat će se na atraktivnim lokacijama otoka, s titlovima na hrvatskom i engleskom jeziku. Predviđeno održavanje programa je od 26. do 28. lipnja 2025. godine.</w:t>
      </w:r>
    </w:p>
    <w:p w14:paraId="226D4852" w14:textId="77777777" w:rsidR="00D22023" w:rsidRPr="0079485B" w:rsidRDefault="00D22023" w:rsidP="00D22023">
      <w:pPr>
        <w:jc w:val="both"/>
        <w:rPr>
          <w:rFonts w:ascii="Arial" w:hAnsi="Arial" w:cs="Arial"/>
          <w:b/>
          <w:sz w:val="22"/>
          <w:szCs w:val="22"/>
        </w:rPr>
      </w:pPr>
    </w:p>
    <w:p w14:paraId="557C2723"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Hrvatsko društvo likovnih umjetnika Dubrovnik – Godišnji  program </w:t>
      </w:r>
      <w:proofErr w:type="spellStart"/>
      <w:r w:rsidRPr="0079485B">
        <w:rPr>
          <w:rFonts w:ascii="Arial" w:hAnsi="Arial" w:cs="Arial"/>
          <w:b/>
          <w:sz w:val="22"/>
          <w:szCs w:val="22"/>
        </w:rPr>
        <w:t>Medijateke</w:t>
      </w:r>
      <w:proofErr w:type="spellEnd"/>
      <w:r w:rsidRPr="0079485B">
        <w:rPr>
          <w:rFonts w:ascii="Arial" w:hAnsi="Arial" w:cs="Arial"/>
          <w:b/>
          <w:sz w:val="22"/>
          <w:szCs w:val="22"/>
        </w:rPr>
        <w:t xml:space="preserve"> Flora</w:t>
      </w:r>
    </w:p>
    <w:p w14:paraId="16F65025" w14:textId="77777777" w:rsidR="00D22023" w:rsidRPr="0079485B" w:rsidRDefault="00D22023" w:rsidP="00D22023">
      <w:pPr>
        <w:jc w:val="both"/>
        <w:rPr>
          <w:rFonts w:ascii="Arial" w:hAnsi="Arial" w:cs="Arial"/>
          <w:sz w:val="22"/>
          <w:szCs w:val="22"/>
        </w:rPr>
      </w:pPr>
    </w:p>
    <w:p w14:paraId="026D5A8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Hrvatsko društvo likovnih umjetnika Dubrovnik započelo je s programom </w:t>
      </w:r>
      <w:proofErr w:type="spellStart"/>
      <w:r w:rsidRPr="0079485B">
        <w:rPr>
          <w:rFonts w:ascii="Arial" w:hAnsi="Arial" w:cs="Arial"/>
          <w:sz w:val="22"/>
          <w:szCs w:val="22"/>
        </w:rPr>
        <w:t>Medijateke</w:t>
      </w:r>
      <w:proofErr w:type="spellEnd"/>
      <w:r w:rsidRPr="0079485B">
        <w:rPr>
          <w:rFonts w:ascii="Arial" w:hAnsi="Arial" w:cs="Arial"/>
          <w:sz w:val="22"/>
          <w:szCs w:val="22"/>
        </w:rPr>
        <w:t xml:space="preserve"> Flora u 2021. godini, a u protekle je četiri godine u okviru tog programa provodilo audio-vizualne radionice, interaktivne izložbe i prikazivanje eksperimentalnih filmova. </w:t>
      </w:r>
      <w:proofErr w:type="spellStart"/>
      <w:r w:rsidRPr="0079485B">
        <w:rPr>
          <w:rFonts w:ascii="Arial" w:hAnsi="Arial" w:cs="Arial"/>
          <w:bCs/>
          <w:sz w:val="22"/>
          <w:szCs w:val="22"/>
        </w:rPr>
        <w:t>Medijateka</w:t>
      </w:r>
      <w:proofErr w:type="spellEnd"/>
      <w:r w:rsidRPr="0079485B">
        <w:rPr>
          <w:rFonts w:ascii="Arial" w:hAnsi="Arial" w:cs="Arial"/>
          <w:bCs/>
          <w:sz w:val="22"/>
          <w:szCs w:val="22"/>
        </w:rPr>
        <w:t xml:space="preserve"> je otvorena za javnost  kao knjižnica, čitaonica, slušaonica, produkcijski centar, video i audio arhiva. Ideja </w:t>
      </w:r>
      <w:proofErr w:type="spellStart"/>
      <w:r w:rsidRPr="0079485B">
        <w:rPr>
          <w:rFonts w:ascii="Arial" w:hAnsi="Arial" w:cs="Arial"/>
          <w:bCs/>
          <w:sz w:val="22"/>
          <w:szCs w:val="22"/>
        </w:rPr>
        <w:t>Medijateke</w:t>
      </w:r>
      <w:proofErr w:type="spellEnd"/>
      <w:r w:rsidRPr="0079485B">
        <w:rPr>
          <w:rFonts w:ascii="Arial" w:hAnsi="Arial" w:cs="Arial"/>
          <w:bCs/>
          <w:sz w:val="22"/>
          <w:szCs w:val="22"/>
        </w:rPr>
        <w:t xml:space="preserve"> je pružiti dinamičan program s naglaskom na umjetničke prakse i nove medijske kulture. U godišnjem programu </w:t>
      </w:r>
      <w:proofErr w:type="spellStart"/>
      <w:r w:rsidRPr="0079485B">
        <w:rPr>
          <w:rFonts w:ascii="Arial" w:hAnsi="Arial" w:cs="Arial"/>
          <w:bCs/>
          <w:sz w:val="22"/>
          <w:szCs w:val="22"/>
        </w:rPr>
        <w:t>Medijateke</w:t>
      </w:r>
      <w:proofErr w:type="spellEnd"/>
      <w:r w:rsidRPr="0079485B">
        <w:rPr>
          <w:rFonts w:ascii="Arial" w:hAnsi="Arial" w:cs="Arial"/>
          <w:bCs/>
          <w:sz w:val="22"/>
          <w:szCs w:val="22"/>
        </w:rPr>
        <w:t xml:space="preserve"> i ovaj se put planiraju rezidencijalni boravci umjetnika i teoretičara umjetnosti s ciljem predstavljanja suvremene umjetničke prakse, a sve kroz razgovore s umjetnicima i kroz predstavljanje njihovih umjetničkih radova. Program bi se odvijao tijekom cijele godine u dogovoru s gostujućim autorima.</w:t>
      </w:r>
    </w:p>
    <w:p w14:paraId="3836EB00" w14:textId="77777777" w:rsidR="00D22023" w:rsidRPr="0079485B" w:rsidRDefault="00D22023" w:rsidP="00D22023">
      <w:pPr>
        <w:jc w:val="both"/>
        <w:rPr>
          <w:rFonts w:ascii="Arial" w:hAnsi="Arial" w:cs="Arial"/>
          <w:b/>
          <w:sz w:val="22"/>
          <w:szCs w:val="22"/>
        </w:rPr>
      </w:pPr>
    </w:p>
    <w:p w14:paraId="2DE21F71"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Škola filma </w:t>
      </w:r>
      <w:proofErr w:type="spellStart"/>
      <w:r w:rsidRPr="0079485B">
        <w:rPr>
          <w:rFonts w:ascii="Arial" w:hAnsi="Arial" w:cs="Arial"/>
          <w:b/>
          <w:sz w:val="22"/>
          <w:szCs w:val="22"/>
        </w:rPr>
        <w:t>Šipan</w:t>
      </w:r>
      <w:proofErr w:type="spellEnd"/>
      <w:r w:rsidRPr="0079485B">
        <w:rPr>
          <w:rFonts w:ascii="Arial" w:hAnsi="Arial" w:cs="Arial"/>
          <w:b/>
          <w:sz w:val="22"/>
          <w:szCs w:val="22"/>
        </w:rPr>
        <w:t xml:space="preserve"> – ''Ljetna škola filma </w:t>
      </w:r>
      <w:proofErr w:type="spellStart"/>
      <w:r w:rsidRPr="0079485B">
        <w:rPr>
          <w:rFonts w:ascii="Arial" w:hAnsi="Arial" w:cs="Arial"/>
          <w:b/>
          <w:sz w:val="22"/>
          <w:szCs w:val="22"/>
        </w:rPr>
        <w:t>Šipan</w:t>
      </w:r>
      <w:proofErr w:type="spellEnd"/>
      <w:r w:rsidRPr="0079485B">
        <w:rPr>
          <w:rFonts w:ascii="Arial" w:hAnsi="Arial" w:cs="Arial"/>
          <w:b/>
          <w:sz w:val="22"/>
          <w:szCs w:val="22"/>
        </w:rPr>
        <w:t>''</w:t>
      </w:r>
    </w:p>
    <w:p w14:paraId="56DD049F" w14:textId="77777777" w:rsidR="00D22023" w:rsidRPr="0079485B" w:rsidRDefault="00D22023" w:rsidP="00D22023">
      <w:pPr>
        <w:jc w:val="both"/>
        <w:rPr>
          <w:rFonts w:ascii="Arial" w:hAnsi="Arial" w:cs="Arial"/>
          <w:bCs/>
          <w:sz w:val="22"/>
          <w:szCs w:val="22"/>
        </w:rPr>
      </w:pPr>
    </w:p>
    <w:p w14:paraId="7807280B" w14:textId="77777777" w:rsidR="00D22023" w:rsidRPr="0079485B" w:rsidRDefault="00D22023" w:rsidP="00D22023">
      <w:pPr>
        <w:jc w:val="both"/>
        <w:rPr>
          <w:rFonts w:ascii="Arial" w:hAnsi="Arial" w:cs="Arial"/>
          <w:sz w:val="22"/>
          <w:szCs w:val="22"/>
        </w:rPr>
      </w:pPr>
      <w:r w:rsidRPr="0079485B">
        <w:rPr>
          <w:rFonts w:ascii="Arial" w:hAnsi="Arial" w:cs="Arial"/>
          <w:bCs/>
          <w:sz w:val="22"/>
          <w:szCs w:val="22"/>
        </w:rPr>
        <w:t xml:space="preserve">Sljedeće ljeto, po 22. put u kontinuitetu, Škola filma </w:t>
      </w:r>
      <w:proofErr w:type="spellStart"/>
      <w:r w:rsidRPr="0079485B">
        <w:rPr>
          <w:rFonts w:ascii="Arial" w:hAnsi="Arial" w:cs="Arial"/>
          <w:bCs/>
          <w:sz w:val="22"/>
          <w:szCs w:val="22"/>
        </w:rPr>
        <w:t>Šipan</w:t>
      </w:r>
      <w:proofErr w:type="spellEnd"/>
      <w:r w:rsidRPr="0079485B">
        <w:rPr>
          <w:rFonts w:ascii="Arial" w:hAnsi="Arial" w:cs="Arial"/>
          <w:bCs/>
          <w:sz w:val="22"/>
          <w:szCs w:val="22"/>
        </w:rPr>
        <w:t xml:space="preserve"> ponovno će činiti neizostavni dio života i nezamjenjiv doprinos kulturnoj ponudi otoka </w:t>
      </w:r>
      <w:proofErr w:type="spellStart"/>
      <w:r w:rsidRPr="0079485B">
        <w:rPr>
          <w:rFonts w:ascii="Arial" w:hAnsi="Arial" w:cs="Arial"/>
          <w:bCs/>
          <w:sz w:val="22"/>
          <w:szCs w:val="22"/>
        </w:rPr>
        <w:t>Šipana</w:t>
      </w:r>
      <w:proofErr w:type="spellEnd"/>
      <w:r w:rsidRPr="0079485B">
        <w:rPr>
          <w:rFonts w:ascii="Arial" w:hAnsi="Arial" w:cs="Arial"/>
          <w:bCs/>
          <w:sz w:val="22"/>
          <w:szCs w:val="22"/>
        </w:rPr>
        <w:t xml:space="preserve">. Važno je napomenuti da je ove godine na Svečanoj sjednici Gradskoga vijeća Grada Dubrovnika, Škola filma </w:t>
      </w:r>
      <w:proofErr w:type="spellStart"/>
      <w:r w:rsidRPr="0079485B">
        <w:rPr>
          <w:rFonts w:ascii="Arial" w:hAnsi="Arial" w:cs="Arial"/>
          <w:bCs/>
          <w:sz w:val="22"/>
          <w:szCs w:val="22"/>
        </w:rPr>
        <w:t>Šipan</w:t>
      </w:r>
      <w:proofErr w:type="spellEnd"/>
      <w:r w:rsidRPr="0079485B">
        <w:rPr>
          <w:rFonts w:ascii="Arial" w:hAnsi="Arial" w:cs="Arial"/>
          <w:bCs/>
          <w:sz w:val="22"/>
          <w:szCs w:val="22"/>
        </w:rPr>
        <w:t xml:space="preserve"> nagrađena nagradom Grada Dubrovnika za uspješan i kontinuiran rad na području filmskog stvaralaštva. Programi će se i sljedeće godine sastojati od filmskih radionica koje posjećuju uglavnom otočani, ali i svi oni koji se u kolovozu zateknu na otoku, a imaju interes za ovom vrstom kulturno – obrazovnih programa. Ljetna Škola filma </w:t>
      </w:r>
      <w:proofErr w:type="spellStart"/>
      <w:r w:rsidRPr="0079485B">
        <w:rPr>
          <w:rFonts w:ascii="Arial" w:hAnsi="Arial" w:cs="Arial"/>
          <w:bCs/>
          <w:sz w:val="22"/>
          <w:szCs w:val="22"/>
        </w:rPr>
        <w:t>Šipan</w:t>
      </w:r>
      <w:proofErr w:type="spellEnd"/>
      <w:r w:rsidRPr="0079485B">
        <w:rPr>
          <w:rFonts w:ascii="Arial" w:hAnsi="Arial" w:cs="Arial"/>
          <w:bCs/>
          <w:sz w:val="22"/>
          <w:szCs w:val="22"/>
        </w:rPr>
        <w:t xml:space="preserve"> ugošćuje eminentne predavače raznih struka: režisere, snimatelje, fotografe, scenariste i druge renomirane stručnjake koji po obrascu “od ideje do premijere” rade s djecom i mladima, podijeljenim u radionice: škola igranog i animiranog filma, dokumentarnog filma i fotografije. Ljetna Škola filma </w:t>
      </w:r>
      <w:proofErr w:type="spellStart"/>
      <w:r w:rsidRPr="0079485B">
        <w:rPr>
          <w:rFonts w:ascii="Arial" w:hAnsi="Arial" w:cs="Arial"/>
          <w:bCs/>
          <w:sz w:val="22"/>
          <w:szCs w:val="22"/>
        </w:rPr>
        <w:t>Šipan</w:t>
      </w:r>
      <w:proofErr w:type="spellEnd"/>
      <w:r w:rsidRPr="0079485B">
        <w:rPr>
          <w:rFonts w:ascii="Arial" w:hAnsi="Arial" w:cs="Arial"/>
          <w:bCs/>
          <w:sz w:val="22"/>
          <w:szCs w:val="22"/>
        </w:rPr>
        <w:t xml:space="preserve"> se kroz proteklih više od 20 godina </w:t>
      </w:r>
      <w:proofErr w:type="spellStart"/>
      <w:r w:rsidRPr="0079485B">
        <w:rPr>
          <w:rFonts w:ascii="Arial" w:hAnsi="Arial" w:cs="Arial"/>
          <w:bCs/>
          <w:i/>
          <w:iCs/>
          <w:sz w:val="22"/>
          <w:szCs w:val="22"/>
        </w:rPr>
        <w:t>izbrendirala</w:t>
      </w:r>
      <w:proofErr w:type="spellEnd"/>
      <w:r w:rsidRPr="0079485B">
        <w:rPr>
          <w:rFonts w:ascii="Arial" w:hAnsi="Arial" w:cs="Arial"/>
          <w:bCs/>
          <w:i/>
          <w:iCs/>
          <w:sz w:val="22"/>
          <w:szCs w:val="22"/>
        </w:rPr>
        <w:t xml:space="preserve"> </w:t>
      </w:r>
      <w:r w:rsidRPr="0079485B">
        <w:rPr>
          <w:rFonts w:ascii="Arial" w:hAnsi="Arial" w:cs="Arial"/>
          <w:bCs/>
          <w:sz w:val="22"/>
          <w:szCs w:val="22"/>
        </w:rPr>
        <w:t>u jednu od najpoznatijih manifestacija toga tipa na državnoj, ali i na međunarodnoj razini, zahvaljujući plasmanu i uspješnim nastupima na međunarodnim festivalima.</w:t>
      </w:r>
      <w:r w:rsidRPr="0079485B">
        <w:rPr>
          <w:rFonts w:ascii="Arial" w:hAnsi="Arial" w:cs="Arial"/>
          <w:sz w:val="22"/>
          <w:szCs w:val="22"/>
        </w:rPr>
        <w:t xml:space="preserve"> Predviđeno održavanje programa je od 4. do 15. kolovoza 2025. godine.</w:t>
      </w:r>
    </w:p>
    <w:p w14:paraId="4598177F" w14:textId="77777777" w:rsidR="00D22023" w:rsidRPr="0079485B" w:rsidRDefault="00D22023" w:rsidP="00D22023">
      <w:pPr>
        <w:jc w:val="both"/>
        <w:rPr>
          <w:rFonts w:ascii="Arial" w:hAnsi="Arial" w:cs="Arial"/>
          <w:b/>
          <w:sz w:val="22"/>
          <w:szCs w:val="22"/>
        </w:rPr>
      </w:pPr>
    </w:p>
    <w:p w14:paraId="76CA3362"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Škola filma </w:t>
      </w:r>
      <w:proofErr w:type="spellStart"/>
      <w:r w:rsidRPr="0079485B">
        <w:rPr>
          <w:rFonts w:ascii="Arial" w:hAnsi="Arial" w:cs="Arial"/>
          <w:b/>
          <w:sz w:val="22"/>
          <w:szCs w:val="22"/>
        </w:rPr>
        <w:t>Šipan</w:t>
      </w:r>
      <w:proofErr w:type="spellEnd"/>
      <w:r w:rsidRPr="0079485B">
        <w:rPr>
          <w:rFonts w:ascii="Arial" w:hAnsi="Arial" w:cs="Arial"/>
          <w:b/>
          <w:sz w:val="22"/>
          <w:szCs w:val="22"/>
        </w:rPr>
        <w:t xml:space="preserve"> - Kratki dokumentarni film ''Posljednji dalmatinski težak''</w:t>
      </w:r>
    </w:p>
    <w:p w14:paraId="4622250C" w14:textId="77777777" w:rsidR="00D22023" w:rsidRPr="0079485B" w:rsidRDefault="00D22023" w:rsidP="00D22023">
      <w:pPr>
        <w:jc w:val="both"/>
        <w:rPr>
          <w:rFonts w:ascii="Arial" w:hAnsi="Arial" w:cs="Arial"/>
          <w:bCs/>
          <w:sz w:val="22"/>
          <w:szCs w:val="22"/>
        </w:rPr>
      </w:pPr>
    </w:p>
    <w:p w14:paraId="26F40D4F" w14:textId="77777777" w:rsidR="00D22023" w:rsidRPr="0079485B" w:rsidRDefault="00D22023" w:rsidP="00D22023">
      <w:pPr>
        <w:jc w:val="both"/>
        <w:rPr>
          <w:rFonts w:ascii="Arial" w:hAnsi="Arial" w:cs="Arial"/>
          <w:bCs/>
          <w:sz w:val="22"/>
          <w:szCs w:val="22"/>
        </w:rPr>
      </w:pPr>
      <w:r w:rsidRPr="0079485B">
        <w:rPr>
          <w:rFonts w:ascii="Arial" w:hAnsi="Arial" w:cs="Arial"/>
          <w:bCs/>
          <w:sz w:val="22"/>
          <w:szCs w:val="22"/>
        </w:rPr>
        <w:t xml:space="preserve">Radnja filma, kao i njegovo snimanje, u potpunosti se odvija na otoku </w:t>
      </w:r>
      <w:proofErr w:type="spellStart"/>
      <w:r w:rsidRPr="0079485B">
        <w:rPr>
          <w:rFonts w:ascii="Arial" w:hAnsi="Arial" w:cs="Arial"/>
          <w:bCs/>
          <w:sz w:val="22"/>
          <w:szCs w:val="22"/>
        </w:rPr>
        <w:t>Šipanu</w:t>
      </w:r>
      <w:proofErr w:type="spellEnd"/>
      <w:r w:rsidRPr="0079485B">
        <w:rPr>
          <w:rFonts w:ascii="Arial" w:hAnsi="Arial" w:cs="Arial"/>
          <w:bCs/>
          <w:sz w:val="22"/>
          <w:szCs w:val="22"/>
        </w:rPr>
        <w:t xml:space="preserve">. Film prati Emira </w:t>
      </w:r>
      <w:proofErr w:type="spellStart"/>
      <w:r w:rsidRPr="0079485B">
        <w:rPr>
          <w:rFonts w:ascii="Arial" w:hAnsi="Arial" w:cs="Arial"/>
          <w:bCs/>
          <w:sz w:val="22"/>
          <w:szCs w:val="22"/>
        </w:rPr>
        <w:t>Slakovića</w:t>
      </w:r>
      <w:proofErr w:type="spellEnd"/>
      <w:r w:rsidRPr="0079485B">
        <w:rPr>
          <w:rFonts w:ascii="Arial" w:hAnsi="Arial" w:cs="Arial"/>
          <w:bCs/>
          <w:sz w:val="22"/>
          <w:szCs w:val="22"/>
        </w:rPr>
        <w:t xml:space="preserve"> sa </w:t>
      </w:r>
      <w:proofErr w:type="spellStart"/>
      <w:r w:rsidRPr="0079485B">
        <w:rPr>
          <w:rFonts w:ascii="Arial" w:hAnsi="Arial" w:cs="Arial"/>
          <w:bCs/>
          <w:sz w:val="22"/>
          <w:szCs w:val="22"/>
        </w:rPr>
        <w:t>Šipana</w:t>
      </w:r>
      <w:proofErr w:type="spellEnd"/>
      <w:r w:rsidRPr="0079485B">
        <w:rPr>
          <w:rFonts w:ascii="Arial" w:hAnsi="Arial" w:cs="Arial"/>
          <w:bCs/>
          <w:sz w:val="22"/>
          <w:szCs w:val="22"/>
        </w:rPr>
        <w:t xml:space="preserve"> koji živi život posljednjeg dalmatinskog težaka. Njegov život je preslika života dalmatinskih otoka iz sredine prošloga stoljeća. Živi od rada na nadnicama. Obrađuje zemlju na tradicionalan način, motikom i </w:t>
      </w:r>
      <w:proofErr w:type="spellStart"/>
      <w:r w:rsidRPr="0079485B">
        <w:rPr>
          <w:rFonts w:ascii="Arial" w:hAnsi="Arial" w:cs="Arial"/>
          <w:bCs/>
          <w:sz w:val="22"/>
          <w:szCs w:val="22"/>
        </w:rPr>
        <w:t>dikelom</w:t>
      </w:r>
      <w:proofErr w:type="spellEnd"/>
      <w:r w:rsidRPr="0079485B">
        <w:rPr>
          <w:rFonts w:ascii="Arial" w:hAnsi="Arial" w:cs="Arial"/>
          <w:bCs/>
          <w:sz w:val="22"/>
          <w:szCs w:val="22"/>
        </w:rPr>
        <w:t xml:space="preserve">, gradi zidove tradicionalnim starim metodama (suhozidom), čisti svoj maslinik i vinograd ručnim alatima. Emir nema televiziju, računalo, Internet, a preko radio prijemnika se informira o svim zbivanjima. No, Emir ima iznimno vrijednu biblioteku koju je naslijedio od djeda te neprestano čita knjige i vrlo je načitan i elokventan. Ovim filmom Škola filma </w:t>
      </w:r>
      <w:proofErr w:type="spellStart"/>
      <w:r w:rsidRPr="0079485B">
        <w:rPr>
          <w:rFonts w:ascii="Arial" w:hAnsi="Arial" w:cs="Arial"/>
          <w:bCs/>
          <w:sz w:val="22"/>
          <w:szCs w:val="22"/>
        </w:rPr>
        <w:t>Šipan</w:t>
      </w:r>
      <w:proofErr w:type="spellEnd"/>
      <w:r w:rsidRPr="0079485B">
        <w:rPr>
          <w:rFonts w:ascii="Arial" w:hAnsi="Arial" w:cs="Arial"/>
          <w:bCs/>
          <w:sz w:val="22"/>
          <w:szCs w:val="22"/>
        </w:rPr>
        <w:t xml:space="preserve"> želi upoznati javnost sa živućim svjedokom jednog vremena koje za većinu ljudi predstavlja prošlost. Premijera filma planirana je za vrijeme trajanje Ljetne škole filma </w:t>
      </w:r>
      <w:proofErr w:type="spellStart"/>
      <w:r w:rsidRPr="0079485B">
        <w:rPr>
          <w:rFonts w:ascii="Arial" w:hAnsi="Arial" w:cs="Arial"/>
          <w:bCs/>
          <w:sz w:val="22"/>
          <w:szCs w:val="22"/>
        </w:rPr>
        <w:t>Šipan</w:t>
      </w:r>
      <w:proofErr w:type="spellEnd"/>
      <w:r w:rsidRPr="0079485B">
        <w:rPr>
          <w:rFonts w:ascii="Arial" w:hAnsi="Arial" w:cs="Arial"/>
          <w:bCs/>
          <w:sz w:val="22"/>
          <w:szCs w:val="22"/>
        </w:rPr>
        <w:t>.</w:t>
      </w:r>
    </w:p>
    <w:p w14:paraId="7BAF6244" w14:textId="77777777" w:rsidR="00D22023" w:rsidRPr="0079485B" w:rsidRDefault="00D22023" w:rsidP="00D22023">
      <w:pPr>
        <w:jc w:val="both"/>
        <w:rPr>
          <w:rFonts w:ascii="Arial" w:hAnsi="Arial" w:cs="Arial"/>
          <w:b/>
          <w:bCs/>
          <w:sz w:val="22"/>
          <w:szCs w:val="22"/>
        </w:rPr>
      </w:pPr>
    </w:p>
    <w:p w14:paraId="1259D15A"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Udruga ''Sve ostalo je glazba'' - #therestismusic (</w:t>
      </w:r>
      <w:proofErr w:type="spellStart"/>
      <w:r w:rsidRPr="0079485B">
        <w:rPr>
          <w:rFonts w:ascii="Arial" w:hAnsi="Arial" w:cs="Arial"/>
          <w:b/>
          <w:bCs/>
          <w:sz w:val="22"/>
          <w:szCs w:val="22"/>
        </w:rPr>
        <w:t>The</w:t>
      </w:r>
      <w:proofErr w:type="spellEnd"/>
      <w:r w:rsidRPr="0079485B">
        <w:rPr>
          <w:rFonts w:ascii="Arial" w:hAnsi="Arial" w:cs="Arial"/>
          <w:b/>
          <w:bCs/>
          <w:sz w:val="22"/>
          <w:szCs w:val="22"/>
        </w:rPr>
        <w:t xml:space="preserve"> </w:t>
      </w:r>
      <w:proofErr w:type="spellStart"/>
      <w:r w:rsidRPr="0079485B">
        <w:rPr>
          <w:rFonts w:ascii="Arial" w:hAnsi="Arial" w:cs="Arial"/>
          <w:b/>
          <w:bCs/>
          <w:sz w:val="22"/>
          <w:szCs w:val="22"/>
        </w:rPr>
        <w:t>Rest</w:t>
      </w:r>
      <w:proofErr w:type="spellEnd"/>
      <w:r w:rsidRPr="0079485B">
        <w:rPr>
          <w:rFonts w:ascii="Arial" w:hAnsi="Arial" w:cs="Arial"/>
          <w:b/>
          <w:bCs/>
          <w:sz w:val="22"/>
          <w:szCs w:val="22"/>
        </w:rPr>
        <w:t xml:space="preserve"> </w:t>
      </w:r>
      <w:proofErr w:type="spellStart"/>
      <w:r w:rsidRPr="0079485B">
        <w:rPr>
          <w:rFonts w:ascii="Arial" w:hAnsi="Arial" w:cs="Arial"/>
          <w:b/>
          <w:bCs/>
          <w:sz w:val="22"/>
          <w:szCs w:val="22"/>
        </w:rPr>
        <w:t>is</w:t>
      </w:r>
      <w:proofErr w:type="spellEnd"/>
      <w:r w:rsidRPr="0079485B">
        <w:rPr>
          <w:rFonts w:ascii="Arial" w:hAnsi="Arial" w:cs="Arial"/>
          <w:b/>
          <w:bCs/>
          <w:sz w:val="22"/>
          <w:szCs w:val="22"/>
        </w:rPr>
        <w:t xml:space="preserve"> Music) 2025</w:t>
      </w:r>
    </w:p>
    <w:p w14:paraId="1AC12CE9" w14:textId="77777777" w:rsidR="00D22023" w:rsidRPr="0079485B" w:rsidRDefault="00D22023" w:rsidP="00D22023">
      <w:pPr>
        <w:jc w:val="both"/>
        <w:rPr>
          <w:rFonts w:ascii="Arial" w:hAnsi="Arial" w:cs="Arial"/>
          <w:sz w:val="22"/>
          <w:szCs w:val="22"/>
        </w:rPr>
      </w:pPr>
    </w:p>
    <w:p w14:paraId="7FE4977F" w14:textId="77777777" w:rsidR="00D22023" w:rsidRPr="0079485B" w:rsidRDefault="00D22023" w:rsidP="00D22023">
      <w:pPr>
        <w:jc w:val="both"/>
        <w:rPr>
          <w:rFonts w:ascii="Arial" w:hAnsi="Arial" w:cs="Arial"/>
          <w:bCs/>
          <w:sz w:val="22"/>
          <w:szCs w:val="22"/>
        </w:rPr>
      </w:pPr>
      <w:r w:rsidRPr="0079485B">
        <w:rPr>
          <w:rFonts w:ascii="Arial" w:hAnsi="Arial" w:cs="Arial"/>
          <w:sz w:val="22"/>
          <w:szCs w:val="22"/>
        </w:rPr>
        <w:t>Projekt pod nazivom #therestismusic (</w:t>
      </w:r>
      <w:proofErr w:type="spellStart"/>
      <w:r w:rsidRPr="0079485B">
        <w:rPr>
          <w:rFonts w:ascii="Arial" w:hAnsi="Arial" w:cs="Arial"/>
          <w:sz w:val="22"/>
          <w:szCs w:val="22"/>
        </w:rPr>
        <w:t>The</w:t>
      </w:r>
      <w:proofErr w:type="spellEnd"/>
      <w:r w:rsidRPr="0079485B">
        <w:rPr>
          <w:rFonts w:ascii="Arial" w:hAnsi="Arial" w:cs="Arial"/>
          <w:sz w:val="22"/>
          <w:szCs w:val="22"/>
        </w:rPr>
        <w:t xml:space="preserve"> </w:t>
      </w:r>
      <w:proofErr w:type="spellStart"/>
      <w:r w:rsidRPr="0079485B">
        <w:rPr>
          <w:rFonts w:ascii="Arial" w:hAnsi="Arial" w:cs="Arial"/>
          <w:sz w:val="22"/>
          <w:szCs w:val="22"/>
        </w:rPr>
        <w:t>Rest</w:t>
      </w:r>
      <w:proofErr w:type="spellEnd"/>
      <w:r w:rsidRPr="0079485B">
        <w:rPr>
          <w:rFonts w:ascii="Arial" w:hAnsi="Arial" w:cs="Arial"/>
          <w:sz w:val="22"/>
          <w:szCs w:val="22"/>
        </w:rPr>
        <w:t xml:space="preserve"> </w:t>
      </w:r>
      <w:proofErr w:type="spellStart"/>
      <w:r w:rsidRPr="0079485B">
        <w:rPr>
          <w:rFonts w:ascii="Arial" w:hAnsi="Arial" w:cs="Arial"/>
          <w:sz w:val="22"/>
          <w:szCs w:val="22"/>
        </w:rPr>
        <w:t>is</w:t>
      </w:r>
      <w:proofErr w:type="spellEnd"/>
      <w:r w:rsidRPr="0079485B">
        <w:rPr>
          <w:rFonts w:ascii="Arial" w:hAnsi="Arial" w:cs="Arial"/>
          <w:sz w:val="22"/>
          <w:szCs w:val="22"/>
        </w:rPr>
        <w:t xml:space="preserve"> Music) 2025 nastavak je aktivnosti Udruge “Sve ostalo je glazba”, s ciljem razvoja publike putem novih medijskih kultura. </w:t>
      </w:r>
      <w:r w:rsidRPr="0079485B">
        <w:rPr>
          <w:rFonts w:ascii="Arial" w:hAnsi="Arial" w:cs="Arial"/>
          <w:bCs/>
          <w:sz w:val="22"/>
          <w:szCs w:val="22"/>
        </w:rPr>
        <w:t>Povijesno istraživanje dubrovačkih salonskih okupljanja u ljetnikovcima i gradskim palačama je polazna točka u kreiranju sadržaja. Koncept projekta oslanja se na dubrovačku ambijentalnost, uz uključivanje arhivskih i dokumentarnih materijala te snimljenih izvedbi profesionalnih umjetnika, prvenstveno glazbenika. Vrijeme provedbe projektnih aktivnosti planirano je od 15. ožujka do 30. studenoga 2025. godine.</w:t>
      </w:r>
    </w:p>
    <w:p w14:paraId="7F94CD75" w14:textId="77777777" w:rsidR="00D22023" w:rsidRPr="0079485B" w:rsidRDefault="00D22023" w:rsidP="00D22023">
      <w:pPr>
        <w:jc w:val="both"/>
        <w:rPr>
          <w:rFonts w:ascii="Arial" w:hAnsi="Arial" w:cs="Arial"/>
          <w:b/>
          <w:sz w:val="22"/>
          <w:szCs w:val="22"/>
        </w:rPr>
      </w:pPr>
    </w:p>
    <w:p w14:paraId="0A9AF81E"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Metafizika d.o.o. – ''Sjećanje grada: </w:t>
      </w:r>
      <w:proofErr w:type="spellStart"/>
      <w:r w:rsidRPr="0079485B">
        <w:rPr>
          <w:rFonts w:ascii="Arial" w:hAnsi="Arial" w:cs="Arial"/>
          <w:b/>
          <w:sz w:val="22"/>
          <w:szCs w:val="22"/>
        </w:rPr>
        <w:t>Miše</w:t>
      </w:r>
      <w:proofErr w:type="spellEnd"/>
      <w:r w:rsidRPr="0079485B">
        <w:rPr>
          <w:rFonts w:ascii="Arial" w:hAnsi="Arial" w:cs="Arial"/>
          <w:b/>
          <w:sz w:val="22"/>
          <w:szCs w:val="22"/>
        </w:rPr>
        <w:t xml:space="preserve"> Martinović''</w:t>
      </w:r>
    </w:p>
    <w:p w14:paraId="762D5F0D" w14:textId="77777777" w:rsidR="00D22023" w:rsidRPr="0079485B" w:rsidRDefault="00D22023" w:rsidP="00D22023">
      <w:pPr>
        <w:jc w:val="both"/>
        <w:rPr>
          <w:rFonts w:ascii="Arial" w:hAnsi="Arial" w:cs="Arial"/>
          <w:sz w:val="22"/>
          <w:szCs w:val="22"/>
        </w:rPr>
      </w:pPr>
    </w:p>
    <w:p w14:paraId="45A472DA"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Predloženi program je nastavak projekta “Sjećanje grada” kojeg je osmislio redatelj Hrvoje Juvančić, a koji se uz potporu Grada Dubrovnika odvija već dugi niz godina. Ov</w:t>
      </w:r>
      <w:r w:rsidRPr="0079485B">
        <w:rPr>
          <w:rFonts w:ascii="Arial" w:hAnsi="Arial" w:cs="Arial"/>
          <w:bCs/>
          <w:sz w:val="22"/>
          <w:szCs w:val="22"/>
        </w:rPr>
        <w:t xml:space="preserve">e godine autor planira u „sjećanja“ uvrstiti glumca Miša Martinovića, jednog od najvećih dubrovačkih i hrvatskih glumaca koji je svojim javnim djelovanjem obilježio drugu polovicu 20. stoljeća. </w:t>
      </w:r>
      <w:r w:rsidRPr="0079485B">
        <w:rPr>
          <w:rFonts w:ascii="Arial" w:hAnsi="Arial" w:cs="Arial"/>
          <w:sz w:val="22"/>
          <w:szCs w:val="22"/>
        </w:rPr>
        <w:t xml:space="preserve">Projekcija filma održala bi se u </w:t>
      </w:r>
      <w:proofErr w:type="spellStart"/>
      <w:r w:rsidRPr="0079485B">
        <w:rPr>
          <w:rFonts w:ascii="Arial" w:hAnsi="Arial" w:cs="Arial"/>
          <w:sz w:val="22"/>
          <w:szCs w:val="22"/>
        </w:rPr>
        <w:t>Sponzi</w:t>
      </w:r>
      <w:proofErr w:type="spellEnd"/>
      <w:r w:rsidRPr="0079485B">
        <w:rPr>
          <w:rFonts w:ascii="Arial" w:hAnsi="Arial" w:cs="Arial"/>
          <w:sz w:val="22"/>
          <w:szCs w:val="22"/>
        </w:rPr>
        <w:t xml:space="preserve"> 25. srpnja 2025. godine.</w:t>
      </w:r>
    </w:p>
    <w:p w14:paraId="50D6FC39" w14:textId="77777777" w:rsidR="00D22023" w:rsidRPr="0079485B" w:rsidRDefault="00D22023" w:rsidP="00D22023">
      <w:pPr>
        <w:jc w:val="both"/>
        <w:rPr>
          <w:rFonts w:ascii="Arial" w:hAnsi="Arial" w:cs="Arial"/>
          <w:sz w:val="22"/>
          <w:szCs w:val="22"/>
        </w:rPr>
      </w:pPr>
    </w:p>
    <w:p w14:paraId="6296E72E"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Iris </w:t>
      </w:r>
      <w:proofErr w:type="spellStart"/>
      <w:r w:rsidRPr="0079485B">
        <w:rPr>
          <w:rFonts w:ascii="Arial" w:hAnsi="Arial" w:cs="Arial"/>
          <w:b/>
          <w:sz w:val="22"/>
          <w:szCs w:val="22"/>
        </w:rPr>
        <w:t>Lobaš</w:t>
      </w:r>
      <w:proofErr w:type="spellEnd"/>
      <w:r w:rsidRPr="0079485B">
        <w:rPr>
          <w:rFonts w:ascii="Arial" w:hAnsi="Arial" w:cs="Arial"/>
          <w:b/>
          <w:sz w:val="22"/>
          <w:szCs w:val="22"/>
        </w:rPr>
        <w:t xml:space="preserve"> </w:t>
      </w:r>
      <w:proofErr w:type="spellStart"/>
      <w:r w:rsidRPr="0079485B">
        <w:rPr>
          <w:rFonts w:ascii="Arial" w:hAnsi="Arial" w:cs="Arial"/>
          <w:b/>
          <w:sz w:val="22"/>
          <w:szCs w:val="22"/>
        </w:rPr>
        <w:t>Kukavičić</w:t>
      </w:r>
      <w:proofErr w:type="spellEnd"/>
      <w:r w:rsidRPr="0079485B">
        <w:rPr>
          <w:rFonts w:ascii="Arial" w:hAnsi="Arial" w:cs="Arial"/>
          <w:b/>
          <w:sz w:val="22"/>
          <w:szCs w:val="22"/>
        </w:rPr>
        <w:t xml:space="preserve"> – Multimedijalna ambijentalna instalacija ''Blue </w:t>
      </w:r>
      <w:proofErr w:type="spellStart"/>
      <w:r w:rsidRPr="0079485B">
        <w:rPr>
          <w:rFonts w:ascii="Arial" w:hAnsi="Arial" w:cs="Arial"/>
          <w:b/>
          <w:sz w:val="22"/>
          <w:szCs w:val="22"/>
        </w:rPr>
        <w:t>scream</w:t>
      </w:r>
      <w:proofErr w:type="spellEnd"/>
      <w:r w:rsidRPr="0079485B">
        <w:rPr>
          <w:rFonts w:ascii="Arial" w:hAnsi="Arial" w:cs="Arial"/>
          <w:b/>
          <w:sz w:val="22"/>
          <w:szCs w:val="22"/>
        </w:rPr>
        <w:t>''</w:t>
      </w:r>
    </w:p>
    <w:p w14:paraId="522FACB2" w14:textId="77777777" w:rsidR="00D22023" w:rsidRDefault="00D22023" w:rsidP="00D22023">
      <w:pPr>
        <w:jc w:val="both"/>
        <w:rPr>
          <w:rFonts w:ascii="Arial" w:hAnsi="Arial" w:cs="Arial"/>
          <w:sz w:val="22"/>
          <w:szCs w:val="22"/>
        </w:rPr>
      </w:pPr>
    </w:p>
    <w:p w14:paraId="0A011277"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''Blue </w:t>
      </w:r>
      <w:proofErr w:type="spellStart"/>
      <w:r w:rsidRPr="0079485B">
        <w:rPr>
          <w:rFonts w:ascii="Arial" w:hAnsi="Arial" w:cs="Arial"/>
          <w:sz w:val="22"/>
          <w:szCs w:val="22"/>
        </w:rPr>
        <w:t>scream</w:t>
      </w:r>
      <w:proofErr w:type="spellEnd"/>
      <w:r w:rsidRPr="0079485B">
        <w:rPr>
          <w:rFonts w:ascii="Arial" w:hAnsi="Arial" w:cs="Arial"/>
          <w:sz w:val="22"/>
          <w:szCs w:val="22"/>
        </w:rPr>
        <w:t xml:space="preserve">'' predstavlja umjetničku manifestaciju borbe s jednim od najvećih problema današnjeg svijeta – onečišćenjem mora i oceana, odnosno očuvanja cjelokupnog ekosistema. Multimedijalna ambijentalna instalacija je reminiscencija prethodnog projekta autorice „Potraga za plavetnilom“, koji je u fokusu imao skulpturu sačinjenu od pronađenih plastičnih boca u moru, koje figurativno, ali i metaforički, tvore veliko čudovišno biće koje baca sjenu na ljudsku bezobzirnost i dalekosežne posljedice koje ta bezobzirnost izaziva.  „Blue </w:t>
      </w:r>
      <w:proofErr w:type="spellStart"/>
      <w:r w:rsidRPr="0079485B">
        <w:rPr>
          <w:rFonts w:ascii="Arial" w:hAnsi="Arial" w:cs="Arial"/>
          <w:sz w:val="22"/>
          <w:szCs w:val="22"/>
        </w:rPr>
        <w:t>scream</w:t>
      </w:r>
      <w:proofErr w:type="spellEnd"/>
      <w:r w:rsidRPr="0079485B">
        <w:rPr>
          <w:rFonts w:ascii="Arial" w:hAnsi="Arial" w:cs="Arial"/>
          <w:sz w:val="22"/>
          <w:szCs w:val="22"/>
        </w:rPr>
        <w:t>“ je nastavak ovog projekta u kojemu će stilizirane figure virtualno modelirane od plastičnih boca biti animirane te video projekcijom biti postavljene u suodnos s autorskom glazbom. Vrijeme održavanja je studeni 2025. godine.</w:t>
      </w:r>
    </w:p>
    <w:p w14:paraId="662E24FD" w14:textId="77777777" w:rsidR="00D22023" w:rsidRPr="0079485B" w:rsidRDefault="00D22023" w:rsidP="00D22023">
      <w:pPr>
        <w:jc w:val="both"/>
        <w:rPr>
          <w:rFonts w:ascii="Arial" w:hAnsi="Arial" w:cs="Arial"/>
          <w:b/>
          <w:sz w:val="22"/>
          <w:szCs w:val="22"/>
        </w:rPr>
      </w:pPr>
    </w:p>
    <w:p w14:paraId="134DDBE0"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Vesna </w:t>
      </w:r>
      <w:proofErr w:type="spellStart"/>
      <w:r w:rsidRPr="0079485B">
        <w:rPr>
          <w:rFonts w:ascii="Arial" w:hAnsi="Arial" w:cs="Arial"/>
          <w:b/>
          <w:sz w:val="22"/>
          <w:szCs w:val="22"/>
        </w:rPr>
        <w:t>Muhoberac</w:t>
      </w:r>
      <w:proofErr w:type="spellEnd"/>
      <w:r w:rsidRPr="0079485B">
        <w:rPr>
          <w:rFonts w:ascii="Arial" w:hAnsi="Arial" w:cs="Arial"/>
          <w:b/>
          <w:sz w:val="22"/>
          <w:szCs w:val="22"/>
        </w:rPr>
        <w:t xml:space="preserve"> – ''Festival M &amp; M: Četvrti </w:t>
      </w:r>
      <w:proofErr w:type="spellStart"/>
      <w:r w:rsidRPr="0079485B">
        <w:rPr>
          <w:rFonts w:ascii="Arial" w:hAnsi="Arial" w:cs="Arial"/>
          <w:b/>
          <w:sz w:val="22"/>
          <w:szCs w:val="22"/>
        </w:rPr>
        <w:t>Mićini</w:t>
      </w:r>
      <w:proofErr w:type="spellEnd"/>
      <w:r w:rsidRPr="0079485B">
        <w:rPr>
          <w:rFonts w:ascii="Arial" w:hAnsi="Arial" w:cs="Arial"/>
          <w:b/>
          <w:sz w:val="22"/>
          <w:szCs w:val="22"/>
        </w:rPr>
        <w:t xml:space="preserve"> dani''</w:t>
      </w:r>
    </w:p>
    <w:p w14:paraId="2CF8CB4F" w14:textId="77777777" w:rsidR="00D22023" w:rsidRPr="0079485B" w:rsidRDefault="00D22023" w:rsidP="00D22023">
      <w:pPr>
        <w:jc w:val="both"/>
        <w:rPr>
          <w:rFonts w:ascii="Arial" w:hAnsi="Arial" w:cs="Arial"/>
          <w:sz w:val="22"/>
          <w:szCs w:val="22"/>
        </w:rPr>
      </w:pPr>
    </w:p>
    <w:p w14:paraId="5F9C729C" w14:textId="77777777" w:rsidR="00D22023" w:rsidRPr="0079485B" w:rsidRDefault="00D22023" w:rsidP="00D22023">
      <w:pPr>
        <w:jc w:val="both"/>
        <w:rPr>
          <w:rFonts w:ascii="Arial" w:hAnsi="Arial" w:cs="Arial"/>
          <w:bCs/>
          <w:sz w:val="22"/>
          <w:szCs w:val="22"/>
        </w:rPr>
      </w:pPr>
      <w:r w:rsidRPr="0079485B">
        <w:rPr>
          <w:rFonts w:ascii="Arial" w:hAnsi="Arial" w:cs="Arial"/>
          <w:sz w:val="22"/>
          <w:szCs w:val="22"/>
        </w:rPr>
        <w:t xml:space="preserve">''Festival M &amp; M: </w:t>
      </w:r>
      <w:proofErr w:type="spellStart"/>
      <w:r w:rsidRPr="0079485B">
        <w:rPr>
          <w:rFonts w:ascii="Arial" w:hAnsi="Arial" w:cs="Arial"/>
          <w:sz w:val="22"/>
          <w:szCs w:val="22"/>
        </w:rPr>
        <w:t>Mićini</w:t>
      </w:r>
      <w:proofErr w:type="spellEnd"/>
      <w:r w:rsidRPr="0079485B">
        <w:rPr>
          <w:rFonts w:ascii="Arial" w:hAnsi="Arial" w:cs="Arial"/>
          <w:sz w:val="22"/>
          <w:szCs w:val="22"/>
        </w:rPr>
        <w:t xml:space="preserve"> dani'' realiziran je prvi put u srpnju 2022. godine, a posvećen je pokojnoj Miri Mići </w:t>
      </w:r>
      <w:proofErr w:type="spellStart"/>
      <w:r w:rsidRPr="0079485B">
        <w:rPr>
          <w:rFonts w:ascii="Arial" w:hAnsi="Arial" w:cs="Arial"/>
          <w:sz w:val="22"/>
          <w:szCs w:val="22"/>
        </w:rPr>
        <w:t>Muhoberac</w:t>
      </w:r>
      <w:proofErr w:type="spellEnd"/>
      <w:r w:rsidRPr="0079485B">
        <w:rPr>
          <w:rFonts w:ascii="Arial" w:hAnsi="Arial" w:cs="Arial"/>
          <w:sz w:val="22"/>
          <w:szCs w:val="22"/>
        </w:rPr>
        <w:t xml:space="preserve">, autoričinoj sestri. Cilj programa je upoznati publiku sa stvaralaštvom pokojne Mire </w:t>
      </w:r>
      <w:proofErr w:type="spellStart"/>
      <w:r w:rsidRPr="0079485B">
        <w:rPr>
          <w:rFonts w:ascii="Arial" w:hAnsi="Arial" w:cs="Arial"/>
          <w:sz w:val="22"/>
          <w:szCs w:val="22"/>
        </w:rPr>
        <w:t>Muhoberac</w:t>
      </w:r>
      <w:proofErr w:type="spellEnd"/>
      <w:r w:rsidRPr="0079485B">
        <w:rPr>
          <w:rFonts w:ascii="Arial" w:hAnsi="Arial" w:cs="Arial"/>
          <w:sz w:val="22"/>
          <w:szCs w:val="22"/>
        </w:rPr>
        <w:t xml:space="preserve">, kao i sa svim razinama njezinog interesa, kako umjetničkog, tako i znanstvenog, a koji uvijek u središte stavlja Grad Dubrovnik i njegovo pozicioniranje u Hrvatskoj i Europi. Festival nudi izazove gledateljskog motrenja i kretanja </w:t>
      </w:r>
      <w:r w:rsidRPr="0079485B">
        <w:rPr>
          <w:rFonts w:ascii="Arial" w:hAnsi="Arial" w:cs="Arial"/>
          <w:i/>
          <w:iCs/>
          <w:sz w:val="22"/>
          <w:szCs w:val="22"/>
        </w:rPr>
        <w:t xml:space="preserve">novim i starim </w:t>
      </w:r>
      <w:r w:rsidRPr="0079485B">
        <w:rPr>
          <w:rFonts w:ascii="Arial" w:hAnsi="Arial" w:cs="Arial"/>
          <w:sz w:val="22"/>
          <w:szCs w:val="22"/>
        </w:rPr>
        <w:t xml:space="preserve">prostorima Dubrovnika, ulaženja u </w:t>
      </w:r>
      <w:proofErr w:type="spellStart"/>
      <w:r w:rsidRPr="0079485B">
        <w:rPr>
          <w:rFonts w:ascii="Arial" w:hAnsi="Arial" w:cs="Arial"/>
          <w:sz w:val="22"/>
          <w:szCs w:val="22"/>
        </w:rPr>
        <w:t>Sponzu</w:t>
      </w:r>
      <w:proofErr w:type="spellEnd"/>
      <w:r w:rsidRPr="0079485B">
        <w:rPr>
          <w:rFonts w:ascii="Arial" w:hAnsi="Arial" w:cs="Arial"/>
          <w:sz w:val="22"/>
          <w:szCs w:val="22"/>
        </w:rPr>
        <w:t xml:space="preserve">, Slanicu Revelina, u Lazarete, male crkve, u </w:t>
      </w:r>
      <w:proofErr w:type="spellStart"/>
      <w:r w:rsidRPr="0079485B">
        <w:rPr>
          <w:rFonts w:ascii="Arial" w:hAnsi="Arial" w:cs="Arial"/>
          <w:sz w:val="22"/>
          <w:szCs w:val="22"/>
        </w:rPr>
        <w:t>Lacromu</w:t>
      </w:r>
      <w:proofErr w:type="spellEnd"/>
      <w:r w:rsidRPr="0079485B">
        <w:rPr>
          <w:rFonts w:ascii="Arial" w:hAnsi="Arial" w:cs="Arial"/>
          <w:sz w:val="22"/>
          <w:szCs w:val="22"/>
        </w:rPr>
        <w:t xml:space="preserve"> te otkrivanje nekog drugog i drugačijeg Grada u koji je pokojna Mira </w:t>
      </w:r>
      <w:proofErr w:type="spellStart"/>
      <w:r w:rsidRPr="0079485B">
        <w:rPr>
          <w:rFonts w:ascii="Arial" w:hAnsi="Arial" w:cs="Arial"/>
          <w:sz w:val="22"/>
          <w:szCs w:val="22"/>
        </w:rPr>
        <w:t>Muhoberac</w:t>
      </w:r>
      <w:proofErr w:type="spellEnd"/>
      <w:r w:rsidRPr="0079485B">
        <w:rPr>
          <w:rFonts w:ascii="Arial" w:hAnsi="Arial" w:cs="Arial"/>
          <w:sz w:val="22"/>
          <w:szCs w:val="22"/>
        </w:rPr>
        <w:t xml:space="preserve"> uranjala cijelim svojim stvaralaštvom. Program će se održati od 18. do 22. srpnja 2025. godine</w:t>
      </w:r>
    </w:p>
    <w:p w14:paraId="0FE5AD81" w14:textId="77777777" w:rsidR="00D22023" w:rsidRPr="0079485B" w:rsidRDefault="00D22023" w:rsidP="00D22023">
      <w:pPr>
        <w:jc w:val="both"/>
        <w:rPr>
          <w:rFonts w:ascii="Arial" w:hAnsi="Arial" w:cs="Arial"/>
          <w:b/>
          <w:sz w:val="22"/>
          <w:szCs w:val="22"/>
        </w:rPr>
      </w:pPr>
    </w:p>
    <w:p w14:paraId="793DF7BD"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Opis film d.o.o. – Dokumentarni film ''Priča s Prijekog''</w:t>
      </w:r>
    </w:p>
    <w:p w14:paraId="5956119C" w14:textId="77777777" w:rsidR="00D22023" w:rsidRPr="0079485B" w:rsidRDefault="00D22023" w:rsidP="00D22023">
      <w:pPr>
        <w:jc w:val="both"/>
        <w:rPr>
          <w:rFonts w:ascii="Arial" w:hAnsi="Arial" w:cs="Arial"/>
          <w:sz w:val="22"/>
          <w:szCs w:val="22"/>
        </w:rPr>
      </w:pPr>
    </w:p>
    <w:p w14:paraId="55EE6291"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Riječ je o dokumentarnom filmu koji je snimljen u ožujku, svibnju i srpnju ove godine, cilj mu je ispričati priču o jednoj ulici i prostoru. Film predstavlja Prijeko kakvo je bilo nekada i kakvo je danas. Svrha filma je zabilježiti dio sadašnjosti i neke zanimljivosti iz prošlosti Prijekoga, predstaviti poznate ljude, ali i one koji nisu baš poznati. Za snimanje filma koristio se arhivski materijal te razgovori sa sadašnjim, ali i nekadašnjim stanovnicima. Premijera filma trebala bi se održati u Dubrovniku u proljeće 2025. godine.</w:t>
      </w:r>
    </w:p>
    <w:p w14:paraId="354826CC" w14:textId="77777777" w:rsidR="00D22023" w:rsidRPr="0079485B" w:rsidRDefault="00D22023" w:rsidP="00D22023">
      <w:pPr>
        <w:jc w:val="both"/>
        <w:rPr>
          <w:rFonts w:ascii="Arial" w:hAnsi="Arial" w:cs="Arial"/>
          <w:b/>
          <w:sz w:val="22"/>
          <w:szCs w:val="22"/>
        </w:rPr>
      </w:pPr>
    </w:p>
    <w:p w14:paraId="2C053CF2"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AB </w:t>
      </w:r>
      <w:proofErr w:type="spellStart"/>
      <w:r w:rsidRPr="0079485B">
        <w:rPr>
          <w:rFonts w:ascii="Arial" w:hAnsi="Arial" w:cs="Arial"/>
          <w:b/>
          <w:sz w:val="22"/>
          <w:szCs w:val="22"/>
        </w:rPr>
        <w:t>atelier</w:t>
      </w:r>
      <w:proofErr w:type="spellEnd"/>
      <w:r w:rsidRPr="0079485B">
        <w:rPr>
          <w:rFonts w:ascii="Arial" w:hAnsi="Arial" w:cs="Arial"/>
          <w:b/>
          <w:sz w:val="22"/>
          <w:szCs w:val="22"/>
        </w:rPr>
        <w:t xml:space="preserve">, obrt za umjetnost i restauraciju  - Projekt ''Bilo jednom na </w:t>
      </w:r>
      <w:proofErr w:type="spellStart"/>
      <w:r w:rsidRPr="0079485B">
        <w:rPr>
          <w:rFonts w:ascii="Arial" w:hAnsi="Arial" w:cs="Arial"/>
          <w:b/>
          <w:sz w:val="22"/>
          <w:szCs w:val="22"/>
        </w:rPr>
        <w:t>Pustijerni</w:t>
      </w:r>
      <w:proofErr w:type="spellEnd"/>
      <w:r w:rsidRPr="0079485B">
        <w:rPr>
          <w:rFonts w:ascii="Arial" w:hAnsi="Arial" w:cs="Arial"/>
          <w:b/>
          <w:sz w:val="22"/>
          <w:szCs w:val="22"/>
        </w:rPr>
        <w:t xml:space="preserve">'' </w:t>
      </w:r>
    </w:p>
    <w:p w14:paraId="5FFFEBC6" w14:textId="77777777" w:rsidR="00D22023" w:rsidRPr="0079485B" w:rsidRDefault="00D22023" w:rsidP="00D22023">
      <w:pPr>
        <w:jc w:val="both"/>
        <w:rPr>
          <w:rFonts w:ascii="Arial" w:hAnsi="Arial" w:cs="Arial"/>
          <w:sz w:val="22"/>
          <w:szCs w:val="22"/>
        </w:rPr>
      </w:pPr>
    </w:p>
    <w:p w14:paraId="7804FF4A"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Osnovni cilj projekta ''Bilo jednom na </w:t>
      </w:r>
      <w:proofErr w:type="spellStart"/>
      <w:r w:rsidRPr="0079485B">
        <w:rPr>
          <w:rFonts w:ascii="Arial" w:hAnsi="Arial" w:cs="Arial"/>
          <w:sz w:val="22"/>
          <w:szCs w:val="22"/>
        </w:rPr>
        <w:t>Pustijerni</w:t>
      </w:r>
      <w:proofErr w:type="spellEnd"/>
      <w:r w:rsidRPr="0079485B">
        <w:rPr>
          <w:rFonts w:ascii="Arial" w:hAnsi="Arial" w:cs="Arial"/>
          <w:sz w:val="22"/>
          <w:szCs w:val="22"/>
        </w:rPr>
        <w:t xml:space="preserve">'' je približiti atmosferu života i apsurda sistema u Dubrovniku kroz audio rekonstrukciju istinitog događaja iz prve polovice prošloga stoljeća. Stanovnik tadašnje Dubrovačke općine, Ivo </w:t>
      </w:r>
      <w:proofErr w:type="spellStart"/>
      <w:r w:rsidRPr="0079485B">
        <w:rPr>
          <w:rFonts w:ascii="Arial" w:hAnsi="Arial" w:cs="Arial"/>
          <w:sz w:val="22"/>
          <w:szCs w:val="22"/>
        </w:rPr>
        <w:t>Hajdić</w:t>
      </w:r>
      <w:proofErr w:type="spellEnd"/>
      <w:r w:rsidRPr="0079485B">
        <w:rPr>
          <w:rFonts w:ascii="Arial" w:hAnsi="Arial" w:cs="Arial"/>
          <w:sz w:val="22"/>
          <w:szCs w:val="22"/>
        </w:rPr>
        <w:t xml:space="preserve"> je tijekom druženja s navodnim </w:t>
      </w:r>
      <w:r w:rsidRPr="0079485B">
        <w:rPr>
          <w:rFonts w:ascii="Arial" w:hAnsi="Arial" w:cs="Arial"/>
          <w:sz w:val="22"/>
          <w:szCs w:val="22"/>
        </w:rPr>
        <w:lastRenderedPageBreak/>
        <w:t xml:space="preserve">prijateljima i kolegama naveden da se složi s tezom kako bi bilo dobro otići živjeti u Italiju, a potom je utamničen u zatvoru na </w:t>
      </w:r>
      <w:proofErr w:type="spellStart"/>
      <w:r w:rsidRPr="0079485B">
        <w:rPr>
          <w:rFonts w:ascii="Arial" w:hAnsi="Arial" w:cs="Arial"/>
          <w:sz w:val="22"/>
          <w:szCs w:val="22"/>
        </w:rPr>
        <w:t>Pustijerni</w:t>
      </w:r>
      <w:proofErr w:type="spellEnd"/>
      <w:r w:rsidRPr="0079485B">
        <w:rPr>
          <w:rFonts w:ascii="Arial" w:hAnsi="Arial" w:cs="Arial"/>
          <w:sz w:val="22"/>
          <w:szCs w:val="22"/>
        </w:rPr>
        <w:t xml:space="preserve">. Tijekom suđenja bez argumenata je osuđen kao pro monarhist na jednogodišnje progonstvo u kninsku oblast. O ovom događaju već postoji dvadesetak godina star video zapis u kojem sam Ivo </w:t>
      </w:r>
      <w:proofErr w:type="spellStart"/>
      <w:r w:rsidRPr="0079485B">
        <w:rPr>
          <w:rFonts w:ascii="Arial" w:hAnsi="Arial" w:cs="Arial"/>
          <w:sz w:val="22"/>
          <w:szCs w:val="22"/>
        </w:rPr>
        <w:t>Hajdić</w:t>
      </w:r>
      <w:proofErr w:type="spellEnd"/>
      <w:r w:rsidRPr="0079485B">
        <w:rPr>
          <w:rFonts w:ascii="Arial" w:hAnsi="Arial" w:cs="Arial"/>
          <w:sz w:val="22"/>
          <w:szCs w:val="22"/>
        </w:rPr>
        <w:t xml:space="preserve"> kronološki navodi sve pojedinosti. Cilj je očistiti audio zapis od nepotrebnih zvukova, digitalno ga obraditi te transformirati u kratku radio dramu. Realizacija je planirana tijekom 2025. godine.</w:t>
      </w:r>
    </w:p>
    <w:p w14:paraId="72C2BD74" w14:textId="77777777" w:rsidR="00D22023" w:rsidRPr="0079485B" w:rsidRDefault="00D22023" w:rsidP="00D22023">
      <w:pPr>
        <w:jc w:val="both"/>
        <w:rPr>
          <w:rFonts w:ascii="Arial" w:hAnsi="Arial" w:cs="Arial"/>
          <w:b/>
          <w:bCs/>
          <w:kern w:val="2"/>
          <w:sz w:val="22"/>
          <w:szCs w:val="22"/>
        </w:rPr>
      </w:pPr>
    </w:p>
    <w:p w14:paraId="33EB09D8" w14:textId="77777777" w:rsidR="00D22023" w:rsidRPr="0079485B" w:rsidRDefault="00D22023" w:rsidP="00D22023">
      <w:pPr>
        <w:jc w:val="both"/>
        <w:rPr>
          <w:rFonts w:ascii="Arial" w:hAnsi="Arial" w:cs="Arial"/>
          <w:b/>
          <w:bCs/>
          <w:sz w:val="22"/>
          <w:szCs w:val="22"/>
        </w:rPr>
      </w:pPr>
      <w:r w:rsidRPr="0079485B">
        <w:rPr>
          <w:rFonts w:ascii="Arial" w:hAnsi="Arial" w:cs="Arial"/>
          <w:b/>
          <w:bCs/>
          <w:sz w:val="22"/>
          <w:szCs w:val="22"/>
        </w:rPr>
        <w:t>6.5. MUZEJSKO - GALERIJSKA DJELATNOST, LIKOVNA UMJETNOST TE ZAŠTITA I OČUVANJE KULTURNE BAŠTINE</w:t>
      </w:r>
    </w:p>
    <w:p w14:paraId="5AE5834D" w14:textId="77777777" w:rsidR="00D22023" w:rsidRPr="0079485B" w:rsidRDefault="00D22023" w:rsidP="00D22023">
      <w:pPr>
        <w:jc w:val="both"/>
        <w:rPr>
          <w:rFonts w:ascii="Arial" w:hAnsi="Arial" w:cs="Arial"/>
          <w:b/>
          <w:sz w:val="22"/>
          <w:szCs w:val="22"/>
        </w:rPr>
      </w:pPr>
    </w:p>
    <w:p w14:paraId="31EB0707" w14:textId="77777777" w:rsidR="00D22023" w:rsidRPr="0079485B" w:rsidRDefault="00D22023" w:rsidP="00D22023">
      <w:pPr>
        <w:jc w:val="both"/>
        <w:rPr>
          <w:rFonts w:ascii="Arial" w:hAnsi="Arial" w:cs="Arial"/>
          <w:b/>
          <w:sz w:val="22"/>
          <w:szCs w:val="22"/>
        </w:rPr>
      </w:pPr>
      <w:proofErr w:type="spellStart"/>
      <w:r w:rsidRPr="0079485B">
        <w:rPr>
          <w:rFonts w:ascii="Arial" w:hAnsi="Arial" w:cs="Arial"/>
          <w:b/>
          <w:sz w:val="22"/>
          <w:szCs w:val="22"/>
        </w:rPr>
        <w:t>Majeutika</w:t>
      </w:r>
      <w:proofErr w:type="spellEnd"/>
      <w:r w:rsidRPr="0079485B">
        <w:rPr>
          <w:rFonts w:ascii="Arial" w:hAnsi="Arial" w:cs="Arial"/>
          <w:b/>
          <w:sz w:val="22"/>
          <w:szCs w:val="22"/>
        </w:rPr>
        <w:t xml:space="preserve"> d.o.o. (Muzej crvene povijesti) – Godišnji izložbeni program Muzeja crvene povijesti</w:t>
      </w:r>
    </w:p>
    <w:p w14:paraId="20795A28" w14:textId="77777777" w:rsidR="00D22023" w:rsidRPr="0079485B" w:rsidRDefault="00D22023" w:rsidP="00D22023">
      <w:pPr>
        <w:jc w:val="both"/>
        <w:rPr>
          <w:rFonts w:ascii="Arial" w:hAnsi="Arial" w:cs="Arial"/>
          <w:sz w:val="22"/>
          <w:szCs w:val="22"/>
        </w:rPr>
      </w:pPr>
    </w:p>
    <w:p w14:paraId="6A84765D"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Cilj ciklusa izložbi u galeriji Muzeja crvene povijesti je  valorizacija i stavljanje naglaska na povijesnu, društvenu, dizajnersku, arhitektonsku i umjetničku baštinu iz razdoblja socijalizma u Hrvatskoj, kao i njezino tumačenje i interpretaciju u suvremenom kontekstu. Izložbe koje će biti postavljene tijekom cijele godine imaju za cilj privući lokalnu, ali i međunarodnu publiku te je disperzirati iz stare gradske jezgre na novu lokaciju, odnosno mikrolokaciju bivše Tvornice ugljeno – grafitnih proizvoda „TUP“.</w:t>
      </w:r>
    </w:p>
    <w:p w14:paraId="76BDB2B6" w14:textId="77777777" w:rsidR="00D22023" w:rsidRPr="0079485B" w:rsidRDefault="00D22023" w:rsidP="00D22023">
      <w:pPr>
        <w:jc w:val="both"/>
        <w:rPr>
          <w:rFonts w:ascii="Arial" w:hAnsi="Arial" w:cs="Arial"/>
          <w:b/>
          <w:sz w:val="22"/>
          <w:szCs w:val="22"/>
        </w:rPr>
      </w:pPr>
    </w:p>
    <w:p w14:paraId="667DE3A8"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Iva </w:t>
      </w:r>
      <w:proofErr w:type="spellStart"/>
      <w:r w:rsidRPr="0079485B">
        <w:rPr>
          <w:rFonts w:ascii="Arial" w:hAnsi="Arial" w:cs="Arial"/>
          <w:b/>
          <w:sz w:val="22"/>
          <w:szCs w:val="22"/>
        </w:rPr>
        <w:t>Laterza</w:t>
      </w:r>
      <w:proofErr w:type="spellEnd"/>
      <w:r w:rsidRPr="0079485B">
        <w:rPr>
          <w:rFonts w:ascii="Arial" w:hAnsi="Arial" w:cs="Arial"/>
          <w:b/>
          <w:sz w:val="22"/>
          <w:szCs w:val="22"/>
        </w:rPr>
        <w:t xml:space="preserve"> Obuljen –  Samostalna umjetnička izložba ''Fuzija''</w:t>
      </w:r>
    </w:p>
    <w:p w14:paraId="06938178" w14:textId="77777777" w:rsidR="00D22023" w:rsidRDefault="00D22023" w:rsidP="00D22023">
      <w:pPr>
        <w:jc w:val="both"/>
        <w:rPr>
          <w:rFonts w:ascii="Arial" w:hAnsi="Arial" w:cs="Arial"/>
          <w:sz w:val="22"/>
          <w:szCs w:val="22"/>
        </w:rPr>
      </w:pPr>
      <w:bookmarkStart w:id="5" w:name="_Hlk149634770"/>
      <w:bookmarkStart w:id="6" w:name="_Hlk149634737"/>
      <w:bookmarkStart w:id="7" w:name="_Hlk149634753"/>
    </w:p>
    <w:p w14:paraId="63DA9F7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Umjetnica Iva </w:t>
      </w:r>
      <w:proofErr w:type="spellStart"/>
      <w:r w:rsidRPr="0079485B">
        <w:rPr>
          <w:rFonts w:ascii="Arial" w:hAnsi="Arial" w:cs="Arial"/>
          <w:sz w:val="22"/>
          <w:szCs w:val="22"/>
        </w:rPr>
        <w:t>Laterza</w:t>
      </w:r>
      <w:proofErr w:type="spellEnd"/>
      <w:r w:rsidRPr="0079485B">
        <w:rPr>
          <w:rFonts w:ascii="Arial" w:hAnsi="Arial" w:cs="Arial"/>
          <w:sz w:val="22"/>
          <w:szCs w:val="22"/>
        </w:rPr>
        <w:t xml:space="preserve"> Obuljen </w:t>
      </w:r>
      <w:bookmarkEnd w:id="5"/>
      <w:r w:rsidRPr="0079485B">
        <w:rPr>
          <w:rFonts w:ascii="Arial" w:hAnsi="Arial" w:cs="Arial"/>
          <w:sz w:val="22"/>
          <w:szCs w:val="22"/>
        </w:rPr>
        <w:t>kroz cijelu 2024. godinu razvija i stvara ciklus slika, akrila na lanu i platnu, nazvanih Fuzija. Serija će se sastojati od platna velikih dimenzija koja će biti predstavljena u Umjetničkoj galeriji u Zagrebu, zajedno s platnima manjih dimenzija koja su već bila predstavljena u Balama Istri ove godine. Cilj izložbe je promocija suvremene lokalne dubrovačke umjetničke scene izvan samog Grada, ali i povezivanje s drugim gradovima na kulturnoj i umjetničkoj sceni. Izložba će se održati tijekom siječnja i veljače 2025. godine.</w:t>
      </w:r>
    </w:p>
    <w:bookmarkEnd w:id="6"/>
    <w:bookmarkEnd w:id="7"/>
    <w:p w14:paraId="5524DEB7" w14:textId="77777777" w:rsidR="00D22023" w:rsidRPr="0079485B" w:rsidRDefault="00D22023" w:rsidP="00D22023">
      <w:pPr>
        <w:jc w:val="both"/>
        <w:rPr>
          <w:rFonts w:ascii="Arial" w:hAnsi="Arial" w:cs="Arial"/>
          <w:b/>
          <w:sz w:val="22"/>
          <w:szCs w:val="22"/>
        </w:rPr>
      </w:pPr>
    </w:p>
    <w:p w14:paraId="0280F2B1"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Umjetnička škola Luke Sorkočevića – Godišnji izložbeni program Galerije mladih UŠLS</w:t>
      </w:r>
    </w:p>
    <w:p w14:paraId="27EB2C78" w14:textId="77777777" w:rsidR="00D22023" w:rsidRPr="0079485B" w:rsidRDefault="00D22023" w:rsidP="00D22023">
      <w:pPr>
        <w:jc w:val="both"/>
        <w:rPr>
          <w:rFonts w:ascii="Arial" w:hAnsi="Arial" w:cs="Arial"/>
          <w:sz w:val="22"/>
          <w:szCs w:val="22"/>
        </w:rPr>
      </w:pPr>
    </w:p>
    <w:p w14:paraId="0415CBF8"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Galerija mladih pri Umjetničkoj školi Luke Sorkočevića djeluje od svibnja 2011. godine, a svake godine izlaže radove aktualnih i bivših učenika Slikarskog odjela UŠLS. Za 2025. godinu planirane su dvije izložbe. Prva izložba, autorice Tee </w:t>
      </w:r>
      <w:proofErr w:type="spellStart"/>
      <w:r w:rsidRPr="0079485B">
        <w:rPr>
          <w:rFonts w:ascii="Arial" w:hAnsi="Arial" w:cs="Arial"/>
          <w:sz w:val="22"/>
          <w:szCs w:val="22"/>
        </w:rPr>
        <w:t>Stražičić</w:t>
      </w:r>
      <w:proofErr w:type="spellEnd"/>
      <w:r w:rsidRPr="0079485B">
        <w:rPr>
          <w:rFonts w:ascii="Arial" w:hAnsi="Arial" w:cs="Arial"/>
          <w:sz w:val="22"/>
          <w:szCs w:val="22"/>
        </w:rPr>
        <w:t xml:space="preserve"> naziva </w:t>
      </w:r>
      <w:hyperlink r:id="rId5" w:history="1">
        <w:r w:rsidRPr="0079485B">
          <w:rPr>
            <w:rStyle w:val="Hiperveza"/>
            <w:rFonts w:ascii="Arial" w:hAnsi="Arial" w:cs="Arial"/>
            <w:color w:val="000000" w:themeColor="text1"/>
            <w:sz w:val="22"/>
            <w:szCs w:val="22"/>
          </w:rPr>
          <w:t>https://teastrazicic.com/ABOUT</w:t>
        </w:r>
      </w:hyperlink>
      <w:r w:rsidRPr="0079485B">
        <w:rPr>
          <w:rFonts w:ascii="Arial" w:hAnsi="Arial" w:cs="Arial"/>
          <w:color w:val="000000" w:themeColor="text1"/>
          <w:sz w:val="22"/>
          <w:szCs w:val="22"/>
        </w:rPr>
        <w:t xml:space="preserve">, sastoji se od dva dijela. U prvom dijelu autorica će javnosti </w:t>
      </w:r>
      <w:r w:rsidRPr="0079485B">
        <w:rPr>
          <w:rFonts w:ascii="Arial" w:hAnsi="Arial" w:cs="Arial"/>
          <w:sz w:val="22"/>
          <w:szCs w:val="22"/>
        </w:rPr>
        <w:t>predstaviti svoje recentne radove, a u drugom dijelu će održati radionicu za učenike Slikarskog odijela.  Druga izložba  je skupna izložba naziva ''Plava kemijska'', u kojoj će  bivši i sadašnji učenici te profesori biti pozvani da na zadanom formatu razglednice i korištenjem plave kemijske izrade crtež i pošalju ga na adresu škole. Svi ovi radovi će biti izloženi u prostorijama Galerije mladih. Izložbe će se odvijati tijekom 2025. godine.</w:t>
      </w:r>
    </w:p>
    <w:p w14:paraId="533EA170" w14:textId="77777777" w:rsidR="00D22023" w:rsidRPr="0079485B" w:rsidRDefault="00D22023" w:rsidP="00D22023">
      <w:pPr>
        <w:jc w:val="both"/>
        <w:rPr>
          <w:rFonts w:ascii="Arial" w:hAnsi="Arial" w:cs="Arial"/>
          <w:b/>
          <w:sz w:val="22"/>
          <w:szCs w:val="22"/>
          <w:lang w:val="en-US"/>
        </w:rPr>
      </w:pPr>
    </w:p>
    <w:p w14:paraId="24C4364F" w14:textId="77777777" w:rsidR="00D22023" w:rsidRPr="0079485B" w:rsidRDefault="00D22023" w:rsidP="00D22023">
      <w:pPr>
        <w:jc w:val="both"/>
        <w:rPr>
          <w:rFonts w:ascii="Arial" w:hAnsi="Arial" w:cs="Arial"/>
          <w:b/>
          <w:sz w:val="22"/>
          <w:szCs w:val="22"/>
          <w:lang w:val="en-US"/>
        </w:rPr>
      </w:pPr>
      <w:r w:rsidRPr="0079485B">
        <w:rPr>
          <w:rFonts w:ascii="Arial" w:hAnsi="Arial" w:cs="Arial"/>
          <w:b/>
          <w:sz w:val="22"/>
          <w:szCs w:val="22"/>
          <w:lang w:val="en-US"/>
        </w:rPr>
        <w:t xml:space="preserve">Art </w:t>
      </w:r>
      <w:proofErr w:type="spellStart"/>
      <w:r w:rsidRPr="0079485B">
        <w:rPr>
          <w:rFonts w:ascii="Arial" w:hAnsi="Arial" w:cs="Arial"/>
          <w:b/>
          <w:sz w:val="22"/>
          <w:szCs w:val="22"/>
          <w:lang w:val="en-US"/>
        </w:rPr>
        <w:t>radionica</w:t>
      </w:r>
      <w:proofErr w:type="spellEnd"/>
      <w:r w:rsidRPr="0079485B">
        <w:rPr>
          <w:rFonts w:ascii="Arial" w:hAnsi="Arial" w:cs="Arial"/>
          <w:b/>
          <w:sz w:val="22"/>
          <w:szCs w:val="22"/>
          <w:lang w:val="en-US"/>
        </w:rPr>
        <w:t xml:space="preserve"> </w:t>
      </w:r>
      <w:proofErr w:type="spellStart"/>
      <w:r w:rsidRPr="0079485B">
        <w:rPr>
          <w:rFonts w:ascii="Arial" w:hAnsi="Arial" w:cs="Arial"/>
          <w:b/>
          <w:sz w:val="22"/>
          <w:szCs w:val="22"/>
          <w:lang w:val="en-US"/>
        </w:rPr>
        <w:t>Lazareti</w:t>
      </w:r>
      <w:proofErr w:type="spellEnd"/>
      <w:r w:rsidRPr="0079485B">
        <w:rPr>
          <w:rFonts w:ascii="Arial" w:hAnsi="Arial" w:cs="Arial"/>
          <w:b/>
          <w:sz w:val="22"/>
          <w:szCs w:val="22"/>
          <w:lang w:val="en-US"/>
        </w:rPr>
        <w:t xml:space="preserve"> – </w:t>
      </w:r>
      <w:proofErr w:type="spellStart"/>
      <w:r w:rsidRPr="0079485B">
        <w:rPr>
          <w:rFonts w:ascii="Arial" w:hAnsi="Arial" w:cs="Arial"/>
          <w:b/>
          <w:sz w:val="22"/>
          <w:szCs w:val="22"/>
          <w:lang w:val="en-US"/>
        </w:rPr>
        <w:t>Galerija</w:t>
      </w:r>
      <w:proofErr w:type="spellEnd"/>
      <w:r w:rsidRPr="0079485B">
        <w:rPr>
          <w:rFonts w:ascii="Arial" w:hAnsi="Arial" w:cs="Arial"/>
          <w:b/>
          <w:sz w:val="22"/>
          <w:szCs w:val="22"/>
          <w:lang w:val="en-US"/>
        </w:rPr>
        <w:t xml:space="preserve"> Otok 2025. </w:t>
      </w:r>
    </w:p>
    <w:p w14:paraId="16642867" w14:textId="77777777" w:rsidR="00D22023" w:rsidRPr="0079485B" w:rsidRDefault="00D22023" w:rsidP="00D22023">
      <w:pPr>
        <w:jc w:val="both"/>
        <w:rPr>
          <w:rFonts w:ascii="Arial" w:hAnsi="Arial" w:cs="Arial"/>
          <w:sz w:val="22"/>
          <w:szCs w:val="22"/>
        </w:rPr>
      </w:pPr>
    </w:p>
    <w:p w14:paraId="1B6EB7A2"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Program Galerije Otok koji, u prostoru Lazareta kao jednu od svojih programskih linija, vodi Art radionica Lazareti, posvećen je suvremenom vizualnom stvaralaštvu i to kroz razvoj, afirmaciju, produkciju te doprinos distribuciji i razmjeni suvremenih vizualnih i likovnih umjetničkih radova, izložbi, projekata, ideja te umjetničkih istraživanja. U programu ARL i Galerije Otok poseban je naglasak stavljen na stvaranje novih radova dubrovačkih i hrvatskih suvremenih umjetnika putem produkcije ili koprodukcije, organizaciju izložbi i dokumentaciju radova. Program 2025. sastojat će se od ciklusa samostalnih izložbi u Galeriji Otok i prostoru X. lađe, skupnih izložbi, kraćih instalacijskih i pop – </w:t>
      </w:r>
      <w:proofErr w:type="spellStart"/>
      <w:r w:rsidRPr="0079485B">
        <w:rPr>
          <w:rFonts w:ascii="Arial" w:hAnsi="Arial" w:cs="Arial"/>
          <w:sz w:val="22"/>
          <w:szCs w:val="22"/>
        </w:rPr>
        <w:t>up</w:t>
      </w:r>
      <w:proofErr w:type="spellEnd"/>
      <w:r w:rsidRPr="0079485B">
        <w:rPr>
          <w:rFonts w:ascii="Arial" w:hAnsi="Arial" w:cs="Arial"/>
          <w:sz w:val="22"/>
          <w:szCs w:val="22"/>
        </w:rPr>
        <w:t xml:space="preserve"> izložbi, ciklusa predavanja, prezentacija i radionica, tiska i pripreme knjiga umjetnika. Programi će se odvijati tijekom cijele godine.</w:t>
      </w:r>
    </w:p>
    <w:p w14:paraId="01878EE2" w14:textId="77777777" w:rsidR="00D22023" w:rsidRPr="0079485B" w:rsidRDefault="00D22023" w:rsidP="00D22023">
      <w:pPr>
        <w:jc w:val="both"/>
        <w:rPr>
          <w:rFonts w:ascii="Arial" w:hAnsi="Arial" w:cs="Arial"/>
          <w:b/>
          <w:sz w:val="22"/>
          <w:szCs w:val="22"/>
        </w:rPr>
      </w:pPr>
    </w:p>
    <w:p w14:paraId="48811D16"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lastRenderedPageBreak/>
        <w:t>Art radionica Lazareti -  Program ''</w:t>
      </w:r>
      <w:proofErr w:type="spellStart"/>
      <w:r w:rsidRPr="0079485B">
        <w:rPr>
          <w:rFonts w:ascii="Arial" w:hAnsi="Arial" w:cs="Arial"/>
          <w:b/>
          <w:sz w:val="22"/>
          <w:szCs w:val="22"/>
        </w:rPr>
        <w:t>Arhivathon</w:t>
      </w:r>
      <w:proofErr w:type="spellEnd"/>
      <w:r w:rsidRPr="0079485B">
        <w:rPr>
          <w:rFonts w:ascii="Arial" w:hAnsi="Arial" w:cs="Arial"/>
          <w:b/>
          <w:sz w:val="22"/>
          <w:szCs w:val="22"/>
        </w:rPr>
        <w:t>''</w:t>
      </w:r>
    </w:p>
    <w:p w14:paraId="1C45BC8C" w14:textId="77777777" w:rsidR="00D22023" w:rsidRPr="0079485B" w:rsidRDefault="00D22023" w:rsidP="00D22023">
      <w:pPr>
        <w:jc w:val="both"/>
        <w:rPr>
          <w:rFonts w:ascii="Arial" w:hAnsi="Arial" w:cs="Arial"/>
          <w:sz w:val="22"/>
          <w:szCs w:val="22"/>
        </w:rPr>
      </w:pPr>
    </w:p>
    <w:p w14:paraId="3A5F06D9"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Kroz projektne aktivnosti, ARL i drugi partneri bilježili su svoja znanja, prakse i nova iskustva stečena provedbom zajedničkih aktivnosti, koja su zatim sistematizirana kroz priručnik. „</w:t>
      </w:r>
      <w:proofErr w:type="spellStart"/>
      <w:r w:rsidRPr="0079485B">
        <w:rPr>
          <w:rFonts w:ascii="Arial" w:hAnsi="Arial" w:cs="Arial"/>
          <w:sz w:val="22"/>
          <w:szCs w:val="22"/>
        </w:rPr>
        <w:t>Arhivathon</w:t>
      </w:r>
      <w:proofErr w:type="spellEnd"/>
      <w:r w:rsidRPr="0079485B">
        <w:rPr>
          <w:rFonts w:ascii="Arial" w:hAnsi="Arial" w:cs="Arial"/>
          <w:sz w:val="22"/>
          <w:szCs w:val="22"/>
        </w:rPr>
        <w:t>“ predstavlja nastavak rada na ovim projektima, ali i edukacijski program za zaposlenike Art radionice Lazareti te šire javnosti. Program će se sastojati od nekoliko međusobno povezanih procesa samo-arhiviranja: fizičkog arhiviranja materijala, katalogiziranja građe, arhiviranja digitalne građe i digitaliziranja građe. Program će se odvijati tijekom cijele 2025. godine.</w:t>
      </w:r>
    </w:p>
    <w:p w14:paraId="6A969150" w14:textId="77777777" w:rsidR="00D22023" w:rsidRPr="0079485B" w:rsidRDefault="00D22023" w:rsidP="00D22023">
      <w:pPr>
        <w:jc w:val="both"/>
        <w:rPr>
          <w:rFonts w:ascii="Arial" w:hAnsi="Arial" w:cs="Arial"/>
          <w:b/>
          <w:sz w:val="22"/>
          <w:szCs w:val="22"/>
        </w:rPr>
      </w:pPr>
    </w:p>
    <w:p w14:paraId="2D51AC24"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DEŠA – Projekt ''</w:t>
      </w:r>
      <w:proofErr w:type="spellStart"/>
      <w:r w:rsidRPr="0079485B">
        <w:rPr>
          <w:rFonts w:ascii="Arial" w:hAnsi="Arial" w:cs="Arial"/>
          <w:b/>
          <w:sz w:val="22"/>
          <w:szCs w:val="22"/>
        </w:rPr>
        <w:t>Web'n</w:t>
      </w:r>
      <w:proofErr w:type="spellEnd"/>
      <w:r w:rsidRPr="0079485B">
        <w:rPr>
          <w:rFonts w:ascii="Arial" w:hAnsi="Arial" w:cs="Arial"/>
          <w:b/>
          <w:sz w:val="22"/>
          <w:szCs w:val="22"/>
        </w:rPr>
        <w:t xml:space="preserve"> </w:t>
      </w:r>
      <w:proofErr w:type="spellStart"/>
      <w:r w:rsidRPr="0079485B">
        <w:rPr>
          <w:rFonts w:ascii="Arial" w:hAnsi="Arial" w:cs="Arial"/>
          <w:b/>
          <w:sz w:val="22"/>
          <w:szCs w:val="22"/>
        </w:rPr>
        <w:t>create</w:t>
      </w:r>
      <w:proofErr w:type="spellEnd"/>
      <w:r w:rsidRPr="0079485B">
        <w:rPr>
          <w:rFonts w:ascii="Arial" w:hAnsi="Arial" w:cs="Arial"/>
          <w:b/>
          <w:sz w:val="22"/>
          <w:szCs w:val="22"/>
        </w:rPr>
        <w:t>''</w:t>
      </w:r>
    </w:p>
    <w:p w14:paraId="3145A125" w14:textId="77777777" w:rsidR="00D22023" w:rsidRPr="0079485B" w:rsidRDefault="00D22023" w:rsidP="00D22023">
      <w:pPr>
        <w:jc w:val="both"/>
        <w:rPr>
          <w:rFonts w:ascii="Arial" w:hAnsi="Arial" w:cs="Arial"/>
          <w:sz w:val="22"/>
          <w:szCs w:val="22"/>
        </w:rPr>
      </w:pPr>
    </w:p>
    <w:p w14:paraId="5743C788"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DEŠA Dubrovnik djeluje već više od 30 godina kroz različite projektne aktivnosti kojima nastoji očuvati i zaštititi bogatu kulturnu materijalnu i nematerijalnu baštinu Dubrovnika i okolice te tu baštinu prenijeti novim naraštajima. Projekt „</w:t>
      </w:r>
      <w:proofErr w:type="spellStart"/>
      <w:r w:rsidRPr="0079485B">
        <w:rPr>
          <w:rFonts w:ascii="Arial" w:hAnsi="Arial" w:cs="Arial"/>
          <w:sz w:val="22"/>
          <w:szCs w:val="22"/>
        </w:rPr>
        <w:t>Web'n</w:t>
      </w:r>
      <w:proofErr w:type="spellEnd"/>
      <w:r w:rsidRPr="0079485B">
        <w:rPr>
          <w:rFonts w:ascii="Arial" w:hAnsi="Arial" w:cs="Arial"/>
          <w:sz w:val="22"/>
          <w:szCs w:val="22"/>
        </w:rPr>
        <w:t xml:space="preserve"> </w:t>
      </w:r>
      <w:proofErr w:type="spellStart"/>
      <w:r w:rsidRPr="0079485B">
        <w:rPr>
          <w:rFonts w:ascii="Arial" w:hAnsi="Arial" w:cs="Arial"/>
          <w:sz w:val="22"/>
          <w:szCs w:val="22"/>
        </w:rPr>
        <w:t>create</w:t>
      </w:r>
      <w:proofErr w:type="spellEnd"/>
      <w:r w:rsidRPr="0079485B">
        <w:rPr>
          <w:rFonts w:ascii="Arial" w:hAnsi="Arial" w:cs="Arial"/>
          <w:sz w:val="22"/>
          <w:szCs w:val="22"/>
        </w:rPr>
        <w:t xml:space="preserve">“ ima za cilj transformaciju i digitalizaciju pažljivo odabranih tradicionalnih tehnika i običaja, koristeći najsuvremenije digitalne alate i tehnologije. Ovaj projekt omogućit će dokumentiranje i očuvanje kulturnog naslijeđa putem e – </w:t>
      </w:r>
      <w:proofErr w:type="spellStart"/>
      <w:r w:rsidRPr="0079485B">
        <w:rPr>
          <w:rFonts w:ascii="Arial" w:hAnsi="Arial" w:cs="Arial"/>
          <w:sz w:val="22"/>
          <w:szCs w:val="22"/>
        </w:rPr>
        <w:t>learning</w:t>
      </w:r>
      <w:proofErr w:type="spellEnd"/>
      <w:r w:rsidRPr="0079485B">
        <w:rPr>
          <w:rFonts w:ascii="Arial" w:hAnsi="Arial" w:cs="Arial"/>
          <w:sz w:val="22"/>
          <w:szCs w:val="22"/>
        </w:rPr>
        <w:t xml:space="preserve"> platforme, čime će proširiti znanje i učenje diljem svijeta te pružiti platformu za interaktivno sudjelovanje i edukaciju o dubrovačkoj nematerijalnoj baštini. Projekt će se održavati tijekom cijele godine.</w:t>
      </w:r>
    </w:p>
    <w:p w14:paraId="5E4A83FF" w14:textId="77777777" w:rsidR="00D22023" w:rsidRPr="0079485B" w:rsidRDefault="00D22023" w:rsidP="00D22023">
      <w:pPr>
        <w:jc w:val="both"/>
        <w:rPr>
          <w:rFonts w:ascii="Arial" w:hAnsi="Arial" w:cs="Arial"/>
          <w:b/>
          <w:sz w:val="22"/>
          <w:szCs w:val="22"/>
        </w:rPr>
      </w:pPr>
    </w:p>
    <w:p w14:paraId="6BB6B470"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Dječji zbor Dubrovnik – Radionica “</w:t>
      </w:r>
      <w:proofErr w:type="spellStart"/>
      <w:r w:rsidRPr="0079485B">
        <w:rPr>
          <w:rFonts w:ascii="Arial" w:hAnsi="Arial" w:cs="Arial"/>
          <w:b/>
          <w:sz w:val="22"/>
          <w:szCs w:val="22"/>
        </w:rPr>
        <w:t>Kolende</w:t>
      </w:r>
      <w:proofErr w:type="spellEnd"/>
      <w:r w:rsidRPr="0079485B">
        <w:rPr>
          <w:rFonts w:ascii="Arial" w:hAnsi="Arial" w:cs="Arial"/>
          <w:b/>
          <w:sz w:val="22"/>
          <w:szCs w:val="22"/>
        </w:rPr>
        <w:t xml:space="preserve"> i božićne pjesme”</w:t>
      </w:r>
    </w:p>
    <w:p w14:paraId="5B350E9E" w14:textId="77777777" w:rsidR="00D22023" w:rsidRPr="0079485B" w:rsidRDefault="00D22023" w:rsidP="00D22023">
      <w:pPr>
        <w:jc w:val="both"/>
        <w:rPr>
          <w:rFonts w:ascii="Arial" w:hAnsi="Arial" w:cs="Arial"/>
          <w:sz w:val="22"/>
          <w:szCs w:val="22"/>
        </w:rPr>
      </w:pPr>
    </w:p>
    <w:p w14:paraId="1D7EACD3"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Radionica pod nazivom „</w:t>
      </w:r>
      <w:proofErr w:type="spellStart"/>
      <w:r w:rsidRPr="0079485B">
        <w:rPr>
          <w:rFonts w:ascii="Arial" w:hAnsi="Arial" w:cs="Arial"/>
          <w:sz w:val="22"/>
          <w:szCs w:val="22"/>
        </w:rPr>
        <w:t>Kolende</w:t>
      </w:r>
      <w:proofErr w:type="spellEnd"/>
      <w:r w:rsidRPr="0079485B">
        <w:rPr>
          <w:rFonts w:ascii="Arial" w:hAnsi="Arial" w:cs="Arial"/>
          <w:sz w:val="22"/>
          <w:szCs w:val="22"/>
        </w:rPr>
        <w:t xml:space="preserve"> i božićne pjesme”, koja će se u 2025. godini u suradnji s djecom i mladima održati po sedamnaesti put, njeguje nematerijalnu baštinu dubrovačkog područja povezanu s tradicijom predbožićnog i božićnog vremena. Radionicu od prvoga dana vode Paola Dražić </w:t>
      </w:r>
      <w:proofErr w:type="spellStart"/>
      <w:r w:rsidRPr="0079485B">
        <w:rPr>
          <w:rFonts w:ascii="Arial" w:hAnsi="Arial" w:cs="Arial"/>
          <w:sz w:val="22"/>
          <w:szCs w:val="22"/>
        </w:rPr>
        <w:t>Zekić</w:t>
      </w:r>
      <w:proofErr w:type="spellEnd"/>
      <w:r w:rsidRPr="0079485B">
        <w:rPr>
          <w:rFonts w:ascii="Arial" w:hAnsi="Arial" w:cs="Arial"/>
          <w:sz w:val="22"/>
          <w:szCs w:val="22"/>
        </w:rPr>
        <w:t>, zadužena za svirače te Sanja Dražić koja uvježbava zbor. Cilj Radionice „</w:t>
      </w:r>
      <w:proofErr w:type="spellStart"/>
      <w:r w:rsidRPr="0079485B">
        <w:rPr>
          <w:rFonts w:ascii="Arial" w:hAnsi="Arial" w:cs="Arial"/>
          <w:sz w:val="22"/>
          <w:szCs w:val="22"/>
        </w:rPr>
        <w:t>Kolende</w:t>
      </w:r>
      <w:proofErr w:type="spellEnd"/>
      <w:r w:rsidRPr="0079485B">
        <w:rPr>
          <w:rFonts w:ascii="Arial" w:hAnsi="Arial" w:cs="Arial"/>
          <w:sz w:val="22"/>
          <w:szCs w:val="22"/>
        </w:rPr>
        <w:t xml:space="preserve"> i božićne pjesme“ jest da se kod najmlađih razvije ljubav prema tradiciji i običajima našega kraja, a osim </w:t>
      </w:r>
      <w:proofErr w:type="spellStart"/>
      <w:r w:rsidRPr="0079485B">
        <w:rPr>
          <w:rFonts w:ascii="Arial" w:hAnsi="Arial" w:cs="Arial"/>
          <w:sz w:val="22"/>
          <w:szCs w:val="22"/>
        </w:rPr>
        <w:t>kolenda</w:t>
      </w:r>
      <w:proofErr w:type="spellEnd"/>
      <w:r w:rsidRPr="0079485B">
        <w:rPr>
          <w:rFonts w:ascii="Arial" w:hAnsi="Arial" w:cs="Arial"/>
          <w:sz w:val="22"/>
          <w:szCs w:val="22"/>
        </w:rPr>
        <w:t xml:space="preserve"> i božićnih pjesama, polaznici uče dubrovačke riječi te posebnosti raznih dijelova Županije uz predbožićno i božićno vrijeme. Vrijeme održavanja je od početka listopada do kraja prosinca 2025. godine.</w:t>
      </w:r>
    </w:p>
    <w:p w14:paraId="1FB8E3EF" w14:textId="77777777" w:rsidR="00D22023" w:rsidRPr="0079485B" w:rsidRDefault="00D22023" w:rsidP="00D22023">
      <w:pPr>
        <w:jc w:val="both"/>
        <w:rPr>
          <w:rFonts w:ascii="Arial" w:hAnsi="Arial" w:cs="Arial"/>
          <w:b/>
          <w:sz w:val="22"/>
          <w:szCs w:val="22"/>
        </w:rPr>
      </w:pPr>
    </w:p>
    <w:p w14:paraId="130D1408"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Društvo dubrovačkih </w:t>
      </w:r>
      <w:proofErr w:type="spellStart"/>
      <w:r w:rsidRPr="0079485B">
        <w:rPr>
          <w:rFonts w:ascii="Arial" w:hAnsi="Arial" w:cs="Arial"/>
          <w:b/>
          <w:sz w:val="22"/>
          <w:szCs w:val="22"/>
        </w:rPr>
        <w:t>trombunjera</w:t>
      </w:r>
      <w:proofErr w:type="spellEnd"/>
      <w:r w:rsidRPr="0079485B">
        <w:rPr>
          <w:rFonts w:ascii="Arial" w:hAnsi="Arial" w:cs="Arial"/>
          <w:b/>
          <w:sz w:val="22"/>
          <w:szCs w:val="22"/>
        </w:rPr>
        <w:t xml:space="preserve"> -  Program ''Očuvanje tradicije </w:t>
      </w:r>
      <w:proofErr w:type="spellStart"/>
      <w:r w:rsidRPr="0079485B">
        <w:rPr>
          <w:rFonts w:ascii="Arial" w:hAnsi="Arial" w:cs="Arial"/>
          <w:b/>
          <w:sz w:val="22"/>
          <w:szCs w:val="22"/>
        </w:rPr>
        <w:t>trombunjerstva</w:t>
      </w:r>
      <w:proofErr w:type="spellEnd"/>
      <w:r w:rsidRPr="0079485B">
        <w:rPr>
          <w:rFonts w:ascii="Arial" w:hAnsi="Arial" w:cs="Arial"/>
          <w:b/>
          <w:sz w:val="22"/>
          <w:szCs w:val="22"/>
        </w:rPr>
        <w:t>''</w:t>
      </w:r>
    </w:p>
    <w:p w14:paraId="77C61FF7" w14:textId="77777777" w:rsidR="00D22023" w:rsidRPr="0079485B" w:rsidRDefault="00D22023" w:rsidP="00D22023">
      <w:pPr>
        <w:jc w:val="both"/>
        <w:rPr>
          <w:rFonts w:ascii="Arial" w:hAnsi="Arial" w:cs="Arial"/>
          <w:sz w:val="22"/>
          <w:szCs w:val="22"/>
        </w:rPr>
      </w:pPr>
    </w:p>
    <w:p w14:paraId="06C53541"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Program ''Očuvanje tradicije </w:t>
      </w:r>
      <w:proofErr w:type="spellStart"/>
      <w:r w:rsidRPr="0079485B">
        <w:rPr>
          <w:rFonts w:ascii="Arial" w:hAnsi="Arial" w:cs="Arial"/>
          <w:sz w:val="22"/>
          <w:szCs w:val="22"/>
        </w:rPr>
        <w:t>trombunjerstva</w:t>
      </w:r>
      <w:proofErr w:type="spellEnd"/>
      <w:r w:rsidRPr="0079485B">
        <w:rPr>
          <w:rFonts w:ascii="Arial" w:hAnsi="Arial" w:cs="Arial"/>
          <w:sz w:val="22"/>
          <w:szCs w:val="22"/>
        </w:rPr>
        <w:t xml:space="preserve">'' u 2025. godini tradicionalno se sastoji od sudjelovanja dubrovačkih </w:t>
      </w:r>
      <w:proofErr w:type="spellStart"/>
      <w:r w:rsidRPr="0079485B">
        <w:rPr>
          <w:rFonts w:ascii="Arial" w:hAnsi="Arial" w:cs="Arial"/>
          <w:sz w:val="22"/>
          <w:szCs w:val="22"/>
        </w:rPr>
        <w:t>trombunjera</w:t>
      </w:r>
      <w:proofErr w:type="spellEnd"/>
      <w:r w:rsidRPr="0079485B">
        <w:rPr>
          <w:rFonts w:ascii="Arial" w:hAnsi="Arial" w:cs="Arial"/>
          <w:sz w:val="22"/>
          <w:szCs w:val="22"/>
        </w:rPr>
        <w:t xml:space="preserve"> i ugošćavanja povijesnih postrojbi na </w:t>
      </w:r>
      <w:proofErr w:type="spellStart"/>
      <w:r w:rsidRPr="0079485B">
        <w:rPr>
          <w:rFonts w:ascii="Arial" w:hAnsi="Arial" w:cs="Arial"/>
          <w:sz w:val="22"/>
          <w:szCs w:val="22"/>
        </w:rPr>
        <w:t>Festi</w:t>
      </w:r>
      <w:proofErr w:type="spellEnd"/>
      <w:r w:rsidRPr="0079485B">
        <w:rPr>
          <w:rFonts w:ascii="Arial" w:hAnsi="Arial" w:cs="Arial"/>
          <w:sz w:val="22"/>
          <w:szCs w:val="22"/>
        </w:rPr>
        <w:t xml:space="preserve"> sv. Vlaha, kao i desetak nastupa/gostovanja diljem Hrvatske. Također, planiraju sudjelovati na Danu sjećanja u Vukovaru, Danu sjećanja na žrtve u Škabrnji, hodočašću u Mariju Bistricu, Elafitskom hodočašću, Obilježavanju Dana stradalih na </w:t>
      </w:r>
      <w:proofErr w:type="spellStart"/>
      <w:r w:rsidRPr="0079485B">
        <w:rPr>
          <w:rFonts w:ascii="Arial" w:hAnsi="Arial" w:cs="Arial"/>
          <w:sz w:val="22"/>
          <w:szCs w:val="22"/>
        </w:rPr>
        <w:t>Orsuli</w:t>
      </w:r>
      <w:proofErr w:type="spellEnd"/>
      <w:r w:rsidRPr="0079485B">
        <w:rPr>
          <w:rFonts w:ascii="Arial" w:hAnsi="Arial" w:cs="Arial"/>
          <w:sz w:val="22"/>
          <w:szCs w:val="22"/>
        </w:rPr>
        <w:t xml:space="preserve">, Danu Grada i Danu branitelja, Danu </w:t>
      </w:r>
      <w:proofErr w:type="spellStart"/>
      <w:r w:rsidRPr="0079485B">
        <w:rPr>
          <w:rFonts w:ascii="Arial" w:hAnsi="Arial" w:cs="Arial"/>
          <w:sz w:val="22"/>
          <w:szCs w:val="22"/>
        </w:rPr>
        <w:t>trombunjera</w:t>
      </w:r>
      <w:proofErr w:type="spellEnd"/>
      <w:r w:rsidRPr="0079485B">
        <w:rPr>
          <w:rFonts w:ascii="Arial" w:hAnsi="Arial" w:cs="Arial"/>
          <w:sz w:val="22"/>
          <w:szCs w:val="22"/>
        </w:rPr>
        <w:t xml:space="preserve">, Danu oslobođenja Rijeke dubrovačke i </w:t>
      </w:r>
      <w:proofErr w:type="spellStart"/>
      <w:r w:rsidRPr="0079485B">
        <w:rPr>
          <w:rFonts w:ascii="Arial" w:hAnsi="Arial" w:cs="Arial"/>
          <w:sz w:val="22"/>
          <w:szCs w:val="22"/>
        </w:rPr>
        <w:t>Osojnika</w:t>
      </w:r>
      <w:proofErr w:type="spellEnd"/>
      <w:r w:rsidRPr="0079485B">
        <w:rPr>
          <w:rFonts w:ascii="Arial" w:hAnsi="Arial" w:cs="Arial"/>
          <w:sz w:val="22"/>
          <w:szCs w:val="22"/>
        </w:rPr>
        <w:t xml:space="preserve">, Križnom putu na Srđ, te </w:t>
      </w:r>
      <w:proofErr w:type="spellStart"/>
      <w:r w:rsidRPr="0079485B">
        <w:rPr>
          <w:rFonts w:ascii="Arial" w:hAnsi="Arial" w:cs="Arial"/>
          <w:sz w:val="22"/>
          <w:szCs w:val="22"/>
        </w:rPr>
        <w:t>kolendi</w:t>
      </w:r>
      <w:proofErr w:type="spellEnd"/>
      <w:r w:rsidRPr="0079485B">
        <w:rPr>
          <w:rFonts w:ascii="Arial" w:hAnsi="Arial" w:cs="Arial"/>
          <w:sz w:val="22"/>
          <w:szCs w:val="22"/>
        </w:rPr>
        <w:t>. Program će se odvijati tijekom cijele 2025. godine.</w:t>
      </w:r>
    </w:p>
    <w:p w14:paraId="5698AF17" w14:textId="77777777" w:rsidR="00D22023" w:rsidRPr="0079485B" w:rsidRDefault="00D22023" w:rsidP="00D22023">
      <w:pPr>
        <w:jc w:val="both"/>
        <w:rPr>
          <w:rFonts w:ascii="Arial" w:hAnsi="Arial" w:cs="Arial"/>
          <w:b/>
          <w:sz w:val="22"/>
          <w:szCs w:val="22"/>
        </w:rPr>
      </w:pPr>
    </w:p>
    <w:p w14:paraId="3A81F333"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Dubrovačka udruga likovnih umjetnika (DULU) – Godišnji izložbeni program </w:t>
      </w:r>
    </w:p>
    <w:p w14:paraId="265BD04F" w14:textId="77777777" w:rsidR="00D22023" w:rsidRPr="0079485B" w:rsidRDefault="00D22023" w:rsidP="00D22023">
      <w:pPr>
        <w:jc w:val="both"/>
        <w:rPr>
          <w:rFonts w:ascii="Arial" w:hAnsi="Arial" w:cs="Arial"/>
          <w:bCs/>
          <w:sz w:val="22"/>
          <w:szCs w:val="22"/>
        </w:rPr>
      </w:pPr>
    </w:p>
    <w:p w14:paraId="2B5325F1" w14:textId="77777777" w:rsidR="00D22023" w:rsidRPr="0079485B" w:rsidRDefault="00D22023" w:rsidP="00D22023">
      <w:pPr>
        <w:jc w:val="both"/>
        <w:rPr>
          <w:rFonts w:ascii="Arial" w:hAnsi="Arial" w:cs="Arial"/>
          <w:bCs/>
          <w:sz w:val="22"/>
          <w:szCs w:val="22"/>
        </w:rPr>
      </w:pPr>
      <w:r w:rsidRPr="0079485B">
        <w:rPr>
          <w:rFonts w:ascii="Arial" w:hAnsi="Arial" w:cs="Arial"/>
          <w:bCs/>
          <w:sz w:val="22"/>
          <w:szCs w:val="22"/>
        </w:rPr>
        <w:t>Dubrovačka udruga likovnih umjetnika je udruga amaterskih likovnih kreatora koji pomažu, organiziraju i prezentiraju likovni rad svojih članova te na taj način sudjeluju u kulturnom životu Grada.</w:t>
      </w:r>
      <w:r w:rsidRPr="0079485B">
        <w:rPr>
          <w:rFonts w:ascii="Arial" w:eastAsia="Calibri" w:hAnsi="Arial" w:cs="Arial"/>
          <w:sz w:val="22"/>
          <w:szCs w:val="22"/>
        </w:rPr>
        <w:t xml:space="preserve"> Udruga organizira i godišnje likovne kolonije na kojima sudjeluju likovni umjetnici iz cijele Hrvatske i inozemstva. Također, svake godine DULU sudjeluje na likovnim susretima koje organizira Hrvatski sabor kulture. U 2025. godini planiraju organizirati 5 do 6 tematskih izložbi. Nekoliko izložbi bit će posvećeno aktualnim trenucima u životu Grada ili samom Gradu kao prostoru u kojem stvaraju. Prva izložba bit će posvećena </w:t>
      </w:r>
      <w:proofErr w:type="spellStart"/>
      <w:r w:rsidRPr="0079485B">
        <w:rPr>
          <w:rFonts w:ascii="Arial" w:eastAsia="Calibri" w:hAnsi="Arial" w:cs="Arial"/>
          <w:sz w:val="22"/>
          <w:szCs w:val="22"/>
        </w:rPr>
        <w:t>Festi</w:t>
      </w:r>
      <w:proofErr w:type="spellEnd"/>
      <w:r w:rsidRPr="0079485B">
        <w:rPr>
          <w:rFonts w:ascii="Arial" w:eastAsia="Calibri" w:hAnsi="Arial" w:cs="Arial"/>
          <w:sz w:val="22"/>
          <w:szCs w:val="22"/>
        </w:rPr>
        <w:t xml:space="preserve"> sv. Vlaha, a sve izložbe će se održati izvan turističke sezone.</w:t>
      </w:r>
    </w:p>
    <w:p w14:paraId="2FE34DB7" w14:textId="77777777" w:rsidR="00D22023" w:rsidRPr="0079485B" w:rsidRDefault="00D22023" w:rsidP="00D22023">
      <w:pPr>
        <w:jc w:val="both"/>
        <w:rPr>
          <w:rFonts w:ascii="Arial" w:hAnsi="Arial" w:cs="Arial"/>
          <w:b/>
          <w:bCs/>
          <w:spacing w:val="-3"/>
          <w:sz w:val="22"/>
          <w:szCs w:val="22"/>
        </w:rPr>
      </w:pPr>
    </w:p>
    <w:p w14:paraId="3E29440A" w14:textId="77777777" w:rsidR="00D22023" w:rsidRPr="0079485B" w:rsidRDefault="00D22023" w:rsidP="00D22023">
      <w:pPr>
        <w:jc w:val="both"/>
        <w:rPr>
          <w:rFonts w:ascii="Arial" w:hAnsi="Arial" w:cs="Arial"/>
          <w:b/>
          <w:bCs/>
          <w:spacing w:val="-3"/>
          <w:sz w:val="22"/>
          <w:szCs w:val="22"/>
        </w:rPr>
      </w:pPr>
      <w:r w:rsidRPr="0079485B">
        <w:rPr>
          <w:rFonts w:ascii="Arial" w:hAnsi="Arial" w:cs="Arial"/>
          <w:b/>
          <w:bCs/>
          <w:spacing w:val="-3"/>
          <w:sz w:val="22"/>
          <w:szCs w:val="22"/>
        </w:rPr>
        <w:t>Hrvatsko društvo likovnih umjetnika Dubrovnik (HDLUDU) - Godišnji izložbeni program Galerije Flora u 2025. godini</w:t>
      </w:r>
    </w:p>
    <w:p w14:paraId="50241650" w14:textId="77777777" w:rsidR="00D22023" w:rsidRPr="0079485B" w:rsidRDefault="00D22023" w:rsidP="00D22023">
      <w:pPr>
        <w:jc w:val="both"/>
        <w:rPr>
          <w:rFonts w:ascii="Arial" w:hAnsi="Arial" w:cs="Arial"/>
          <w:bCs/>
          <w:spacing w:val="-3"/>
          <w:sz w:val="22"/>
          <w:szCs w:val="22"/>
        </w:rPr>
      </w:pPr>
    </w:p>
    <w:p w14:paraId="1378DD5F" w14:textId="77777777" w:rsidR="00D22023" w:rsidRPr="0079485B" w:rsidRDefault="00D22023" w:rsidP="00D22023">
      <w:pPr>
        <w:jc w:val="both"/>
        <w:rPr>
          <w:rFonts w:ascii="Arial" w:hAnsi="Arial" w:cs="Arial"/>
          <w:bCs/>
          <w:spacing w:val="-3"/>
          <w:sz w:val="22"/>
          <w:szCs w:val="22"/>
        </w:rPr>
      </w:pPr>
      <w:r w:rsidRPr="0079485B">
        <w:rPr>
          <w:rFonts w:ascii="Arial" w:hAnsi="Arial" w:cs="Arial"/>
          <w:bCs/>
          <w:spacing w:val="-3"/>
          <w:sz w:val="22"/>
          <w:szCs w:val="22"/>
        </w:rPr>
        <w:t xml:space="preserve">Hrvatsko društvo likovnih umjetnika Dubrovnik je strukovna i neprofitna udruga vizualnih umjetnika, koja  sedamdeset godina djeluje u Dubrovniku, sa sjedištem u zgradi Florin dom u </w:t>
      </w:r>
      <w:proofErr w:type="spellStart"/>
      <w:r w:rsidRPr="0079485B">
        <w:rPr>
          <w:rFonts w:ascii="Arial" w:hAnsi="Arial" w:cs="Arial"/>
          <w:bCs/>
          <w:spacing w:val="-3"/>
          <w:sz w:val="22"/>
          <w:szCs w:val="22"/>
        </w:rPr>
        <w:t>Lapadu</w:t>
      </w:r>
      <w:proofErr w:type="spellEnd"/>
      <w:r w:rsidRPr="0079485B">
        <w:rPr>
          <w:rFonts w:ascii="Arial" w:hAnsi="Arial" w:cs="Arial"/>
          <w:bCs/>
          <w:spacing w:val="-3"/>
          <w:sz w:val="22"/>
          <w:szCs w:val="22"/>
        </w:rPr>
        <w:t xml:space="preserve">. Primarni cilj HDLUDU je ostvariti kontinuitet događanja kako bi ovaj izložbeni prostor duge tradicije i iznimne važnosti za likovnost u dubrovačkoj sredini u javnosti bio prepoznat kao mjesto stalnih aktivnosti, namijenjenih lokalnoj publici i posjetiteljima Dubrovnika. U godišnjem izložbenom programu predstavit će se sljedeći renomirani autori: Đorđe Jandrić, Lina Rica, Ela Štefanac, Danica Franić, Dino </w:t>
      </w:r>
      <w:proofErr w:type="spellStart"/>
      <w:r w:rsidRPr="0079485B">
        <w:rPr>
          <w:rFonts w:ascii="Arial" w:hAnsi="Arial" w:cs="Arial"/>
          <w:bCs/>
          <w:spacing w:val="-3"/>
          <w:sz w:val="22"/>
          <w:szCs w:val="22"/>
        </w:rPr>
        <w:t>Topolnjak</w:t>
      </w:r>
      <w:proofErr w:type="spellEnd"/>
      <w:r w:rsidRPr="0079485B">
        <w:rPr>
          <w:rFonts w:ascii="Arial" w:hAnsi="Arial" w:cs="Arial"/>
          <w:bCs/>
          <w:spacing w:val="-3"/>
          <w:sz w:val="22"/>
          <w:szCs w:val="22"/>
        </w:rPr>
        <w:t xml:space="preserve">, Nikica </w:t>
      </w:r>
      <w:proofErr w:type="spellStart"/>
      <w:r w:rsidRPr="0079485B">
        <w:rPr>
          <w:rFonts w:ascii="Arial" w:hAnsi="Arial" w:cs="Arial"/>
          <w:bCs/>
          <w:spacing w:val="-3"/>
          <w:sz w:val="22"/>
          <w:szCs w:val="22"/>
        </w:rPr>
        <w:t>Jurkovič</w:t>
      </w:r>
      <w:proofErr w:type="spellEnd"/>
      <w:r w:rsidRPr="0079485B">
        <w:rPr>
          <w:rFonts w:ascii="Arial" w:hAnsi="Arial" w:cs="Arial"/>
          <w:bCs/>
          <w:spacing w:val="-3"/>
          <w:sz w:val="22"/>
          <w:szCs w:val="22"/>
        </w:rPr>
        <w:t xml:space="preserve">, Lina Kovačević, Hrvoje </w:t>
      </w:r>
      <w:proofErr w:type="spellStart"/>
      <w:r w:rsidRPr="0079485B">
        <w:rPr>
          <w:rFonts w:ascii="Arial" w:hAnsi="Arial" w:cs="Arial"/>
          <w:bCs/>
          <w:spacing w:val="-3"/>
          <w:sz w:val="22"/>
          <w:szCs w:val="22"/>
        </w:rPr>
        <w:t>Hiršl</w:t>
      </w:r>
      <w:proofErr w:type="spellEnd"/>
      <w:r w:rsidRPr="0079485B">
        <w:rPr>
          <w:rFonts w:ascii="Arial" w:hAnsi="Arial" w:cs="Arial"/>
          <w:bCs/>
          <w:spacing w:val="-3"/>
          <w:sz w:val="22"/>
          <w:szCs w:val="22"/>
        </w:rPr>
        <w:t>. Skupnom izložbom predstavit će se umjetnici mlađe generacije: Ivo Vodopija, Krešimir Čuvalo i Vesna Kapetanić.  Izložbe će se odvijati od siječnja do prosinca 2025. godine.</w:t>
      </w:r>
    </w:p>
    <w:p w14:paraId="1ED144FA" w14:textId="77777777" w:rsidR="00D22023" w:rsidRPr="0079485B" w:rsidRDefault="00D22023" w:rsidP="00D22023">
      <w:pPr>
        <w:jc w:val="both"/>
        <w:rPr>
          <w:rFonts w:ascii="Arial" w:hAnsi="Arial" w:cs="Arial"/>
          <w:b/>
          <w:bCs/>
          <w:spacing w:val="-3"/>
          <w:sz w:val="22"/>
          <w:szCs w:val="22"/>
        </w:rPr>
      </w:pPr>
    </w:p>
    <w:p w14:paraId="5D4FFEE3" w14:textId="77777777" w:rsidR="00D22023" w:rsidRPr="0079485B" w:rsidRDefault="00D22023" w:rsidP="00D22023">
      <w:pPr>
        <w:jc w:val="both"/>
        <w:rPr>
          <w:rFonts w:ascii="Arial" w:hAnsi="Arial" w:cs="Arial"/>
          <w:b/>
          <w:bCs/>
          <w:spacing w:val="-3"/>
          <w:sz w:val="22"/>
          <w:szCs w:val="22"/>
        </w:rPr>
      </w:pPr>
      <w:r w:rsidRPr="0079485B">
        <w:rPr>
          <w:rFonts w:ascii="Arial" w:hAnsi="Arial" w:cs="Arial"/>
          <w:b/>
          <w:bCs/>
          <w:spacing w:val="-3"/>
          <w:sz w:val="22"/>
          <w:szCs w:val="22"/>
        </w:rPr>
        <w:t>Hrvatsko društvo likovnih umjetnika Dubrovnik (HDLUDU) – Projekt sustavnog dokumentiranja</w:t>
      </w:r>
      <w:r w:rsidRPr="0079485B">
        <w:rPr>
          <w:rFonts w:ascii="Arial" w:hAnsi="Arial" w:cs="Arial"/>
          <w:sz w:val="22"/>
          <w:szCs w:val="22"/>
        </w:rPr>
        <w:t xml:space="preserve"> </w:t>
      </w:r>
      <w:r w:rsidRPr="0079485B">
        <w:rPr>
          <w:rFonts w:ascii="Arial" w:hAnsi="Arial" w:cs="Arial"/>
          <w:b/>
          <w:bCs/>
          <w:spacing w:val="-3"/>
          <w:sz w:val="22"/>
          <w:szCs w:val="22"/>
        </w:rPr>
        <w:t>arhivske građe</w:t>
      </w:r>
    </w:p>
    <w:p w14:paraId="60F24306" w14:textId="77777777" w:rsidR="00D22023" w:rsidRPr="0079485B" w:rsidRDefault="00D22023" w:rsidP="00D22023">
      <w:pPr>
        <w:jc w:val="both"/>
        <w:rPr>
          <w:rFonts w:ascii="Arial" w:hAnsi="Arial" w:cs="Arial"/>
          <w:bCs/>
          <w:spacing w:val="-3"/>
          <w:sz w:val="22"/>
          <w:szCs w:val="22"/>
        </w:rPr>
      </w:pPr>
    </w:p>
    <w:p w14:paraId="490220FC" w14:textId="77777777" w:rsidR="00D22023" w:rsidRPr="0079485B" w:rsidRDefault="00D22023" w:rsidP="00D22023">
      <w:pPr>
        <w:jc w:val="both"/>
        <w:rPr>
          <w:rFonts w:ascii="Arial" w:hAnsi="Arial" w:cs="Arial"/>
          <w:bCs/>
          <w:spacing w:val="-3"/>
          <w:sz w:val="22"/>
          <w:szCs w:val="22"/>
        </w:rPr>
      </w:pPr>
      <w:r w:rsidRPr="0079485B">
        <w:rPr>
          <w:rFonts w:ascii="Arial" w:hAnsi="Arial" w:cs="Arial"/>
          <w:bCs/>
          <w:spacing w:val="-3"/>
          <w:sz w:val="22"/>
          <w:szCs w:val="22"/>
        </w:rPr>
        <w:t>Hrvatsko društvo likovnih umjetnika</w:t>
      </w:r>
      <w:r w:rsidRPr="0079485B">
        <w:rPr>
          <w:rFonts w:ascii="Arial" w:hAnsi="Arial" w:cs="Arial"/>
          <w:spacing w:val="-3"/>
          <w:sz w:val="22"/>
          <w:szCs w:val="22"/>
        </w:rPr>
        <w:t xml:space="preserve"> </w:t>
      </w:r>
      <w:r w:rsidRPr="0079485B">
        <w:rPr>
          <w:rFonts w:ascii="Arial" w:hAnsi="Arial" w:cs="Arial"/>
          <w:bCs/>
          <w:spacing w:val="-3"/>
          <w:sz w:val="22"/>
          <w:szCs w:val="22"/>
        </w:rPr>
        <w:t>Dubrovnik</w:t>
      </w:r>
      <w:r w:rsidRPr="0079485B">
        <w:rPr>
          <w:rFonts w:ascii="Arial" w:hAnsi="Arial" w:cs="Arial"/>
          <w:spacing w:val="-3"/>
          <w:sz w:val="22"/>
          <w:szCs w:val="22"/>
        </w:rPr>
        <w:t xml:space="preserve"> </w:t>
      </w:r>
      <w:r w:rsidRPr="0079485B">
        <w:rPr>
          <w:rFonts w:ascii="Arial" w:hAnsi="Arial" w:cs="Arial"/>
          <w:bCs/>
          <w:spacing w:val="-3"/>
          <w:sz w:val="22"/>
          <w:szCs w:val="22"/>
        </w:rPr>
        <w:t>više od 70 godina djeluje u zgradi Florin dom, zaštićenom kulturnom dobru, koju je prije 100 godina sagradila slikarica Flora Jakšić. U Galeriji Flora do danas je realizirano 120 izložbi i postavljeni su radovi više od 150 suvremenih umjetnika koji su boravili u Florinom domu. Plan programa je sistematiziranje i uređivanje vrijedne i bogate arhivske građe HDLUDU u cilju lakše dostupnosti te informiranje i upoznavanje zainteresirane javnosti o Društvu i povijesnom kontekstu Florina doma.</w:t>
      </w:r>
    </w:p>
    <w:p w14:paraId="71B83B49" w14:textId="77777777" w:rsidR="00D22023" w:rsidRPr="0079485B" w:rsidRDefault="00D22023" w:rsidP="00D22023">
      <w:pPr>
        <w:jc w:val="both"/>
        <w:rPr>
          <w:rFonts w:ascii="Arial" w:hAnsi="Arial" w:cs="Arial"/>
          <w:b/>
          <w:bCs/>
          <w:spacing w:val="-3"/>
          <w:sz w:val="22"/>
          <w:szCs w:val="22"/>
        </w:rPr>
      </w:pPr>
    </w:p>
    <w:p w14:paraId="43C75442" w14:textId="77777777" w:rsidR="00D22023" w:rsidRPr="0079485B" w:rsidRDefault="00D22023" w:rsidP="00D22023">
      <w:pPr>
        <w:jc w:val="both"/>
        <w:rPr>
          <w:rFonts w:ascii="Arial" w:hAnsi="Arial" w:cs="Arial"/>
          <w:b/>
          <w:bCs/>
          <w:spacing w:val="-3"/>
          <w:sz w:val="22"/>
          <w:szCs w:val="22"/>
        </w:rPr>
      </w:pPr>
      <w:r w:rsidRPr="0079485B">
        <w:rPr>
          <w:rFonts w:ascii="Arial" w:hAnsi="Arial" w:cs="Arial"/>
          <w:b/>
          <w:bCs/>
          <w:spacing w:val="-3"/>
          <w:sz w:val="22"/>
          <w:szCs w:val="22"/>
        </w:rPr>
        <w:t xml:space="preserve">Katarina </w:t>
      </w:r>
      <w:proofErr w:type="spellStart"/>
      <w:r w:rsidRPr="0079485B">
        <w:rPr>
          <w:rFonts w:ascii="Arial" w:hAnsi="Arial" w:cs="Arial"/>
          <w:b/>
          <w:bCs/>
          <w:spacing w:val="-3"/>
          <w:sz w:val="22"/>
          <w:szCs w:val="22"/>
        </w:rPr>
        <w:t>Alamat</w:t>
      </w:r>
      <w:proofErr w:type="spellEnd"/>
      <w:r w:rsidRPr="0079485B">
        <w:rPr>
          <w:rFonts w:ascii="Arial" w:hAnsi="Arial" w:cs="Arial"/>
          <w:b/>
          <w:bCs/>
          <w:spacing w:val="-3"/>
          <w:sz w:val="22"/>
          <w:szCs w:val="22"/>
        </w:rPr>
        <w:t xml:space="preserve"> </w:t>
      </w:r>
      <w:proofErr w:type="spellStart"/>
      <w:r w:rsidRPr="0079485B">
        <w:rPr>
          <w:rFonts w:ascii="Arial" w:hAnsi="Arial" w:cs="Arial"/>
          <w:b/>
          <w:bCs/>
          <w:spacing w:val="-3"/>
          <w:sz w:val="22"/>
          <w:szCs w:val="22"/>
        </w:rPr>
        <w:t>Kusijanović</w:t>
      </w:r>
      <w:proofErr w:type="spellEnd"/>
      <w:r w:rsidRPr="0079485B">
        <w:rPr>
          <w:rFonts w:ascii="Arial" w:hAnsi="Arial" w:cs="Arial"/>
          <w:b/>
          <w:bCs/>
          <w:spacing w:val="-3"/>
          <w:sz w:val="22"/>
          <w:szCs w:val="22"/>
        </w:rPr>
        <w:t xml:space="preserve"> – Izložba u Beču</w:t>
      </w:r>
    </w:p>
    <w:p w14:paraId="50F841D1" w14:textId="77777777" w:rsidR="00D22023" w:rsidRPr="0079485B" w:rsidRDefault="00D22023" w:rsidP="00D22023">
      <w:pPr>
        <w:jc w:val="both"/>
        <w:rPr>
          <w:rFonts w:ascii="Arial" w:hAnsi="Arial" w:cs="Arial"/>
          <w:bCs/>
          <w:sz w:val="22"/>
          <w:szCs w:val="22"/>
        </w:rPr>
      </w:pPr>
    </w:p>
    <w:p w14:paraId="5F01C099" w14:textId="77777777" w:rsidR="00D22023" w:rsidRPr="0079485B" w:rsidRDefault="00D22023" w:rsidP="00D22023">
      <w:pPr>
        <w:jc w:val="both"/>
        <w:rPr>
          <w:rFonts w:ascii="Arial" w:hAnsi="Arial" w:cs="Arial"/>
          <w:bCs/>
          <w:sz w:val="22"/>
          <w:szCs w:val="22"/>
        </w:rPr>
      </w:pPr>
      <w:r w:rsidRPr="0079485B">
        <w:rPr>
          <w:rFonts w:ascii="Arial" w:hAnsi="Arial" w:cs="Arial"/>
          <w:bCs/>
          <w:sz w:val="22"/>
          <w:szCs w:val="22"/>
        </w:rPr>
        <w:t xml:space="preserve">Katarina </w:t>
      </w:r>
      <w:proofErr w:type="spellStart"/>
      <w:r w:rsidRPr="0079485B">
        <w:rPr>
          <w:rFonts w:ascii="Arial" w:hAnsi="Arial" w:cs="Arial"/>
          <w:bCs/>
          <w:sz w:val="22"/>
          <w:szCs w:val="22"/>
        </w:rPr>
        <w:t>Alamat</w:t>
      </w:r>
      <w:proofErr w:type="spellEnd"/>
      <w:r w:rsidRPr="0079485B">
        <w:rPr>
          <w:rFonts w:ascii="Arial" w:hAnsi="Arial" w:cs="Arial"/>
          <w:bCs/>
          <w:sz w:val="22"/>
          <w:szCs w:val="22"/>
        </w:rPr>
        <w:t xml:space="preserve"> </w:t>
      </w:r>
      <w:proofErr w:type="spellStart"/>
      <w:r w:rsidRPr="0079485B">
        <w:rPr>
          <w:rFonts w:ascii="Arial" w:hAnsi="Arial" w:cs="Arial"/>
          <w:bCs/>
          <w:sz w:val="22"/>
          <w:szCs w:val="22"/>
        </w:rPr>
        <w:t>Kusijanović</w:t>
      </w:r>
      <w:proofErr w:type="spellEnd"/>
      <w:r w:rsidRPr="0079485B">
        <w:rPr>
          <w:rFonts w:ascii="Arial" w:hAnsi="Arial" w:cs="Arial"/>
          <w:bCs/>
          <w:sz w:val="22"/>
          <w:szCs w:val="22"/>
        </w:rPr>
        <w:t xml:space="preserve"> je diplomirala na Višoj pedagoškoj školi u Beogradu 1989. godine, na Odsjeku konzervacije i restauracije štafelajnog slikarstva te na Likovnoj akademiji u Splitu 2004. godine. Održala je niz predavanja na stručnim i znanstvenim skupovima u Hrvatskoj i inozemstvu, objavila je dva znanstvena i više stručnih radova te je izlagala na brojnim samostalnim i skupnim izložbama. Izložba Katarine </w:t>
      </w:r>
      <w:proofErr w:type="spellStart"/>
      <w:r w:rsidRPr="0079485B">
        <w:rPr>
          <w:rFonts w:ascii="Arial" w:hAnsi="Arial" w:cs="Arial"/>
          <w:bCs/>
          <w:sz w:val="22"/>
          <w:szCs w:val="22"/>
        </w:rPr>
        <w:t>Alamat</w:t>
      </w:r>
      <w:proofErr w:type="spellEnd"/>
      <w:r w:rsidRPr="0079485B">
        <w:rPr>
          <w:rFonts w:ascii="Arial" w:hAnsi="Arial" w:cs="Arial"/>
          <w:bCs/>
          <w:sz w:val="22"/>
          <w:szCs w:val="22"/>
        </w:rPr>
        <w:t xml:space="preserve"> </w:t>
      </w:r>
      <w:proofErr w:type="spellStart"/>
      <w:r w:rsidRPr="0079485B">
        <w:rPr>
          <w:rFonts w:ascii="Arial" w:hAnsi="Arial" w:cs="Arial"/>
          <w:bCs/>
          <w:sz w:val="22"/>
          <w:szCs w:val="22"/>
        </w:rPr>
        <w:t>Kusijanović</w:t>
      </w:r>
      <w:proofErr w:type="spellEnd"/>
      <w:r w:rsidRPr="0079485B">
        <w:rPr>
          <w:rFonts w:ascii="Arial" w:hAnsi="Arial" w:cs="Arial"/>
          <w:bCs/>
          <w:sz w:val="22"/>
          <w:szCs w:val="22"/>
        </w:rPr>
        <w:t xml:space="preserve"> u Galeriji Frank u Beču nastavak je projekta započetog u Umjetničkoj rezidenciji </w:t>
      </w:r>
      <w:proofErr w:type="spellStart"/>
      <w:r w:rsidRPr="0079485B">
        <w:rPr>
          <w:rFonts w:ascii="Arial" w:hAnsi="Arial" w:cs="Arial"/>
          <w:bCs/>
          <w:sz w:val="22"/>
          <w:szCs w:val="22"/>
        </w:rPr>
        <w:t>Insula</w:t>
      </w:r>
      <w:proofErr w:type="spellEnd"/>
      <w:r w:rsidRPr="0079485B">
        <w:rPr>
          <w:rFonts w:ascii="Arial" w:hAnsi="Arial" w:cs="Arial"/>
          <w:bCs/>
          <w:sz w:val="22"/>
          <w:szCs w:val="22"/>
        </w:rPr>
        <w:t xml:space="preserve"> na otoku </w:t>
      </w:r>
      <w:proofErr w:type="spellStart"/>
      <w:r w:rsidRPr="0079485B">
        <w:rPr>
          <w:rFonts w:ascii="Arial" w:hAnsi="Arial" w:cs="Arial"/>
          <w:bCs/>
          <w:sz w:val="22"/>
          <w:szCs w:val="22"/>
        </w:rPr>
        <w:t>Ventotene</w:t>
      </w:r>
      <w:proofErr w:type="spellEnd"/>
      <w:r w:rsidRPr="0079485B">
        <w:rPr>
          <w:rFonts w:ascii="Arial" w:hAnsi="Arial" w:cs="Arial"/>
          <w:bCs/>
          <w:sz w:val="22"/>
          <w:szCs w:val="22"/>
        </w:rPr>
        <w:t xml:space="preserve"> u svibnju 2024. godine. Umjetnica uspostavlja poveznice između južnotalijanskog otoka </w:t>
      </w:r>
      <w:proofErr w:type="spellStart"/>
      <w:r w:rsidRPr="0079485B">
        <w:rPr>
          <w:rFonts w:ascii="Arial" w:hAnsi="Arial" w:cs="Arial"/>
          <w:bCs/>
          <w:sz w:val="22"/>
          <w:szCs w:val="22"/>
        </w:rPr>
        <w:t>Ventotene</w:t>
      </w:r>
      <w:proofErr w:type="spellEnd"/>
      <w:r w:rsidRPr="0079485B">
        <w:rPr>
          <w:rFonts w:ascii="Arial" w:hAnsi="Arial" w:cs="Arial"/>
          <w:bCs/>
          <w:sz w:val="22"/>
          <w:szCs w:val="22"/>
        </w:rPr>
        <w:t xml:space="preserve"> i otoka </w:t>
      </w:r>
      <w:proofErr w:type="spellStart"/>
      <w:r w:rsidRPr="0079485B">
        <w:rPr>
          <w:rFonts w:ascii="Arial" w:hAnsi="Arial" w:cs="Arial"/>
          <w:bCs/>
          <w:sz w:val="22"/>
          <w:szCs w:val="22"/>
        </w:rPr>
        <w:t>Kalamota</w:t>
      </w:r>
      <w:proofErr w:type="spellEnd"/>
      <w:r w:rsidRPr="0079485B">
        <w:rPr>
          <w:rFonts w:ascii="Arial" w:hAnsi="Arial" w:cs="Arial"/>
          <w:bCs/>
          <w:sz w:val="22"/>
          <w:szCs w:val="22"/>
        </w:rPr>
        <w:t xml:space="preserve"> gdje provodi ljeta u obiteljskoj kući. U svom radu poseže za čipkom koja je tradicionalno vezana uz motivski inventar domaćinstva. Cilj  ovog projekta je promocija dubrovačke suvremene umjetničke scene kako u Hrvatskoj, tako i na inozemnoj sceni. Izložba je planirana u razdoblju od 10. do 20. rujna 2025. godine.</w:t>
      </w:r>
    </w:p>
    <w:p w14:paraId="614686F8" w14:textId="77777777" w:rsidR="00D22023" w:rsidRPr="0079485B" w:rsidRDefault="00D22023" w:rsidP="00D22023">
      <w:pPr>
        <w:jc w:val="both"/>
        <w:rPr>
          <w:rFonts w:ascii="Arial" w:eastAsia="Calibri" w:hAnsi="Arial" w:cs="Arial"/>
          <w:b/>
          <w:sz w:val="22"/>
          <w:szCs w:val="22"/>
        </w:rPr>
      </w:pPr>
    </w:p>
    <w:p w14:paraId="69B4CCAE" w14:textId="77777777" w:rsidR="00D22023" w:rsidRPr="0079485B" w:rsidRDefault="00D22023" w:rsidP="00D22023">
      <w:pPr>
        <w:jc w:val="both"/>
        <w:rPr>
          <w:rFonts w:ascii="Arial" w:eastAsia="Calibri" w:hAnsi="Arial" w:cs="Arial"/>
          <w:b/>
          <w:sz w:val="22"/>
          <w:szCs w:val="22"/>
        </w:rPr>
      </w:pPr>
      <w:r w:rsidRPr="0079485B">
        <w:rPr>
          <w:rFonts w:ascii="Arial" w:eastAsia="Calibri" w:hAnsi="Arial" w:cs="Arial"/>
          <w:b/>
          <w:sz w:val="22"/>
          <w:szCs w:val="22"/>
        </w:rPr>
        <w:t xml:space="preserve">Umjetnički studio </w:t>
      </w:r>
      <w:proofErr w:type="spellStart"/>
      <w:r w:rsidRPr="0079485B">
        <w:rPr>
          <w:rFonts w:ascii="Arial" w:eastAsia="Calibri" w:hAnsi="Arial" w:cs="Arial"/>
          <w:b/>
          <w:sz w:val="22"/>
          <w:szCs w:val="22"/>
        </w:rPr>
        <w:t>Kantunić</w:t>
      </w:r>
      <w:proofErr w:type="spellEnd"/>
      <w:r w:rsidRPr="0079485B">
        <w:rPr>
          <w:rFonts w:ascii="Arial" w:eastAsia="Calibri" w:hAnsi="Arial" w:cs="Arial"/>
          <w:b/>
          <w:sz w:val="22"/>
          <w:szCs w:val="22"/>
        </w:rPr>
        <w:t xml:space="preserve"> – Edukativno zabavni program crtanja i slikanja</w:t>
      </w:r>
    </w:p>
    <w:p w14:paraId="581D2153" w14:textId="77777777" w:rsidR="00D22023" w:rsidRPr="0079485B" w:rsidRDefault="00D22023" w:rsidP="00D22023">
      <w:pPr>
        <w:jc w:val="both"/>
        <w:rPr>
          <w:rFonts w:ascii="Arial" w:hAnsi="Arial" w:cs="Arial"/>
          <w:bCs/>
          <w:spacing w:val="-3"/>
          <w:sz w:val="22"/>
          <w:szCs w:val="22"/>
        </w:rPr>
      </w:pPr>
    </w:p>
    <w:p w14:paraId="70945F7E" w14:textId="77777777" w:rsidR="00D22023" w:rsidRPr="0079485B" w:rsidRDefault="00D22023" w:rsidP="00D22023">
      <w:pPr>
        <w:jc w:val="both"/>
        <w:rPr>
          <w:rFonts w:ascii="Arial" w:hAnsi="Arial" w:cs="Arial"/>
          <w:bCs/>
          <w:spacing w:val="-3"/>
          <w:sz w:val="22"/>
          <w:szCs w:val="22"/>
        </w:rPr>
      </w:pPr>
      <w:r w:rsidRPr="0079485B">
        <w:rPr>
          <w:rFonts w:ascii="Arial" w:hAnsi="Arial" w:cs="Arial"/>
          <w:bCs/>
          <w:spacing w:val="-3"/>
          <w:sz w:val="22"/>
          <w:szCs w:val="22"/>
        </w:rPr>
        <w:t xml:space="preserve">Art studio </w:t>
      </w:r>
      <w:proofErr w:type="spellStart"/>
      <w:r w:rsidRPr="0079485B">
        <w:rPr>
          <w:rFonts w:ascii="Arial" w:hAnsi="Arial" w:cs="Arial"/>
          <w:bCs/>
          <w:spacing w:val="-3"/>
          <w:sz w:val="22"/>
          <w:szCs w:val="22"/>
        </w:rPr>
        <w:t>Kantunić</w:t>
      </w:r>
      <w:proofErr w:type="spellEnd"/>
      <w:r w:rsidRPr="0079485B">
        <w:rPr>
          <w:rFonts w:ascii="Arial" w:hAnsi="Arial" w:cs="Arial"/>
          <w:bCs/>
          <w:spacing w:val="-3"/>
          <w:sz w:val="22"/>
          <w:szCs w:val="22"/>
        </w:rPr>
        <w:t xml:space="preserve"> je udruga koja svoje djelovanje bazira na provođenju likovnih radionica  na kojima polaznici uče o različitim crtačkim i slikarskim tehnikama, kroz zanimljive i izazovne zadatke. Cilj udruge je uključivanje djece i mladih različitih uzrasta u kreativno stvaranje, razvijanje mašte, učenje različitih likovnih tehnika, poticanje kreativnosti kroz vlastito stvaralaštvo i izražavanje kroz likovnu umjetnost. Vrijeme održavanja je tijekom cijele školske godine.</w:t>
      </w:r>
    </w:p>
    <w:p w14:paraId="072045A9" w14:textId="77777777" w:rsidR="00D22023" w:rsidRPr="0079485B" w:rsidRDefault="00D22023" w:rsidP="00D22023">
      <w:pPr>
        <w:jc w:val="both"/>
        <w:rPr>
          <w:rFonts w:ascii="Arial" w:hAnsi="Arial" w:cs="Arial"/>
          <w:b/>
          <w:sz w:val="22"/>
          <w:szCs w:val="22"/>
        </w:rPr>
      </w:pPr>
    </w:p>
    <w:p w14:paraId="7C1D129F"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Umjetnička organizacija </w:t>
      </w:r>
      <w:proofErr w:type="spellStart"/>
      <w:r w:rsidRPr="0079485B">
        <w:rPr>
          <w:rFonts w:ascii="Arial" w:hAnsi="Arial" w:cs="Arial"/>
          <w:b/>
          <w:sz w:val="22"/>
          <w:szCs w:val="22"/>
        </w:rPr>
        <w:t>Genijator</w:t>
      </w:r>
      <w:proofErr w:type="spellEnd"/>
      <w:r w:rsidRPr="0079485B">
        <w:rPr>
          <w:rFonts w:ascii="Arial" w:hAnsi="Arial" w:cs="Arial"/>
          <w:b/>
          <w:sz w:val="22"/>
          <w:szCs w:val="22"/>
        </w:rPr>
        <w:t xml:space="preserve"> – Godišnji izložbeni program ''Prostor za''</w:t>
      </w:r>
    </w:p>
    <w:p w14:paraId="026060BE" w14:textId="77777777" w:rsidR="00D22023" w:rsidRPr="0079485B" w:rsidRDefault="00D22023" w:rsidP="00D22023">
      <w:pPr>
        <w:jc w:val="both"/>
        <w:rPr>
          <w:rFonts w:ascii="Arial" w:hAnsi="Arial" w:cs="Arial"/>
          <w:sz w:val="22"/>
          <w:szCs w:val="22"/>
        </w:rPr>
      </w:pPr>
    </w:p>
    <w:p w14:paraId="466BF99E"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Umjetnička organizacija </w:t>
      </w:r>
      <w:proofErr w:type="spellStart"/>
      <w:r w:rsidRPr="0079485B">
        <w:rPr>
          <w:rFonts w:ascii="Arial" w:hAnsi="Arial" w:cs="Arial"/>
          <w:sz w:val="22"/>
          <w:szCs w:val="22"/>
        </w:rPr>
        <w:t>Genijator</w:t>
      </w:r>
      <w:proofErr w:type="spellEnd"/>
      <w:r w:rsidRPr="0079485B">
        <w:rPr>
          <w:rFonts w:ascii="Arial" w:hAnsi="Arial" w:cs="Arial"/>
          <w:sz w:val="22"/>
          <w:szCs w:val="22"/>
        </w:rPr>
        <w:t xml:space="preserve"> kroz svoj rad spaja likovnu i plesnu umjetnost u prostor izvedbe i edukacije. Projekt radnog naslova “Prostor za” predstavlja nastavak slikarske prakse umjetnice Lene Kramarić, konceptualno objedinjen temom prostora. Riječ je o godišnjem izlagačkom programu koji je podijeljen u četiri povezane cjeline od kojih svaka ima svoju produkcijsku i prezentacijsku fazu. Projekt nastaje u produkciji Umjetničke organizacije </w:t>
      </w:r>
      <w:proofErr w:type="spellStart"/>
      <w:r w:rsidRPr="0079485B">
        <w:rPr>
          <w:rFonts w:ascii="Arial" w:hAnsi="Arial" w:cs="Arial"/>
          <w:sz w:val="22"/>
          <w:szCs w:val="22"/>
        </w:rPr>
        <w:t>Genijator</w:t>
      </w:r>
      <w:proofErr w:type="spellEnd"/>
      <w:r w:rsidRPr="0079485B">
        <w:rPr>
          <w:rFonts w:ascii="Arial" w:hAnsi="Arial" w:cs="Arial"/>
          <w:sz w:val="22"/>
          <w:szCs w:val="22"/>
        </w:rPr>
        <w:t>, koja djeluje kao platforma koja spaja likovnu i plesnu umjetnost u prostor izvedbe i edukacije, a koju produkcijski i umjetnički vode umjetnice Martina Tomić i Lena Kramarić. Vrijeme održavanja je od siječnja do prosinca 2025. godine.</w:t>
      </w:r>
    </w:p>
    <w:p w14:paraId="3753FCC4" w14:textId="77777777" w:rsidR="00D22023" w:rsidRPr="0079485B" w:rsidRDefault="00D22023" w:rsidP="00D22023">
      <w:pPr>
        <w:jc w:val="both"/>
        <w:rPr>
          <w:rFonts w:ascii="Arial" w:hAnsi="Arial" w:cs="Arial"/>
          <w:b/>
          <w:sz w:val="22"/>
          <w:szCs w:val="22"/>
        </w:rPr>
      </w:pPr>
    </w:p>
    <w:p w14:paraId="2C14B7EE"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lastRenderedPageBreak/>
        <w:t xml:space="preserve">Dubravka </w:t>
      </w:r>
      <w:proofErr w:type="spellStart"/>
      <w:r w:rsidRPr="0079485B">
        <w:rPr>
          <w:rFonts w:ascii="Arial" w:hAnsi="Arial" w:cs="Arial"/>
          <w:b/>
          <w:sz w:val="22"/>
          <w:szCs w:val="22"/>
        </w:rPr>
        <w:t>Lošić</w:t>
      </w:r>
      <w:proofErr w:type="spellEnd"/>
      <w:r w:rsidRPr="0079485B">
        <w:rPr>
          <w:rFonts w:ascii="Arial" w:hAnsi="Arial" w:cs="Arial"/>
          <w:b/>
          <w:sz w:val="22"/>
          <w:szCs w:val="22"/>
        </w:rPr>
        <w:t xml:space="preserve"> – Pojedinačna izložba ''Libertas </w:t>
      </w:r>
      <w:proofErr w:type="spellStart"/>
      <w:r w:rsidRPr="0079485B">
        <w:rPr>
          <w:rFonts w:ascii="Arial" w:hAnsi="Arial" w:cs="Arial"/>
          <w:b/>
          <w:sz w:val="22"/>
          <w:szCs w:val="22"/>
        </w:rPr>
        <w:t>Bells</w:t>
      </w:r>
      <w:proofErr w:type="spellEnd"/>
      <w:r w:rsidRPr="0079485B">
        <w:rPr>
          <w:rFonts w:ascii="Arial" w:hAnsi="Arial" w:cs="Arial"/>
          <w:b/>
          <w:sz w:val="22"/>
          <w:szCs w:val="22"/>
        </w:rPr>
        <w:t>''</w:t>
      </w:r>
    </w:p>
    <w:p w14:paraId="31E0FF4D" w14:textId="77777777" w:rsidR="00D22023" w:rsidRPr="0079485B" w:rsidRDefault="00D22023" w:rsidP="00D22023">
      <w:pPr>
        <w:jc w:val="both"/>
        <w:rPr>
          <w:rFonts w:ascii="Arial" w:hAnsi="Arial" w:cs="Arial"/>
          <w:sz w:val="22"/>
          <w:szCs w:val="22"/>
        </w:rPr>
      </w:pPr>
    </w:p>
    <w:p w14:paraId="1FAEFEA6"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Dubravka </w:t>
      </w:r>
      <w:proofErr w:type="spellStart"/>
      <w:r w:rsidRPr="0079485B">
        <w:rPr>
          <w:rFonts w:ascii="Arial" w:hAnsi="Arial" w:cs="Arial"/>
          <w:sz w:val="22"/>
          <w:szCs w:val="22"/>
        </w:rPr>
        <w:t>Lošić</w:t>
      </w:r>
      <w:proofErr w:type="spellEnd"/>
      <w:r w:rsidRPr="0079485B">
        <w:rPr>
          <w:rFonts w:ascii="Arial" w:hAnsi="Arial" w:cs="Arial"/>
          <w:sz w:val="22"/>
          <w:szCs w:val="22"/>
        </w:rPr>
        <w:t xml:space="preserve"> rođena je u Dubrovniku i diplomirala je na Akademiji likovnih umjetnosti u Zagrebu. Izlaže od 1983. godine na samostalnim i grupnim izložbama u Hrvatskoj i inozemstvu, a uz slikarstvo, instalacije i objekte, bavi se scenografijom i kostimografijom. U prostoru Tvrđave </w:t>
      </w:r>
      <w:proofErr w:type="spellStart"/>
      <w:r w:rsidRPr="0079485B">
        <w:rPr>
          <w:rFonts w:ascii="Arial" w:hAnsi="Arial" w:cs="Arial"/>
          <w:sz w:val="22"/>
          <w:szCs w:val="22"/>
        </w:rPr>
        <w:t>Bokar</w:t>
      </w:r>
      <w:proofErr w:type="spellEnd"/>
      <w:r w:rsidRPr="0079485B">
        <w:rPr>
          <w:rFonts w:ascii="Arial" w:hAnsi="Arial" w:cs="Arial"/>
          <w:sz w:val="22"/>
          <w:szCs w:val="22"/>
        </w:rPr>
        <w:t xml:space="preserve"> i dijelu prilaza Tvrđavi postavit će se niz umjetničkih instalacija autorice Dubravke </w:t>
      </w:r>
      <w:proofErr w:type="spellStart"/>
      <w:r w:rsidRPr="0079485B">
        <w:rPr>
          <w:rFonts w:ascii="Arial" w:hAnsi="Arial" w:cs="Arial"/>
          <w:sz w:val="22"/>
          <w:szCs w:val="22"/>
        </w:rPr>
        <w:t>Lošić</w:t>
      </w:r>
      <w:proofErr w:type="spellEnd"/>
      <w:r w:rsidRPr="0079485B">
        <w:rPr>
          <w:rFonts w:ascii="Arial" w:hAnsi="Arial" w:cs="Arial"/>
          <w:sz w:val="22"/>
          <w:szCs w:val="22"/>
        </w:rPr>
        <w:t>. Proizašle iz nekoliko različitih ciklusa, ove instalacije propitkuju odnos povijesnog prostora i njegovog značenja nekoć i danas. U djelima se spajaju umjetnički postupci i raznovrsni materijali, dolazi do preobrazbe prostora, a izložbeni prostor je aktivni, a ne pasivni element. Izložba će se upriličiti u srpnju i kolovozu 2025. godine.</w:t>
      </w:r>
    </w:p>
    <w:p w14:paraId="176BD955" w14:textId="77777777" w:rsidR="00D22023" w:rsidRPr="0079485B" w:rsidRDefault="00D22023" w:rsidP="00D22023">
      <w:pPr>
        <w:jc w:val="both"/>
        <w:rPr>
          <w:rFonts w:ascii="Arial" w:hAnsi="Arial" w:cs="Arial"/>
          <w:b/>
          <w:sz w:val="22"/>
          <w:szCs w:val="22"/>
        </w:rPr>
      </w:pPr>
    </w:p>
    <w:p w14:paraId="1F7D601B"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Dubravka </w:t>
      </w:r>
      <w:proofErr w:type="spellStart"/>
      <w:r w:rsidRPr="0079485B">
        <w:rPr>
          <w:rFonts w:ascii="Arial" w:hAnsi="Arial" w:cs="Arial"/>
          <w:b/>
          <w:sz w:val="22"/>
          <w:szCs w:val="22"/>
        </w:rPr>
        <w:t>Lošić</w:t>
      </w:r>
      <w:proofErr w:type="spellEnd"/>
      <w:r w:rsidRPr="0079485B">
        <w:rPr>
          <w:rFonts w:ascii="Arial" w:hAnsi="Arial" w:cs="Arial"/>
          <w:b/>
          <w:sz w:val="22"/>
          <w:szCs w:val="22"/>
        </w:rPr>
        <w:t xml:space="preserve"> – Produkcija i izvedba umjetničkog djela: Umjetničke instalacije ''Kosi let'' i ''Libertas </w:t>
      </w:r>
      <w:proofErr w:type="spellStart"/>
      <w:r w:rsidRPr="0079485B">
        <w:rPr>
          <w:rFonts w:ascii="Arial" w:hAnsi="Arial" w:cs="Arial"/>
          <w:b/>
          <w:sz w:val="22"/>
          <w:szCs w:val="22"/>
        </w:rPr>
        <w:t>Bells</w:t>
      </w:r>
      <w:proofErr w:type="spellEnd"/>
      <w:r w:rsidRPr="0079485B">
        <w:rPr>
          <w:rFonts w:ascii="Arial" w:hAnsi="Arial" w:cs="Arial"/>
          <w:b/>
          <w:sz w:val="22"/>
          <w:szCs w:val="22"/>
        </w:rPr>
        <w:t>''</w:t>
      </w:r>
    </w:p>
    <w:p w14:paraId="27DCB790" w14:textId="77777777" w:rsidR="00D22023" w:rsidRPr="0079485B" w:rsidRDefault="00D22023" w:rsidP="00D22023">
      <w:pPr>
        <w:jc w:val="both"/>
        <w:rPr>
          <w:rFonts w:ascii="Arial" w:hAnsi="Arial" w:cs="Arial"/>
          <w:sz w:val="22"/>
          <w:szCs w:val="22"/>
        </w:rPr>
      </w:pPr>
    </w:p>
    <w:p w14:paraId="597ADB4A"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U umjetničkim instalacijama ''Kosi let'' i ''Libertas </w:t>
      </w:r>
      <w:proofErr w:type="spellStart"/>
      <w:r w:rsidRPr="0079485B">
        <w:rPr>
          <w:rFonts w:ascii="Arial" w:hAnsi="Arial" w:cs="Arial"/>
          <w:sz w:val="22"/>
          <w:szCs w:val="22"/>
        </w:rPr>
        <w:t>Bells</w:t>
      </w:r>
      <w:proofErr w:type="spellEnd"/>
      <w:r w:rsidRPr="0079485B">
        <w:rPr>
          <w:rFonts w:ascii="Arial" w:hAnsi="Arial" w:cs="Arial"/>
          <w:sz w:val="22"/>
          <w:szCs w:val="22"/>
        </w:rPr>
        <w:t xml:space="preserve">'', kao i u svim ciklusima Dubravke </w:t>
      </w:r>
      <w:proofErr w:type="spellStart"/>
      <w:r w:rsidRPr="0079485B">
        <w:rPr>
          <w:rFonts w:ascii="Arial" w:hAnsi="Arial" w:cs="Arial"/>
          <w:sz w:val="22"/>
          <w:szCs w:val="22"/>
        </w:rPr>
        <w:t>Lošić</w:t>
      </w:r>
      <w:proofErr w:type="spellEnd"/>
      <w:r w:rsidRPr="0079485B">
        <w:rPr>
          <w:rFonts w:ascii="Arial" w:hAnsi="Arial" w:cs="Arial"/>
          <w:sz w:val="22"/>
          <w:szCs w:val="22"/>
        </w:rPr>
        <w:t xml:space="preserve">, vidljivo je zanimanje za slobodu sadržaja i oblike postavljene u prostorne situacije. Objedinjuje se tradicionalni koncept umjetničkog objekta sa suvremenim stvaralačkim postupcima poput instalacije, </w:t>
      </w:r>
      <w:proofErr w:type="spellStart"/>
      <w:r w:rsidRPr="0079485B">
        <w:rPr>
          <w:rFonts w:ascii="Arial" w:hAnsi="Arial" w:cs="Arial"/>
          <w:sz w:val="22"/>
          <w:szCs w:val="22"/>
        </w:rPr>
        <w:t>asamblaža</w:t>
      </w:r>
      <w:proofErr w:type="spellEnd"/>
      <w:r w:rsidRPr="0079485B">
        <w:rPr>
          <w:rFonts w:ascii="Arial" w:hAnsi="Arial" w:cs="Arial"/>
          <w:sz w:val="22"/>
          <w:szCs w:val="22"/>
        </w:rPr>
        <w:t xml:space="preserve"> i korištenja različitih netipičnih materijala. Vrijeme održavanja programa je od siječnja do kolovoza 2025. godine.</w:t>
      </w:r>
    </w:p>
    <w:p w14:paraId="593B86C4" w14:textId="77777777" w:rsidR="00D22023" w:rsidRPr="0079485B" w:rsidRDefault="00D22023" w:rsidP="00D22023">
      <w:pPr>
        <w:jc w:val="both"/>
        <w:rPr>
          <w:rFonts w:ascii="Arial" w:hAnsi="Arial" w:cs="Arial"/>
          <w:b/>
          <w:color w:val="000000"/>
          <w:spacing w:val="-3"/>
          <w:sz w:val="22"/>
          <w:szCs w:val="22"/>
        </w:rPr>
      </w:pPr>
    </w:p>
    <w:p w14:paraId="5BADE1B9" w14:textId="77777777" w:rsidR="00D22023" w:rsidRPr="0079485B" w:rsidRDefault="00D22023" w:rsidP="00D22023">
      <w:pPr>
        <w:jc w:val="both"/>
        <w:rPr>
          <w:rFonts w:ascii="Arial" w:hAnsi="Arial" w:cs="Arial"/>
          <w:b/>
          <w:color w:val="000000"/>
          <w:spacing w:val="-3"/>
          <w:sz w:val="22"/>
          <w:szCs w:val="22"/>
        </w:rPr>
      </w:pPr>
      <w:r w:rsidRPr="0079485B">
        <w:rPr>
          <w:rFonts w:ascii="Arial" w:hAnsi="Arial" w:cs="Arial"/>
          <w:b/>
          <w:color w:val="000000"/>
          <w:spacing w:val="-3"/>
          <w:sz w:val="22"/>
          <w:szCs w:val="22"/>
        </w:rPr>
        <w:t xml:space="preserve">Dubrovačka udruga bez granica (DART) –  Karnevalski program 2025. godine </w:t>
      </w:r>
    </w:p>
    <w:p w14:paraId="38B94BDA" w14:textId="77777777" w:rsidR="00D22023" w:rsidRPr="0079485B" w:rsidRDefault="00D22023" w:rsidP="00D22023">
      <w:pPr>
        <w:jc w:val="both"/>
        <w:rPr>
          <w:rFonts w:ascii="Arial" w:hAnsi="Arial" w:cs="Arial"/>
          <w:bCs/>
          <w:color w:val="000000"/>
          <w:spacing w:val="-3"/>
          <w:sz w:val="22"/>
          <w:szCs w:val="22"/>
        </w:rPr>
      </w:pPr>
    </w:p>
    <w:p w14:paraId="379FB546" w14:textId="77777777" w:rsidR="00D22023" w:rsidRPr="0079485B" w:rsidRDefault="00D22023" w:rsidP="00D22023">
      <w:pPr>
        <w:jc w:val="both"/>
        <w:rPr>
          <w:rFonts w:ascii="Arial" w:hAnsi="Arial" w:cs="Arial"/>
          <w:bCs/>
          <w:color w:val="000000"/>
          <w:spacing w:val="-3"/>
          <w:sz w:val="22"/>
          <w:szCs w:val="22"/>
        </w:rPr>
      </w:pPr>
      <w:r w:rsidRPr="0079485B">
        <w:rPr>
          <w:rFonts w:ascii="Arial" w:hAnsi="Arial" w:cs="Arial"/>
          <w:bCs/>
          <w:color w:val="000000"/>
          <w:spacing w:val="-3"/>
          <w:sz w:val="22"/>
          <w:szCs w:val="22"/>
        </w:rPr>
        <w:t>DART je udruga koja djeluje od 2006. godine i jedni su od organizatora Dubrovačkog karnevala. Također su jedni od deset partnera u programu „Lazareti kreativna četvrt Dubrovnika“. Surađuju s nizom akademskih slikara te su osvojili nekoliko nagrada za najbolje maske. Ove godine Udruga namjerava obraditi cjelokupnu kolekciju karnevalskih maski i pripremiti je za izložbu u povodu 20 godina karnevalske djelatnosti Udruge i u dogovoru Dubrovačkim muzejima – Etnografskim muzejom, donirati je u stalni postav Muzeja. Program će se odvijati tijekom cijele 2025. godine.</w:t>
      </w:r>
    </w:p>
    <w:p w14:paraId="04FA186C" w14:textId="77777777" w:rsidR="00D22023" w:rsidRDefault="00D22023" w:rsidP="00D22023">
      <w:pPr>
        <w:jc w:val="both"/>
        <w:rPr>
          <w:rFonts w:ascii="Arial" w:hAnsi="Arial" w:cs="Arial"/>
          <w:b/>
          <w:color w:val="000000"/>
          <w:spacing w:val="-3"/>
          <w:sz w:val="22"/>
          <w:szCs w:val="22"/>
        </w:rPr>
      </w:pPr>
    </w:p>
    <w:p w14:paraId="0987A07C" w14:textId="77777777" w:rsidR="00D22023" w:rsidRPr="0079485B" w:rsidRDefault="00D22023" w:rsidP="00D22023">
      <w:pPr>
        <w:jc w:val="both"/>
        <w:rPr>
          <w:rFonts w:ascii="Arial" w:hAnsi="Arial" w:cs="Arial"/>
          <w:b/>
          <w:color w:val="000000"/>
          <w:spacing w:val="-3"/>
          <w:sz w:val="22"/>
          <w:szCs w:val="22"/>
        </w:rPr>
      </w:pPr>
      <w:r w:rsidRPr="0079485B">
        <w:rPr>
          <w:rFonts w:ascii="Arial" w:hAnsi="Arial" w:cs="Arial"/>
          <w:b/>
          <w:color w:val="000000"/>
          <w:spacing w:val="-3"/>
          <w:sz w:val="22"/>
          <w:szCs w:val="22"/>
        </w:rPr>
        <w:t xml:space="preserve">Dubrovačka udruga bez granica (DART)  – Edukativni programi /radionice uz izložbu Petre </w:t>
      </w:r>
      <w:proofErr w:type="spellStart"/>
      <w:r w:rsidRPr="0079485B">
        <w:rPr>
          <w:rFonts w:ascii="Arial" w:hAnsi="Arial" w:cs="Arial"/>
          <w:b/>
          <w:color w:val="000000"/>
          <w:spacing w:val="-3"/>
          <w:sz w:val="22"/>
          <w:szCs w:val="22"/>
        </w:rPr>
        <w:t>Held</w:t>
      </w:r>
      <w:proofErr w:type="spellEnd"/>
      <w:r w:rsidRPr="0079485B">
        <w:rPr>
          <w:rFonts w:ascii="Arial" w:hAnsi="Arial" w:cs="Arial"/>
          <w:b/>
          <w:color w:val="000000"/>
          <w:spacing w:val="-3"/>
          <w:sz w:val="22"/>
          <w:szCs w:val="22"/>
        </w:rPr>
        <w:t xml:space="preserve"> Potočnjak </w:t>
      </w:r>
    </w:p>
    <w:p w14:paraId="33245FD5" w14:textId="77777777" w:rsidR="00D22023" w:rsidRPr="0079485B" w:rsidRDefault="00D22023" w:rsidP="00D22023">
      <w:pPr>
        <w:jc w:val="both"/>
        <w:rPr>
          <w:rFonts w:ascii="Arial" w:hAnsi="Arial" w:cs="Arial"/>
          <w:bCs/>
          <w:color w:val="000000"/>
          <w:spacing w:val="-3"/>
          <w:sz w:val="22"/>
          <w:szCs w:val="22"/>
        </w:rPr>
      </w:pPr>
    </w:p>
    <w:p w14:paraId="157D3D5B" w14:textId="77777777" w:rsidR="00D22023" w:rsidRPr="0079485B" w:rsidRDefault="00D22023" w:rsidP="00D22023">
      <w:pPr>
        <w:jc w:val="both"/>
        <w:rPr>
          <w:rFonts w:ascii="Arial" w:hAnsi="Arial" w:cs="Arial"/>
          <w:bCs/>
          <w:color w:val="000000"/>
          <w:spacing w:val="-3"/>
          <w:sz w:val="22"/>
          <w:szCs w:val="22"/>
        </w:rPr>
      </w:pPr>
      <w:r w:rsidRPr="0079485B">
        <w:rPr>
          <w:rFonts w:ascii="Arial" w:hAnsi="Arial" w:cs="Arial"/>
          <w:bCs/>
          <w:color w:val="000000"/>
          <w:spacing w:val="-3"/>
          <w:sz w:val="22"/>
          <w:szCs w:val="22"/>
        </w:rPr>
        <w:t xml:space="preserve">Program je nastavak dosadašnjih eko i art aktivnosti Udruge koje uključuju radionice, ali i tiskanje publikacije o endemičnoj dubrovačkoj gušterici. U suradnji s Prirodoslovnim muzejom Dubrovnik i Rezervatom </w:t>
      </w:r>
      <w:proofErr w:type="spellStart"/>
      <w:r w:rsidRPr="0079485B">
        <w:rPr>
          <w:rFonts w:ascii="Arial" w:hAnsi="Arial" w:cs="Arial"/>
          <w:bCs/>
          <w:color w:val="000000"/>
          <w:spacing w:val="-3"/>
          <w:sz w:val="22"/>
          <w:szCs w:val="22"/>
        </w:rPr>
        <w:t>Lokrum</w:t>
      </w:r>
      <w:proofErr w:type="spellEnd"/>
      <w:r w:rsidRPr="0079485B">
        <w:rPr>
          <w:rFonts w:ascii="Arial" w:hAnsi="Arial" w:cs="Arial"/>
          <w:bCs/>
          <w:color w:val="000000"/>
          <w:spacing w:val="-3"/>
          <w:sz w:val="22"/>
          <w:szCs w:val="22"/>
        </w:rPr>
        <w:t xml:space="preserve"> u 2025. godini planirano je organizirati niz art i eko radionica te niz izložbi Petre </w:t>
      </w:r>
      <w:proofErr w:type="spellStart"/>
      <w:r w:rsidRPr="0079485B">
        <w:rPr>
          <w:rFonts w:ascii="Arial" w:hAnsi="Arial" w:cs="Arial"/>
          <w:bCs/>
          <w:color w:val="000000"/>
          <w:spacing w:val="-3"/>
          <w:sz w:val="22"/>
          <w:szCs w:val="22"/>
        </w:rPr>
        <w:t>Held</w:t>
      </w:r>
      <w:proofErr w:type="spellEnd"/>
      <w:r w:rsidRPr="0079485B">
        <w:rPr>
          <w:rFonts w:ascii="Arial" w:hAnsi="Arial" w:cs="Arial"/>
          <w:bCs/>
          <w:color w:val="000000"/>
          <w:spacing w:val="-3"/>
          <w:sz w:val="22"/>
          <w:szCs w:val="22"/>
        </w:rPr>
        <w:t xml:space="preserve"> Potočnjak, koja je izradila ilustracije za spomenutu publikaciju. Izložbe će se održavati tijekom cijele 2025. godine.</w:t>
      </w:r>
    </w:p>
    <w:p w14:paraId="00A790C6" w14:textId="77777777" w:rsidR="00D22023" w:rsidRPr="0079485B" w:rsidRDefault="00D22023" w:rsidP="00D22023">
      <w:pPr>
        <w:jc w:val="both"/>
        <w:rPr>
          <w:rFonts w:ascii="Arial" w:hAnsi="Arial" w:cs="Arial"/>
          <w:b/>
          <w:color w:val="000000"/>
          <w:sz w:val="22"/>
          <w:szCs w:val="22"/>
        </w:rPr>
      </w:pPr>
    </w:p>
    <w:p w14:paraId="37699EB3" w14:textId="77777777" w:rsidR="00D22023" w:rsidRPr="0079485B" w:rsidRDefault="00D22023" w:rsidP="00D22023">
      <w:pPr>
        <w:jc w:val="both"/>
        <w:rPr>
          <w:rFonts w:ascii="Arial" w:hAnsi="Arial" w:cs="Arial"/>
          <w:b/>
          <w:color w:val="000000"/>
          <w:sz w:val="22"/>
          <w:szCs w:val="22"/>
        </w:rPr>
      </w:pPr>
      <w:r w:rsidRPr="0079485B">
        <w:rPr>
          <w:rFonts w:ascii="Arial" w:hAnsi="Arial" w:cs="Arial"/>
          <w:b/>
          <w:color w:val="000000"/>
          <w:sz w:val="22"/>
          <w:szCs w:val="22"/>
        </w:rPr>
        <w:t xml:space="preserve">Ivana </w:t>
      </w:r>
      <w:proofErr w:type="spellStart"/>
      <w:r w:rsidRPr="0079485B">
        <w:rPr>
          <w:rFonts w:ascii="Arial" w:hAnsi="Arial" w:cs="Arial"/>
          <w:b/>
          <w:color w:val="000000"/>
          <w:sz w:val="22"/>
          <w:szCs w:val="22"/>
        </w:rPr>
        <w:t>Miloglav</w:t>
      </w:r>
      <w:proofErr w:type="spellEnd"/>
      <w:r w:rsidRPr="0079485B">
        <w:rPr>
          <w:rFonts w:ascii="Arial" w:hAnsi="Arial" w:cs="Arial"/>
          <w:b/>
          <w:color w:val="000000"/>
          <w:sz w:val="22"/>
          <w:szCs w:val="22"/>
        </w:rPr>
        <w:t xml:space="preserve"> Ivanković – Izložba ‘’</w:t>
      </w:r>
      <w:proofErr w:type="spellStart"/>
      <w:r w:rsidRPr="0079485B">
        <w:rPr>
          <w:rFonts w:ascii="Arial" w:hAnsi="Arial" w:cs="Arial"/>
          <w:b/>
          <w:color w:val="000000"/>
          <w:sz w:val="22"/>
          <w:szCs w:val="22"/>
        </w:rPr>
        <w:t>Memories</w:t>
      </w:r>
      <w:proofErr w:type="spellEnd"/>
      <w:r w:rsidRPr="0079485B">
        <w:rPr>
          <w:rFonts w:ascii="Arial" w:hAnsi="Arial" w:cs="Arial"/>
          <w:b/>
          <w:color w:val="000000"/>
          <w:sz w:val="22"/>
          <w:szCs w:val="22"/>
        </w:rPr>
        <w:t xml:space="preserve"> </w:t>
      </w:r>
      <w:proofErr w:type="spellStart"/>
      <w:r w:rsidRPr="0079485B">
        <w:rPr>
          <w:rFonts w:ascii="Arial" w:hAnsi="Arial" w:cs="Arial"/>
          <w:b/>
          <w:color w:val="000000"/>
          <w:sz w:val="22"/>
          <w:szCs w:val="22"/>
        </w:rPr>
        <w:t>of</w:t>
      </w:r>
      <w:proofErr w:type="spellEnd"/>
      <w:r w:rsidRPr="0079485B">
        <w:rPr>
          <w:rFonts w:ascii="Arial" w:hAnsi="Arial" w:cs="Arial"/>
          <w:b/>
          <w:color w:val="000000"/>
          <w:sz w:val="22"/>
          <w:szCs w:val="22"/>
        </w:rPr>
        <w:t xml:space="preserve"> </w:t>
      </w:r>
      <w:proofErr w:type="spellStart"/>
      <w:r w:rsidRPr="0079485B">
        <w:rPr>
          <w:rFonts w:ascii="Arial" w:hAnsi="Arial" w:cs="Arial"/>
          <w:b/>
          <w:color w:val="000000"/>
          <w:sz w:val="22"/>
          <w:szCs w:val="22"/>
        </w:rPr>
        <w:t>humanity</w:t>
      </w:r>
      <w:proofErr w:type="spellEnd"/>
      <w:r w:rsidRPr="0079485B">
        <w:rPr>
          <w:rFonts w:ascii="Arial" w:hAnsi="Arial" w:cs="Arial"/>
          <w:b/>
          <w:color w:val="000000"/>
          <w:sz w:val="22"/>
          <w:szCs w:val="22"/>
        </w:rPr>
        <w:t>’’</w:t>
      </w:r>
    </w:p>
    <w:p w14:paraId="69F9F74B" w14:textId="77777777" w:rsidR="00D22023" w:rsidRPr="0079485B" w:rsidRDefault="00D22023" w:rsidP="00D22023">
      <w:pPr>
        <w:jc w:val="both"/>
        <w:rPr>
          <w:rFonts w:ascii="Arial" w:hAnsi="Arial" w:cs="Arial"/>
          <w:color w:val="000000"/>
          <w:sz w:val="22"/>
          <w:szCs w:val="22"/>
        </w:rPr>
      </w:pPr>
    </w:p>
    <w:p w14:paraId="3590DB61" w14:textId="77777777" w:rsidR="00D22023" w:rsidRPr="0079485B" w:rsidRDefault="00D22023" w:rsidP="00D22023">
      <w:pPr>
        <w:jc w:val="both"/>
        <w:rPr>
          <w:rFonts w:ascii="Arial" w:hAnsi="Arial" w:cs="Arial"/>
          <w:color w:val="000000"/>
          <w:sz w:val="22"/>
          <w:szCs w:val="22"/>
          <w:lang w:val="en-US"/>
        </w:rPr>
      </w:pPr>
      <w:r w:rsidRPr="0079485B">
        <w:rPr>
          <w:rFonts w:ascii="Arial" w:hAnsi="Arial" w:cs="Arial"/>
          <w:color w:val="000000"/>
          <w:sz w:val="22"/>
          <w:szCs w:val="22"/>
        </w:rPr>
        <w:t xml:space="preserve">Ivana </w:t>
      </w:r>
      <w:proofErr w:type="spellStart"/>
      <w:r w:rsidRPr="0079485B">
        <w:rPr>
          <w:rFonts w:ascii="Arial" w:hAnsi="Arial" w:cs="Arial"/>
          <w:color w:val="000000"/>
          <w:sz w:val="22"/>
          <w:szCs w:val="22"/>
        </w:rPr>
        <w:t>Miloglav</w:t>
      </w:r>
      <w:proofErr w:type="spellEnd"/>
      <w:r w:rsidRPr="0079485B">
        <w:rPr>
          <w:rFonts w:ascii="Arial" w:hAnsi="Arial" w:cs="Arial"/>
          <w:color w:val="000000"/>
          <w:sz w:val="22"/>
          <w:szCs w:val="22"/>
        </w:rPr>
        <w:t xml:space="preserve"> Ivanković akademska je slikarica koja je 2016. godine napisala kratku priču ‘’</w:t>
      </w:r>
      <w:proofErr w:type="spellStart"/>
      <w:r w:rsidRPr="0079485B">
        <w:rPr>
          <w:rFonts w:ascii="Arial" w:hAnsi="Arial" w:cs="Arial"/>
          <w:color w:val="000000"/>
          <w:sz w:val="22"/>
          <w:szCs w:val="22"/>
        </w:rPr>
        <w:t>Memories</w:t>
      </w:r>
      <w:proofErr w:type="spellEnd"/>
      <w:r w:rsidRPr="0079485B">
        <w:rPr>
          <w:rFonts w:ascii="Arial" w:hAnsi="Arial" w:cs="Arial"/>
          <w:color w:val="000000"/>
          <w:sz w:val="22"/>
          <w:szCs w:val="22"/>
        </w:rPr>
        <w:t xml:space="preserve"> </w:t>
      </w:r>
      <w:proofErr w:type="spellStart"/>
      <w:r w:rsidRPr="0079485B">
        <w:rPr>
          <w:rFonts w:ascii="Arial" w:hAnsi="Arial" w:cs="Arial"/>
          <w:color w:val="000000"/>
          <w:sz w:val="22"/>
          <w:szCs w:val="22"/>
        </w:rPr>
        <w:t>of</w:t>
      </w:r>
      <w:proofErr w:type="spellEnd"/>
      <w:r w:rsidRPr="0079485B">
        <w:rPr>
          <w:rFonts w:ascii="Arial" w:hAnsi="Arial" w:cs="Arial"/>
          <w:color w:val="000000"/>
          <w:sz w:val="22"/>
          <w:szCs w:val="22"/>
        </w:rPr>
        <w:t xml:space="preserve"> </w:t>
      </w:r>
      <w:proofErr w:type="spellStart"/>
      <w:r w:rsidRPr="0079485B">
        <w:rPr>
          <w:rFonts w:ascii="Arial" w:hAnsi="Arial" w:cs="Arial"/>
          <w:color w:val="000000"/>
          <w:sz w:val="22"/>
          <w:szCs w:val="22"/>
        </w:rPr>
        <w:t>humanity</w:t>
      </w:r>
      <w:proofErr w:type="spellEnd"/>
      <w:r w:rsidRPr="0079485B">
        <w:rPr>
          <w:rFonts w:ascii="Arial" w:hAnsi="Arial" w:cs="Arial"/>
          <w:color w:val="000000"/>
          <w:sz w:val="22"/>
          <w:szCs w:val="22"/>
        </w:rPr>
        <w:t xml:space="preserve">’’, koju u ovoj godini želi predstaviti javnosti. Priča prati gusara koji ima jedinstvenu misiju – skupljati najvrjednije ljudske uspomene. Ideja autorica je obogatiti priču audio – vizualnim elementima, a kako bi se produbio sam doživljaj priče i priča bolje povezala s gledateljem na emocionalnoj razini. </w:t>
      </w:r>
      <w:proofErr w:type="spellStart"/>
      <w:r w:rsidRPr="0079485B">
        <w:rPr>
          <w:rFonts w:ascii="Arial" w:hAnsi="Arial" w:cs="Arial"/>
          <w:color w:val="000000"/>
          <w:sz w:val="22"/>
          <w:szCs w:val="22"/>
          <w:lang w:val="en-US"/>
        </w:rPr>
        <w:t>Izložba</w:t>
      </w:r>
      <w:proofErr w:type="spellEnd"/>
      <w:r w:rsidRPr="0079485B">
        <w:rPr>
          <w:rFonts w:ascii="Arial" w:hAnsi="Arial" w:cs="Arial"/>
          <w:color w:val="000000"/>
          <w:sz w:val="22"/>
          <w:szCs w:val="22"/>
          <w:lang w:val="en-US"/>
        </w:rPr>
        <w:t xml:space="preserve"> </w:t>
      </w:r>
      <w:proofErr w:type="spellStart"/>
      <w:r w:rsidRPr="0079485B">
        <w:rPr>
          <w:rFonts w:ascii="Arial" w:hAnsi="Arial" w:cs="Arial"/>
          <w:color w:val="000000"/>
          <w:sz w:val="22"/>
          <w:szCs w:val="22"/>
          <w:lang w:val="en-US"/>
        </w:rPr>
        <w:t>će</w:t>
      </w:r>
      <w:proofErr w:type="spellEnd"/>
      <w:r w:rsidRPr="0079485B">
        <w:rPr>
          <w:rFonts w:ascii="Arial" w:hAnsi="Arial" w:cs="Arial"/>
          <w:color w:val="000000"/>
          <w:sz w:val="22"/>
          <w:szCs w:val="22"/>
          <w:lang w:val="en-US"/>
        </w:rPr>
        <w:t xml:space="preserve"> se </w:t>
      </w:r>
      <w:proofErr w:type="spellStart"/>
      <w:r w:rsidRPr="0079485B">
        <w:rPr>
          <w:rFonts w:ascii="Arial" w:hAnsi="Arial" w:cs="Arial"/>
          <w:color w:val="000000"/>
          <w:sz w:val="22"/>
          <w:szCs w:val="22"/>
          <w:lang w:val="en-US"/>
        </w:rPr>
        <w:t>održati</w:t>
      </w:r>
      <w:proofErr w:type="spellEnd"/>
      <w:r w:rsidRPr="0079485B">
        <w:rPr>
          <w:rFonts w:ascii="Arial" w:hAnsi="Arial" w:cs="Arial"/>
          <w:color w:val="000000"/>
          <w:sz w:val="22"/>
          <w:szCs w:val="22"/>
          <w:lang w:val="en-US"/>
        </w:rPr>
        <w:t xml:space="preserve"> u </w:t>
      </w:r>
      <w:proofErr w:type="spellStart"/>
      <w:r w:rsidRPr="0079485B">
        <w:rPr>
          <w:rFonts w:ascii="Arial" w:hAnsi="Arial" w:cs="Arial"/>
          <w:color w:val="000000"/>
          <w:sz w:val="22"/>
          <w:szCs w:val="22"/>
          <w:lang w:val="en-US"/>
        </w:rPr>
        <w:t>Medijateci</w:t>
      </w:r>
      <w:proofErr w:type="spellEnd"/>
      <w:r w:rsidRPr="0079485B">
        <w:rPr>
          <w:rFonts w:ascii="Arial" w:hAnsi="Arial" w:cs="Arial"/>
          <w:color w:val="000000"/>
          <w:sz w:val="22"/>
          <w:szCs w:val="22"/>
          <w:lang w:val="en-US"/>
        </w:rPr>
        <w:t xml:space="preserve"> </w:t>
      </w:r>
      <w:proofErr w:type="spellStart"/>
      <w:r w:rsidRPr="0079485B">
        <w:rPr>
          <w:rFonts w:ascii="Arial" w:hAnsi="Arial" w:cs="Arial"/>
          <w:color w:val="000000"/>
          <w:sz w:val="22"/>
          <w:szCs w:val="22"/>
          <w:lang w:val="en-US"/>
        </w:rPr>
        <w:t>galerija</w:t>
      </w:r>
      <w:proofErr w:type="spellEnd"/>
      <w:r w:rsidRPr="0079485B">
        <w:rPr>
          <w:rFonts w:ascii="Arial" w:hAnsi="Arial" w:cs="Arial"/>
          <w:color w:val="000000"/>
          <w:sz w:val="22"/>
          <w:szCs w:val="22"/>
          <w:lang w:val="en-US"/>
        </w:rPr>
        <w:t xml:space="preserve"> Flora, od </w:t>
      </w:r>
      <w:proofErr w:type="spellStart"/>
      <w:r w:rsidRPr="0079485B">
        <w:rPr>
          <w:rFonts w:ascii="Arial" w:hAnsi="Arial" w:cs="Arial"/>
          <w:color w:val="000000"/>
          <w:sz w:val="22"/>
          <w:szCs w:val="22"/>
          <w:lang w:val="en-US"/>
        </w:rPr>
        <w:t>rujna</w:t>
      </w:r>
      <w:proofErr w:type="spellEnd"/>
      <w:r w:rsidRPr="0079485B">
        <w:rPr>
          <w:rFonts w:ascii="Arial" w:hAnsi="Arial" w:cs="Arial"/>
          <w:color w:val="000000"/>
          <w:sz w:val="22"/>
          <w:szCs w:val="22"/>
          <w:lang w:val="en-US"/>
        </w:rPr>
        <w:t xml:space="preserve"> do </w:t>
      </w:r>
      <w:proofErr w:type="spellStart"/>
      <w:r w:rsidRPr="0079485B">
        <w:rPr>
          <w:rFonts w:ascii="Arial" w:hAnsi="Arial" w:cs="Arial"/>
          <w:color w:val="000000"/>
          <w:sz w:val="22"/>
          <w:szCs w:val="22"/>
          <w:lang w:val="en-US"/>
        </w:rPr>
        <w:t>studenoga</w:t>
      </w:r>
      <w:proofErr w:type="spellEnd"/>
      <w:r w:rsidRPr="0079485B">
        <w:rPr>
          <w:rFonts w:ascii="Arial" w:hAnsi="Arial" w:cs="Arial"/>
          <w:color w:val="000000"/>
          <w:sz w:val="22"/>
          <w:szCs w:val="22"/>
          <w:lang w:val="en-US"/>
        </w:rPr>
        <w:t xml:space="preserve"> 2025. </w:t>
      </w:r>
      <w:proofErr w:type="spellStart"/>
      <w:r w:rsidRPr="0079485B">
        <w:rPr>
          <w:rFonts w:ascii="Arial" w:hAnsi="Arial" w:cs="Arial"/>
          <w:color w:val="000000"/>
          <w:sz w:val="22"/>
          <w:szCs w:val="22"/>
          <w:lang w:val="en-US"/>
        </w:rPr>
        <w:t>godine</w:t>
      </w:r>
      <w:proofErr w:type="spellEnd"/>
      <w:r w:rsidRPr="0079485B">
        <w:rPr>
          <w:rFonts w:ascii="Arial" w:hAnsi="Arial" w:cs="Arial"/>
          <w:color w:val="000000"/>
          <w:sz w:val="22"/>
          <w:szCs w:val="22"/>
          <w:lang w:val="en-US"/>
        </w:rPr>
        <w:t xml:space="preserve">. </w:t>
      </w:r>
    </w:p>
    <w:p w14:paraId="113CD7A1" w14:textId="77777777" w:rsidR="00D22023" w:rsidRPr="0079485B" w:rsidRDefault="00D22023" w:rsidP="00D22023">
      <w:pPr>
        <w:jc w:val="both"/>
        <w:rPr>
          <w:rFonts w:ascii="Arial" w:hAnsi="Arial" w:cs="Arial"/>
          <w:b/>
          <w:sz w:val="22"/>
          <w:szCs w:val="22"/>
        </w:rPr>
      </w:pPr>
    </w:p>
    <w:p w14:paraId="66290896"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AB </w:t>
      </w:r>
      <w:proofErr w:type="spellStart"/>
      <w:r w:rsidRPr="0079485B">
        <w:rPr>
          <w:rFonts w:ascii="Arial" w:hAnsi="Arial" w:cs="Arial"/>
          <w:b/>
          <w:sz w:val="22"/>
          <w:szCs w:val="22"/>
        </w:rPr>
        <w:t>atelier</w:t>
      </w:r>
      <w:proofErr w:type="spellEnd"/>
      <w:r w:rsidRPr="0079485B">
        <w:rPr>
          <w:rFonts w:ascii="Arial" w:hAnsi="Arial" w:cs="Arial"/>
          <w:b/>
          <w:sz w:val="22"/>
          <w:szCs w:val="22"/>
        </w:rPr>
        <w:t xml:space="preserve">, obrt za umjetnost i restauraciju  - Interaktivne radionice ''Molim te zapiši'' </w:t>
      </w:r>
    </w:p>
    <w:p w14:paraId="4F3B5F2C" w14:textId="77777777" w:rsidR="00D22023" w:rsidRPr="0079485B" w:rsidRDefault="00D22023" w:rsidP="00D22023">
      <w:pPr>
        <w:jc w:val="both"/>
        <w:rPr>
          <w:rFonts w:ascii="Arial" w:hAnsi="Arial" w:cs="Arial"/>
          <w:sz w:val="22"/>
          <w:szCs w:val="22"/>
        </w:rPr>
      </w:pPr>
    </w:p>
    <w:p w14:paraId="33BEFE6A"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''Molim te zapiši'' radni je naslov za izvedbu četiri  interaktivne radionice čuvanja lokalnog tradicijskog nasljeđa – izvornog lokalnog govora. Pojedinačno, svaka radionica čini zasebnu cjelinu te je usmjerena na jedno područje svakodnevne ljudske djelatnosti. U prvoj radionici se evidentiraju izrazi vezani za prehrambene navike, druga radionica se bavi vremenom od odmora / počinka, u trećoj radionici se definiraju navike u svezi kretanja, odnosno razlike </w:t>
      </w:r>
      <w:r w:rsidRPr="0079485B">
        <w:rPr>
          <w:rFonts w:ascii="Arial" w:hAnsi="Arial" w:cs="Arial"/>
          <w:sz w:val="22"/>
          <w:szCs w:val="22"/>
        </w:rPr>
        <w:lastRenderedPageBreak/>
        <w:t>između hodanja i ležanja, dok četvrta radionica obrađuje teme povezane s morem i plovidbom. Radionice bi se održavale od siječnja do svibnja 2025. godine.</w:t>
      </w:r>
    </w:p>
    <w:p w14:paraId="413303C5" w14:textId="77777777" w:rsidR="00D22023" w:rsidRPr="0079485B" w:rsidRDefault="00D22023" w:rsidP="00D22023">
      <w:pPr>
        <w:jc w:val="both"/>
        <w:rPr>
          <w:rFonts w:ascii="Arial" w:hAnsi="Arial" w:cs="Arial"/>
          <w:b/>
          <w:sz w:val="22"/>
          <w:szCs w:val="22"/>
        </w:rPr>
      </w:pPr>
      <w:bookmarkStart w:id="8" w:name="_Hlk181951960"/>
    </w:p>
    <w:p w14:paraId="5D247F8C"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Tina </w:t>
      </w:r>
      <w:proofErr w:type="spellStart"/>
      <w:r w:rsidRPr="0079485B">
        <w:rPr>
          <w:rFonts w:ascii="Arial" w:hAnsi="Arial" w:cs="Arial"/>
          <w:b/>
          <w:sz w:val="22"/>
          <w:szCs w:val="22"/>
        </w:rPr>
        <w:t>Gverović</w:t>
      </w:r>
      <w:proofErr w:type="spellEnd"/>
      <w:r w:rsidRPr="0079485B">
        <w:rPr>
          <w:rFonts w:ascii="Arial" w:hAnsi="Arial" w:cs="Arial"/>
          <w:b/>
          <w:sz w:val="22"/>
          <w:szCs w:val="22"/>
        </w:rPr>
        <w:t xml:space="preserve"> – Produkcija i izvedba umjetničkog djela ''Nivoi u porastu''</w:t>
      </w:r>
    </w:p>
    <w:bookmarkEnd w:id="8"/>
    <w:p w14:paraId="5C3DF5AD" w14:textId="77777777" w:rsidR="00D22023" w:rsidRPr="0079485B" w:rsidRDefault="00D22023" w:rsidP="00D22023">
      <w:pPr>
        <w:jc w:val="both"/>
        <w:rPr>
          <w:rFonts w:ascii="Arial" w:hAnsi="Arial" w:cs="Arial"/>
          <w:sz w:val="22"/>
          <w:szCs w:val="22"/>
        </w:rPr>
      </w:pPr>
    </w:p>
    <w:p w14:paraId="5006C331"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 xml:space="preserve">Tina </w:t>
      </w:r>
      <w:proofErr w:type="spellStart"/>
      <w:r w:rsidRPr="0079485B">
        <w:rPr>
          <w:rFonts w:ascii="Arial" w:hAnsi="Arial" w:cs="Arial"/>
          <w:sz w:val="22"/>
          <w:szCs w:val="22"/>
        </w:rPr>
        <w:t>Gverović</w:t>
      </w:r>
      <w:proofErr w:type="spellEnd"/>
      <w:r w:rsidRPr="0079485B">
        <w:rPr>
          <w:rFonts w:ascii="Arial" w:hAnsi="Arial" w:cs="Arial"/>
          <w:sz w:val="22"/>
          <w:szCs w:val="22"/>
        </w:rPr>
        <w:t xml:space="preserve"> diplomirana je slikarica, a središnja tema njezinog rada je promišljanje prostora i društveno političkog konteksta Mediterana. Autorica namjerava izvesti i postaviti skulpturu pod nazivom „Nivoi u porastu“ koja će biti sastavljena od niza uspravno postavljenih segmenata / objekata, izvedenih u različitim materijalima. Djelo će biti postavljeno u javnom prostoru u Florinom vrtu u </w:t>
      </w:r>
      <w:proofErr w:type="spellStart"/>
      <w:r w:rsidRPr="0079485B">
        <w:rPr>
          <w:rFonts w:ascii="Arial" w:hAnsi="Arial" w:cs="Arial"/>
          <w:sz w:val="22"/>
          <w:szCs w:val="22"/>
        </w:rPr>
        <w:t>Lapadu</w:t>
      </w:r>
      <w:proofErr w:type="spellEnd"/>
      <w:r w:rsidRPr="0079485B">
        <w:rPr>
          <w:rFonts w:ascii="Arial" w:hAnsi="Arial" w:cs="Arial"/>
          <w:sz w:val="22"/>
          <w:szCs w:val="22"/>
        </w:rPr>
        <w:t>. Vrijeme održavanja je od svibnja do kolovoza 2025. godine.</w:t>
      </w:r>
    </w:p>
    <w:p w14:paraId="2E7B045F" w14:textId="77777777" w:rsidR="00D22023" w:rsidRPr="0079485B" w:rsidRDefault="00D22023" w:rsidP="00D22023">
      <w:pPr>
        <w:jc w:val="both"/>
        <w:rPr>
          <w:rFonts w:ascii="Arial" w:hAnsi="Arial" w:cs="Arial"/>
          <w:b/>
          <w:sz w:val="22"/>
          <w:szCs w:val="22"/>
        </w:rPr>
      </w:pPr>
    </w:p>
    <w:p w14:paraId="4063749F"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Suvremena umjetnost Dubrovnik d.o.o.  - Tečaj kiparstva za mlade i odrasle</w:t>
      </w:r>
    </w:p>
    <w:p w14:paraId="427DD5DF" w14:textId="77777777" w:rsidR="00D22023" w:rsidRPr="0079485B" w:rsidRDefault="00D22023" w:rsidP="00D22023">
      <w:pPr>
        <w:jc w:val="both"/>
        <w:rPr>
          <w:rFonts w:ascii="Arial" w:hAnsi="Arial" w:cs="Arial"/>
          <w:sz w:val="22"/>
          <w:szCs w:val="22"/>
        </w:rPr>
      </w:pPr>
    </w:p>
    <w:p w14:paraId="7082AB3E"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Tečaj kiparstva za mlade i odrasle osmišljen je kao praktičan i interaktivan program koji kroz osam tjedana polaznicima omogućava stjecanje temeljnih vještina kiparstva. Program se odvija kroz kombinaciju teorijskog uvoda i praktičnih vježbi. Radionice će se održavati jednom tjedno u trajanju od 120 minuta, a po završetku tečaja polaznici će steći solidnu osnovu u kiparskim tehnikama. Radionice će se održavati tijekom ožujka, travnja i svibnja 2025. godine.</w:t>
      </w:r>
    </w:p>
    <w:p w14:paraId="5FF0648E" w14:textId="77777777" w:rsidR="00D22023" w:rsidRPr="0079485B" w:rsidRDefault="00D22023" w:rsidP="00D22023">
      <w:pPr>
        <w:jc w:val="both"/>
        <w:rPr>
          <w:rFonts w:ascii="Arial" w:hAnsi="Arial" w:cs="Arial"/>
          <w:b/>
          <w:sz w:val="22"/>
          <w:szCs w:val="22"/>
        </w:rPr>
      </w:pPr>
    </w:p>
    <w:p w14:paraId="244E7F51"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Udruga </w:t>
      </w:r>
      <w:proofErr w:type="spellStart"/>
      <w:r w:rsidRPr="0079485B">
        <w:rPr>
          <w:rFonts w:ascii="Arial" w:hAnsi="Arial" w:cs="Arial"/>
          <w:b/>
          <w:sz w:val="22"/>
          <w:szCs w:val="22"/>
        </w:rPr>
        <w:t>Et</w:t>
      </w:r>
      <w:proofErr w:type="spellEnd"/>
      <w:r w:rsidRPr="0079485B">
        <w:rPr>
          <w:rFonts w:ascii="Arial" w:hAnsi="Arial" w:cs="Arial"/>
          <w:b/>
          <w:sz w:val="22"/>
          <w:szCs w:val="22"/>
        </w:rPr>
        <w:t xml:space="preserve"> </w:t>
      </w:r>
      <w:proofErr w:type="spellStart"/>
      <w:r w:rsidRPr="0079485B">
        <w:rPr>
          <w:rFonts w:ascii="Arial" w:hAnsi="Arial" w:cs="Arial"/>
          <w:b/>
          <w:sz w:val="22"/>
          <w:szCs w:val="22"/>
        </w:rPr>
        <w:t>Ješua</w:t>
      </w:r>
      <w:proofErr w:type="spellEnd"/>
      <w:r w:rsidRPr="0079485B">
        <w:rPr>
          <w:rFonts w:ascii="Arial" w:hAnsi="Arial" w:cs="Arial"/>
          <w:b/>
          <w:sz w:val="22"/>
          <w:szCs w:val="22"/>
        </w:rPr>
        <w:t xml:space="preserve">  - Kulturni program ''</w:t>
      </w:r>
      <w:proofErr w:type="spellStart"/>
      <w:r w:rsidRPr="0079485B">
        <w:rPr>
          <w:rFonts w:ascii="Arial" w:hAnsi="Arial" w:cs="Arial"/>
          <w:b/>
          <w:sz w:val="22"/>
          <w:szCs w:val="22"/>
        </w:rPr>
        <w:t>Grazia</w:t>
      </w:r>
      <w:proofErr w:type="spellEnd"/>
      <w:r w:rsidRPr="0079485B">
        <w:rPr>
          <w:rFonts w:ascii="Arial" w:hAnsi="Arial" w:cs="Arial"/>
          <w:b/>
          <w:sz w:val="22"/>
          <w:szCs w:val="22"/>
        </w:rPr>
        <w:t xml:space="preserve"> </w:t>
      </w:r>
      <w:proofErr w:type="spellStart"/>
      <w:r w:rsidRPr="0079485B">
        <w:rPr>
          <w:rFonts w:ascii="Arial" w:hAnsi="Arial" w:cs="Arial"/>
          <w:b/>
          <w:sz w:val="22"/>
          <w:szCs w:val="22"/>
        </w:rPr>
        <w:t>cammina</w:t>
      </w:r>
      <w:proofErr w:type="spellEnd"/>
      <w:r w:rsidRPr="0079485B">
        <w:rPr>
          <w:rFonts w:ascii="Arial" w:hAnsi="Arial" w:cs="Arial"/>
          <w:b/>
          <w:sz w:val="22"/>
          <w:szCs w:val="22"/>
        </w:rPr>
        <w:t xml:space="preserve">'' </w:t>
      </w:r>
    </w:p>
    <w:p w14:paraId="72771732" w14:textId="77777777" w:rsidR="00D22023" w:rsidRPr="0079485B" w:rsidRDefault="00D22023" w:rsidP="00D22023">
      <w:pPr>
        <w:jc w:val="both"/>
        <w:rPr>
          <w:rFonts w:ascii="Arial" w:hAnsi="Arial" w:cs="Arial"/>
          <w:sz w:val="22"/>
          <w:szCs w:val="22"/>
        </w:rPr>
      </w:pPr>
    </w:p>
    <w:p w14:paraId="5DC1D206" w14:textId="77777777" w:rsidR="00D22023" w:rsidRPr="0079485B" w:rsidRDefault="00D22023" w:rsidP="00D22023">
      <w:pPr>
        <w:jc w:val="both"/>
        <w:rPr>
          <w:rFonts w:ascii="Arial" w:hAnsi="Arial" w:cs="Arial"/>
          <w:sz w:val="22"/>
          <w:szCs w:val="22"/>
        </w:rPr>
      </w:pPr>
      <w:r w:rsidRPr="0079485B">
        <w:rPr>
          <w:rFonts w:ascii="Arial" w:hAnsi="Arial" w:cs="Arial"/>
          <w:sz w:val="22"/>
          <w:szCs w:val="22"/>
        </w:rPr>
        <w:t>Projekt ''</w:t>
      </w:r>
      <w:proofErr w:type="spellStart"/>
      <w:r w:rsidRPr="0079485B">
        <w:rPr>
          <w:rFonts w:ascii="Arial" w:hAnsi="Arial" w:cs="Arial"/>
          <w:sz w:val="22"/>
          <w:szCs w:val="22"/>
        </w:rPr>
        <w:t>Grazia</w:t>
      </w:r>
      <w:proofErr w:type="spellEnd"/>
      <w:r w:rsidRPr="0079485B">
        <w:rPr>
          <w:rFonts w:ascii="Arial" w:hAnsi="Arial" w:cs="Arial"/>
          <w:sz w:val="22"/>
          <w:szCs w:val="22"/>
        </w:rPr>
        <w:t xml:space="preserve"> </w:t>
      </w:r>
      <w:proofErr w:type="spellStart"/>
      <w:r w:rsidRPr="0079485B">
        <w:rPr>
          <w:rFonts w:ascii="Arial" w:hAnsi="Arial" w:cs="Arial"/>
          <w:sz w:val="22"/>
          <w:szCs w:val="22"/>
        </w:rPr>
        <w:t>cammina</w:t>
      </w:r>
      <w:proofErr w:type="spellEnd"/>
      <w:r w:rsidRPr="0079485B">
        <w:rPr>
          <w:rFonts w:ascii="Arial" w:hAnsi="Arial" w:cs="Arial"/>
          <w:sz w:val="22"/>
          <w:szCs w:val="22"/>
        </w:rPr>
        <w:t xml:space="preserve">'' </w:t>
      </w:r>
      <w:r w:rsidRPr="0079485B">
        <w:rPr>
          <w:rFonts w:ascii="Arial" w:hAnsi="Arial" w:cs="Arial"/>
          <w:bCs/>
          <w:sz w:val="22"/>
          <w:szCs w:val="22"/>
        </w:rPr>
        <w:t>(Milosna šetnica)</w:t>
      </w:r>
      <w:r w:rsidRPr="0079485B">
        <w:rPr>
          <w:rFonts w:ascii="Arial" w:hAnsi="Arial" w:cs="Arial"/>
          <w:b/>
          <w:sz w:val="22"/>
          <w:szCs w:val="22"/>
        </w:rPr>
        <w:t xml:space="preserve"> </w:t>
      </w:r>
      <w:r w:rsidRPr="0079485B">
        <w:rPr>
          <w:rFonts w:ascii="Arial" w:hAnsi="Arial" w:cs="Arial"/>
          <w:sz w:val="22"/>
          <w:szCs w:val="22"/>
        </w:rPr>
        <w:t xml:space="preserve">obuhvaća široki kulturni program koji sadrži koncert, izložbu i predavanje. Svi programi uključuju dubrovačke umjetnike te će tako koncert održati Stijepo Gleđ </w:t>
      </w:r>
      <w:proofErr w:type="spellStart"/>
      <w:r w:rsidRPr="0079485B">
        <w:rPr>
          <w:rFonts w:ascii="Arial" w:hAnsi="Arial" w:cs="Arial"/>
          <w:sz w:val="22"/>
          <w:szCs w:val="22"/>
        </w:rPr>
        <w:t>Markos</w:t>
      </w:r>
      <w:proofErr w:type="spellEnd"/>
      <w:r w:rsidRPr="0079485B">
        <w:rPr>
          <w:rFonts w:ascii="Arial" w:hAnsi="Arial" w:cs="Arial"/>
          <w:sz w:val="22"/>
          <w:szCs w:val="22"/>
        </w:rPr>
        <w:t xml:space="preserve">, na izložbi će biti predstavljeni radovi Mirande Rako </w:t>
      </w:r>
      <w:proofErr w:type="spellStart"/>
      <w:r w:rsidRPr="0079485B">
        <w:rPr>
          <w:rFonts w:ascii="Arial" w:hAnsi="Arial" w:cs="Arial"/>
          <w:sz w:val="22"/>
          <w:szCs w:val="22"/>
        </w:rPr>
        <w:t>Kuzmanić</w:t>
      </w:r>
      <w:proofErr w:type="spellEnd"/>
      <w:r w:rsidRPr="0079485B">
        <w:rPr>
          <w:rFonts w:ascii="Arial" w:hAnsi="Arial" w:cs="Arial"/>
          <w:sz w:val="22"/>
          <w:szCs w:val="22"/>
        </w:rPr>
        <w:t xml:space="preserve"> i Ivane Jovanović </w:t>
      </w:r>
      <w:proofErr w:type="spellStart"/>
      <w:r w:rsidRPr="0079485B">
        <w:rPr>
          <w:rFonts w:ascii="Arial" w:hAnsi="Arial" w:cs="Arial"/>
          <w:sz w:val="22"/>
          <w:szCs w:val="22"/>
        </w:rPr>
        <w:t>Trostmann</w:t>
      </w:r>
      <w:proofErr w:type="spellEnd"/>
      <w:r w:rsidRPr="0079485B">
        <w:rPr>
          <w:rFonts w:ascii="Arial" w:hAnsi="Arial" w:cs="Arial"/>
          <w:sz w:val="22"/>
          <w:szCs w:val="22"/>
        </w:rPr>
        <w:t xml:space="preserve">, a dr. Katja </w:t>
      </w:r>
      <w:proofErr w:type="spellStart"/>
      <w:r w:rsidRPr="0079485B">
        <w:rPr>
          <w:rFonts w:ascii="Arial" w:hAnsi="Arial" w:cs="Arial"/>
          <w:sz w:val="22"/>
          <w:szCs w:val="22"/>
        </w:rPr>
        <w:t>Bakija</w:t>
      </w:r>
      <w:proofErr w:type="spellEnd"/>
      <w:r w:rsidRPr="0079485B">
        <w:rPr>
          <w:rFonts w:ascii="Arial" w:hAnsi="Arial" w:cs="Arial"/>
          <w:sz w:val="22"/>
          <w:szCs w:val="22"/>
        </w:rPr>
        <w:t xml:space="preserve"> održat će predavanje o životnom putu Marina Držića. Cilj ovoga programa je predstaviti se talijanskoj kulturnoj javnosti i iseljenicima te ojačati kulturne veze Hrvatske i Italije. Program će se održati u Rimu u svibnju 2025. godine.</w:t>
      </w:r>
    </w:p>
    <w:p w14:paraId="6FA30991" w14:textId="77777777" w:rsidR="00D22023" w:rsidRPr="0079485B" w:rsidRDefault="00D22023" w:rsidP="00D22023">
      <w:pPr>
        <w:jc w:val="both"/>
        <w:rPr>
          <w:rFonts w:ascii="Arial" w:hAnsi="Arial" w:cs="Arial"/>
          <w:b/>
          <w:sz w:val="22"/>
          <w:szCs w:val="22"/>
        </w:rPr>
      </w:pPr>
    </w:p>
    <w:p w14:paraId="5CB2F443" w14:textId="77777777" w:rsidR="00D22023" w:rsidRPr="0079485B" w:rsidRDefault="00D22023" w:rsidP="00D22023">
      <w:pPr>
        <w:jc w:val="both"/>
        <w:rPr>
          <w:rFonts w:ascii="Arial" w:hAnsi="Arial" w:cs="Arial"/>
          <w:b/>
          <w:sz w:val="22"/>
          <w:szCs w:val="22"/>
        </w:rPr>
      </w:pPr>
      <w:r w:rsidRPr="0079485B">
        <w:rPr>
          <w:rFonts w:ascii="Arial" w:hAnsi="Arial" w:cs="Arial"/>
          <w:b/>
          <w:sz w:val="22"/>
          <w:szCs w:val="22"/>
        </w:rPr>
        <w:t xml:space="preserve">PRILOG 1: </w:t>
      </w:r>
    </w:p>
    <w:p w14:paraId="5851A074" w14:textId="77777777" w:rsidR="00D22023" w:rsidRDefault="00D22023" w:rsidP="00D22023">
      <w:pPr>
        <w:jc w:val="both"/>
        <w:rPr>
          <w:rFonts w:ascii="Arial" w:hAnsi="Arial" w:cs="Arial"/>
          <w:b/>
          <w:sz w:val="22"/>
          <w:szCs w:val="22"/>
        </w:rPr>
      </w:pPr>
      <w:r w:rsidRPr="0079485B">
        <w:rPr>
          <w:rFonts w:ascii="Arial" w:hAnsi="Arial" w:cs="Arial"/>
          <w:b/>
          <w:sz w:val="22"/>
          <w:szCs w:val="22"/>
        </w:rPr>
        <w:t>Pregled financiranja programske djelatnosti ustanova u kulturi za 2025. godinu</w:t>
      </w:r>
    </w:p>
    <w:p w14:paraId="4E85747B" w14:textId="77777777" w:rsidR="00D22023" w:rsidRPr="0079485B" w:rsidRDefault="00D22023" w:rsidP="00D22023">
      <w:pPr>
        <w:jc w:val="both"/>
        <w:rPr>
          <w:rFonts w:ascii="Arial" w:hAnsi="Arial" w:cs="Arial"/>
          <w:b/>
          <w:sz w:val="22"/>
          <w:szCs w:val="22"/>
        </w:rPr>
      </w:pPr>
    </w:p>
    <w:tbl>
      <w:tblPr>
        <w:tblW w:w="8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3216"/>
        <w:gridCol w:w="2680"/>
        <w:gridCol w:w="2037"/>
      </w:tblGrid>
      <w:tr w:rsidR="00D22023" w:rsidRPr="00653687" w14:paraId="54A475B1" w14:textId="77777777" w:rsidTr="00357465">
        <w:trPr>
          <w:trHeight w:val="959"/>
        </w:trPr>
        <w:tc>
          <w:tcPr>
            <w:tcW w:w="638" w:type="dxa"/>
            <w:tcBorders>
              <w:top w:val="single" w:sz="4" w:space="0" w:color="auto"/>
            </w:tcBorders>
            <w:shd w:val="clear" w:color="auto" w:fill="DEEAF6"/>
          </w:tcPr>
          <w:p w14:paraId="70D27390" w14:textId="77777777" w:rsidR="00D22023" w:rsidRPr="00653687" w:rsidRDefault="00D22023" w:rsidP="00357465">
            <w:pPr>
              <w:jc w:val="both"/>
              <w:rPr>
                <w:rFonts w:ascii="Arial" w:hAnsi="Arial" w:cs="Arial"/>
                <w:b/>
                <w:sz w:val="20"/>
                <w:szCs w:val="20"/>
              </w:rPr>
            </w:pPr>
          </w:p>
        </w:tc>
        <w:tc>
          <w:tcPr>
            <w:tcW w:w="3216" w:type="dxa"/>
            <w:tcBorders>
              <w:top w:val="single" w:sz="4" w:space="0" w:color="auto"/>
            </w:tcBorders>
            <w:shd w:val="clear" w:color="auto" w:fill="DEEAF6"/>
          </w:tcPr>
          <w:p w14:paraId="54A85632" w14:textId="77777777" w:rsidR="00D22023" w:rsidRPr="00653687" w:rsidRDefault="00D22023" w:rsidP="00357465">
            <w:pPr>
              <w:jc w:val="both"/>
              <w:rPr>
                <w:rFonts w:ascii="Arial" w:hAnsi="Arial" w:cs="Arial"/>
                <w:sz w:val="20"/>
                <w:szCs w:val="20"/>
              </w:rPr>
            </w:pPr>
          </w:p>
          <w:p w14:paraId="58FF91CE"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Ustanova</w:t>
            </w:r>
          </w:p>
        </w:tc>
        <w:tc>
          <w:tcPr>
            <w:tcW w:w="2680" w:type="dxa"/>
            <w:tcBorders>
              <w:top w:val="single" w:sz="4" w:space="0" w:color="auto"/>
            </w:tcBorders>
            <w:shd w:val="clear" w:color="auto" w:fill="DEEAF6"/>
          </w:tcPr>
          <w:p w14:paraId="5F897D47"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 xml:space="preserve">Financiranje programske djelatnosti iz sredstava </w:t>
            </w:r>
          </w:p>
          <w:p w14:paraId="3897E6C8"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Grada Dubrovnika</w:t>
            </w:r>
          </w:p>
          <w:p w14:paraId="367D6644"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 xml:space="preserve"> EUR </w:t>
            </w:r>
          </w:p>
        </w:tc>
        <w:tc>
          <w:tcPr>
            <w:tcW w:w="2037" w:type="dxa"/>
            <w:tcBorders>
              <w:top w:val="single" w:sz="4" w:space="0" w:color="auto"/>
            </w:tcBorders>
            <w:shd w:val="clear" w:color="auto" w:fill="DEEAF6"/>
          </w:tcPr>
          <w:p w14:paraId="03C90FDB"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Ukupno financiranje programske djelatnosti ustanova</w:t>
            </w:r>
          </w:p>
          <w:p w14:paraId="5371ED2B"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EUR</w:t>
            </w:r>
          </w:p>
        </w:tc>
      </w:tr>
      <w:tr w:rsidR="00D22023" w:rsidRPr="00653687" w14:paraId="3D6D7A78" w14:textId="77777777" w:rsidTr="00357465">
        <w:trPr>
          <w:trHeight w:val="235"/>
        </w:trPr>
        <w:tc>
          <w:tcPr>
            <w:tcW w:w="638" w:type="dxa"/>
          </w:tcPr>
          <w:p w14:paraId="4443F6CB"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1</w:t>
            </w:r>
          </w:p>
        </w:tc>
        <w:tc>
          <w:tcPr>
            <w:tcW w:w="3216" w:type="dxa"/>
            <w:tcBorders>
              <w:top w:val="single" w:sz="4" w:space="0" w:color="auto"/>
              <w:left w:val="single" w:sz="4" w:space="0" w:color="auto"/>
              <w:bottom w:val="single" w:sz="4" w:space="0" w:color="auto"/>
              <w:right w:val="single" w:sz="4" w:space="0" w:color="auto"/>
            </w:tcBorders>
          </w:tcPr>
          <w:p w14:paraId="7E5FAE5F"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Prirodoslovni muzej</w:t>
            </w:r>
          </w:p>
        </w:tc>
        <w:tc>
          <w:tcPr>
            <w:tcW w:w="2680" w:type="dxa"/>
            <w:tcBorders>
              <w:top w:val="single" w:sz="4" w:space="0" w:color="auto"/>
              <w:left w:val="single" w:sz="4" w:space="0" w:color="auto"/>
              <w:bottom w:val="single" w:sz="4" w:space="0" w:color="auto"/>
              <w:right w:val="single" w:sz="4" w:space="0" w:color="auto"/>
            </w:tcBorders>
          </w:tcPr>
          <w:p w14:paraId="37B1708B"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50.000</w:t>
            </w:r>
          </w:p>
        </w:tc>
        <w:tc>
          <w:tcPr>
            <w:tcW w:w="2037" w:type="dxa"/>
            <w:tcBorders>
              <w:top w:val="single" w:sz="4" w:space="0" w:color="auto"/>
            </w:tcBorders>
          </w:tcPr>
          <w:p w14:paraId="2D374C0E"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51.000</w:t>
            </w:r>
          </w:p>
        </w:tc>
      </w:tr>
      <w:tr w:rsidR="00D22023" w:rsidRPr="00653687" w14:paraId="4DC7F8F5" w14:textId="77777777" w:rsidTr="00357465">
        <w:trPr>
          <w:trHeight w:val="235"/>
        </w:trPr>
        <w:tc>
          <w:tcPr>
            <w:tcW w:w="638" w:type="dxa"/>
          </w:tcPr>
          <w:p w14:paraId="2C002F14"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2</w:t>
            </w:r>
          </w:p>
        </w:tc>
        <w:tc>
          <w:tcPr>
            <w:tcW w:w="3216" w:type="dxa"/>
            <w:tcBorders>
              <w:top w:val="single" w:sz="4" w:space="0" w:color="auto"/>
              <w:left w:val="single" w:sz="4" w:space="0" w:color="auto"/>
              <w:bottom w:val="single" w:sz="4" w:space="0" w:color="auto"/>
              <w:right w:val="single" w:sz="4" w:space="0" w:color="auto"/>
            </w:tcBorders>
          </w:tcPr>
          <w:p w14:paraId="1E1AD1CF"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Dubrovačke knjižnice</w:t>
            </w:r>
          </w:p>
        </w:tc>
        <w:tc>
          <w:tcPr>
            <w:tcW w:w="2680" w:type="dxa"/>
            <w:tcBorders>
              <w:top w:val="single" w:sz="4" w:space="0" w:color="auto"/>
              <w:left w:val="single" w:sz="4" w:space="0" w:color="auto"/>
              <w:bottom w:val="single" w:sz="4" w:space="0" w:color="auto"/>
              <w:right w:val="single" w:sz="4" w:space="0" w:color="auto"/>
            </w:tcBorders>
          </w:tcPr>
          <w:p w14:paraId="05EFA6E1"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90.000</w:t>
            </w:r>
          </w:p>
        </w:tc>
        <w:tc>
          <w:tcPr>
            <w:tcW w:w="2037" w:type="dxa"/>
            <w:tcBorders>
              <w:top w:val="single" w:sz="4" w:space="0" w:color="auto"/>
            </w:tcBorders>
          </w:tcPr>
          <w:p w14:paraId="55E1AD73"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193.300</w:t>
            </w:r>
          </w:p>
        </w:tc>
      </w:tr>
      <w:tr w:rsidR="00D22023" w:rsidRPr="00653687" w14:paraId="0733F65F" w14:textId="77777777" w:rsidTr="00357465">
        <w:trPr>
          <w:trHeight w:val="235"/>
        </w:trPr>
        <w:tc>
          <w:tcPr>
            <w:tcW w:w="638" w:type="dxa"/>
          </w:tcPr>
          <w:p w14:paraId="0BA6A33A"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3</w:t>
            </w:r>
          </w:p>
        </w:tc>
        <w:tc>
          <w:tcPr>
            <w:tcW w:w="3216" w:type="dxa"/>
            <w:tcBorders>
              <w:top w:val="single" w:sz="4" w:space="0" w:color="auto"/>
              <w:left w:val="single" w:sz="4" w:space="0" w:color="auto"/>
              <w:bottom w:val="single" w:sz="4" w:space="0" w:color="auto"/>
              <w:right w:val="single" w:sz="4" w:space="0" w:color="auto"/>
            </w:tcBorders>
          </w:tcPr>
          <w:p w14:paraId="12D0A1D8"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 xml:space="preserve">Dubrovačke ljetne igre </w:t>
            </w:r>
          </w:p>
        </w:tc>
        <w:tc>
          <w:tcPr>
            <w:tcW w:w="2680" w:type="dxa"/>
            <w:tcBorders>
              <w:top w:val="single" w:sz="4" w:space="0" w:color="auto"/>
              <w:left w:val="single" w:sz="4" w:space="0" w:color="auto"/>
              <w:bottom w:val="single" w:sz="4" w:space="0" w:color="auto"/>
              <w:right w:val="single" w:sz="4" w:space="0" w:color="auto"/>
            </w:tcBorders>
          </w:tcPr>
          <w:p w14:paraId="68DD90AA"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1.187.620</w:t>
            </w:r>
          </w:p>
        </w:tc>
        <w:tc>
          <w:tcPr>
            <w:tcW w:w="2037" w:type="dxa"/>
            <w:tcBorders>
              <w:top w:val="single" w:sz="4" w:space="0" w:color="auto"/>
            </w:tcBorders>
          </w:tcPr>
          <w:p w14:paraId="1703C89D"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2.721.000</w:t>
            </w:r>
          </w:p>
        </w:tc>
      </w:tr>
      <w:tr w:rsidR="00D22023" w:rsidRPr="00653687" w14:paraId="292EFDBC" w14:textId="77777777" w:rsidTr="00357465">
        <w:trPr>
          <w:trHeight w:val="235"/>
        </w:trPr>
        <w:tc>
          <w:tcPr>
            <w:tcW w:w="638" w:type="dxa"/>
          </w:tcPr>
          <w:p w14:paraId="6F7F4AFD"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4</w:t>
            </w:r>
          </w:p>
        </w:tc>
        <w:tc>
          <w:tcPr>
            <w:tcW w:w="3216" w:type="dxa"/>
            <w:tcBorders>
              <w:top w:val="single" w:sz="4" w:space="0" w:color="auto"/>
              <w:left w:val="single" w:sz="4" w:space="0" w:color="auto"/>
              <w:bottom w:val="single" w:sz="4" w:space="0" w:color="auto"/>
              <w:right w:val="single" w:sz="4" w:space="0" w:color="auto"/>
            </w:tcBorders>
          </w:tcPr>
          <w:p w14:paraId="016CB9C2"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Dubrovački muzeji</w:t>
            </w:r>
          </w:p>
        </w:tc>
        <w:tc>
          <w:tcPr>
            <w:tcW w:w="2680" w:type="dxa"/>
            <w:tcBorders>
              <w:top w:val="single" w:sz="4" w:space="0" w:color="auto"/>
              <w:left w:val="single" w:sz="4" w:space="0" w:color="auto"/>
              <w:bottom w:val="single" w:sz="4" w:space="0" w:color="auto"/>
              <w:right w:val="single" w:sz="4" w:space="0" w:color="auto"/>
            </w:tcBorders>
          </w:tcPr>
          <w:p w14:paraId="431F060B"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240.000</w:t>
            </w:r>
          </w:p>
        </w:tc>
        <w:tc>
          <w:tcPr>
            <w:tcW w:w="2037" w:type="dxa"/>
            <w:tcBorders>
              <w:top w:val="single" w:sz="4" w:space="0" w:color="auto"/>
            </w:tcBorders>
          </w:tcPr>
          <w:p w14:paraId="1837A12D"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363.141</w:t>
            </w:r>
          </w:p>
        </w:tc>
      </w:tr>
      <w:tr w:rsidR="00D22023" w:rsidRPr="00653687" w14:paraId="231A04BA" w14:textId="77777777" w:rsidTr="00357465">
        <w:trPr>
          <w:trHeight w:val="235"/>
        </w:trPr>
        <w:tc>
          <w:tcPr>
            <w:tcW w:w="638" w:type="dxa"/>
          </w:tcPr>
          <w:p w14:paraId="0AC8EC98"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5</w:t>
            </w:r>
          </w:p>
        </w:tc>
        <w:tc>
          <w:tcPr>
            <w:tcW w:w="3216" w:type="dxa"/>
            <w:tcBorders>
              <w:top w:val="single" w:sz="4" w:space="0" w:color="auto"/>
              <w:left w:val="single" w:sz="4" w:space="0" w:color="auto"/>
              <w:bottom w:val="single" w:sz="4" w:space="0" w:color="auto"/>
              <w:right w:val="single" w:sz="4" w:space="0" w:color="auto"/>
            </w:tcBorders>
          </w:tcPr>
          <w:p w14:paraId="592927C8"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Dubrovački simfonijski orkestar</w:t>
            </w:r>
          </w:p>
        </w:tc>
        <w:tc>
          <w:tcPr>
            <w:tcW w:w="2680" w:type="dxa"/>
            <w:tcBorders>
              <w:top w:val="single" w:sz="4" w:space="0" w:color="auto"/>
              <w:left w:val="single" w:sz="4" w:space="0" w:color="auto"/>
              <w:bottom w:val="single" w:sz="4" w:space="0" w:color="auto"/>
              <w:right w:val="single" w:sz="4" w:space="0" w:color="auto"/>
            </w:tcBorders>
          </w:tcPr>
          <w:p w14:paraId="1AE81613"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255.000</w:t>
            </w:r>
          </w:p>
        </w:tc>
        <w:tc>
          <w:tcPr>
            <w:tcW w:w="2037" w:type="dxa"/>
            <w:tcBorders>
              <w:top w:val="single" w:sz="4" w:space="0" w:color="auto"/>
            </w:tcBorders>
          </w:tcPr>
          <w:p w14:paraId="54A39864"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470.320</w:t>
            </w:r>
          </w:p>
        </w:tc>
      </w:tr>
      <w:tr w:rsidR="00D22023" w:rsidRPr="00653687" w14:paraId="68C7B8AD" w14:textId="77777777" w:rsidTr="00357465">
        <w:trPr>
          <w:trHeight w:val="235"/>
        </w:trPr>
        <w:tc>
          <w:tcPr>
            <w:tcW w:w="638" w:type="dxa"/>
          </w:tcPr>
          <w:p w14:paraId="38342997"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6</w:t>
            </w:r>
          </w:p>
        </w:tc>
        <w:tc>
          <w:tcPr>
            <w:tcW w:w="3216" w:type="dxa"/>
            <w:tcBorders>
              <w:top w:val="single" w:sz="4" w:space="0" w:color="auto"/>
              <w:left w:val="single" w:sz="4" w:space="0" w:color="auto"/>
              <w:bottom w:val="single" w:sz="4" w:space="0" w:color="auto"/>
              <w:right w:val="single" w:sz="4" w:space="0" w:color="auto"/>
            </w:tcBorders>
          </w:tcPr>
          <w:p w14:paraId="442C4D69"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Kazalište Marina Držića</w:t>
            </w:r>
          </w:p>
        </w:tc>
        <w:tc>
          <w:tcPr>
            <w:tcW w:w="2680" w:type="dxa"/>
            <w:tcBorders>
              <w:top w:val="single" w:sz="4" w:space="0" w:color="auto"/>
              <w:left w:val="single" w:sz="4" w:space="0" w:color="auto"/>
              <w:bottom w:val="single" w:sz="4" w:space="0" w:color="auto"/>
              <w:right w:val="single" w:sz="4" w:space="0" w:color="auto"/>
            </w:tcBorders>
          </w:tcPr>
          <w:p w14:paraId="72A2A0E3"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192.614</w:t>
            </w:r>
          </w:p>
        </w:tc>
        <w:tc>
          <w:tcPr>
            <w:tcW w:w="2037" w:type="dxa"/>
            <w:tcBorders>
              <w:top w:val="single" w:sz="4" w:space="0" w:color="auto"/>
            </w:tcBorders>
          </w:tcPr>
          <w:p w14:paraId="64032C4F"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431.706</w:t>
            </w:r>
          </w:p>
        </w:tc>
      </w:tr>
      <w:tr w:rsidR="00D22023" w:rsidRPr="00653687" w14:paraId="216E5F9C" w14:textId="77777777" w:rsidTr="00357465">
        <w:trPr>
          <w:trHeight w:val="235"/>
        </w:trPr>
        <w:tc>
          <w:tcPr>
            <w:tcW w:w="638" w:type="dxa"/>
          </w:tcPr>
          <w:p w14:paraId="5104A6DA"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7</w:t>
            </w:r>
          </w:p>
        </w:tc>
        <w:tc>
          <w:tcPr>
            <w:tcW w:w="3216" w:type="dxa"/>
            <w:tcBorders>
              <w:top w:val="single" w:sz="4" w:space="0" w:color="auto"/>
              <w:left w:val="single" w:sz="4" w:space="0" w:color="auto"/>
              <w:bottom w:val="single" w:sz="4" w:space="0" w:color="auto"/>
              <w:right w:val="single" w:sz="4" w:space="0" w:color="auto"/>
            </w:tcBorders>
          </w:tcPr>
          <w:p w14:paraId="3A81E983"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Kinematografi Dubrovnik</w:t>
            </w:r>
          </w:p>
        </w:tc>
        <w:tc>
          <w:tcPr>
            <w:tcW w:w="2680" w:type="dxa"/>
            <w:tcBorders>
              <w:top w:val="single" w:sz="4" w:space="0" w:color="auto"/>
              <w:left w:val="single" w:sz="4" w:space="0" w:color="auto"/>
              <w:bottom w:val="single" w:sz="4" w:space="0" w:color="auto"/>
              <w:right w:val="single" w:sz="4" w:space="0" w:color="auto"/>
            </w:tcBorders>
          </w:tcPr>
          <w:p w14:paraId="24E82B25"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75.000</w:t>
            </w:r>
          </w:p>
        </w:tc>
        <w:tc>
          <w:tcPr>
            <w:tcW w:w="2037" w:type="dxa"/>
            <w:tcBorders>
              <w:top w:val="single" w:sz="4" w:space="0" w:color="auto"/>
            </w:tcBorders>
          </w:tcPr>
          <w:p w14:paraId="79CBFB23"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346.690</w:t>
            </w:r>
          </w:p>
        </w:tc>
      </w:tr>
      <w:tr w:rsidR="00D22023" w:rsidRPr="00653687" w14:paraId="45C1404E" w14:textId="77777777" w:rsidTr="00357465">
        <w:trPr>
          <w:trHeight w:val="235"/>
        </w:trPr>
        <w:tc>
          <w:tcPr>
            <w:tcW w:w="638" w:type="dxa"/>
          </w:tcPr>
          <w:p w14:paraId="22569ABF"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8</w:t>
            </w:r>
          </w:p>
        </w:tc>
        <w:tc>
          <w:tcPr>
            <w:tcW w:w="3216" w:type="dxa"/>
            <w:tcBorders>
              <w:top w:val="single" w:sz="4" w:space="0" w:color="auto"/>
              <w:left w:val="single" w:sz="4" w:space="0" w:color="auto"/>
              <w:bottom w:val="single" w:sz="4" w:space="0" w:color="auto"/>
              <w:right w:val="single" w:sz="4" w:space="0" w:color="auto"/>
            </w:tcBorders>
          </w:tcPr>
          <w:p w14:paraId="6F7B5844"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 xml:space="preserve">Folklorni ansambl </w:t>
            </w:r>
            <w:proofErr w:type="spellStart"/>
            <w:r w:rsidRPr="00653687">
              <w:rPr>
                <w:rFonts w:ascii="Arial" w:eastAsia="Calibri" w:hAnsi="Arial" w:cs="Arial"/>
                <w:sz w:val="20"/>
                <w:szCs w:val="20"/>
              </w:rPr>
              <w:t>Linđo</w:t>
            </w:r>
            <w:proofErr w:type="spellEnd"/>
          </w:p>
        </w:tc>
        <w:tc>
          <w:tcPr>
            <w:tcW w:w="2680" w:type="dxa"/>
            <w:tcBorders>
              <w:top w:val="single" w:sz="4" w:space="0" w:color="auto"/>
              <w:left w:val="single" w:sz="4" w:space="0" w:color="auto"/>
              <w:bottom w:val="single" w:sz="4" w:space="0" w:color="auto"/>
              <w:right w:val="single" w:sz="4" w:space="0" w:color="auto"/>
            </w:tcBorders>
          </w:tcPr>
          <w:p w14:paraId="69F62276"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97.000</w:t>
            </w:r>
          </w:p>
        </w:tc>
        <w:tc>
          <w:tcPr>
            <w:tcW w:w="2037" w:type="dxa"/>
            <w:tcBorders>
              <w:top w:val="single" w:sz="4" w:space="0" w:color="auto"/>
            </w:tcBorders>
          </w:tcPr>
          <w:p w14:paraId="2294E927"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255.250</w:t>
            </w:r>
          </w:p>
        </w:tc>
      </w:tr>
      <w:tr w:rsidR="00D22023" w:rsidRPr="00653687" w14:paraId="6191C934" w14:textId="77777777" w:rsidTr="00357465">
        <w:trPr>
          <w:trHeight w:val="235"/>
        </w:trPr>
        <w:tc>
          <w:tcPr>
            <w:tcW w:w="638" w:type="dxa"/>
          </w:tcPr>
          <w:p w14:paraId="21CCC096"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9</w:t>
            </w:r>
          </w:p>
        </w:tc>
        <w:tc>
          <w:tcPr>
            <w:tcW w:w="3216" w:type="dxa"/>
            <w:tcBorders>
              <w:top w:val="single" w:sz="4" w:space="0" w:color="auto"/>
              <w:left w:val="single" w:sz="4" w:space="0" w:color="auto"/>
              <w:bottom w:val="single" w:sz="4" w:space="0" w:color="auto"/>
              <w:right w:val="single" w:sz="4" w:space="0" w:color="auto"/>
            </w:tcBorders>
          </w:tcPr>
          <w:p w14:paraId="47050293"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Umjetnička galerija Dubrovnik</w:t>
            </w:r>
          </w:p>
        </w:tc>
        <w:tc>
          <w:tcPr>
            <w:tcW w:w="2680" w:type="dxa"/>
            <w:tcBorders>
              <w:top w:val="single" w:sz="4" w:space="0" w:color="auto"/>
              <w:left w:val="single" w:sz="4" w:space="0" w:color="auto"/>
              <w:bottom w:val="single" w:sz="4" w:space="0" w:color="auto"/>
              <w:right w:val="single" w:sz="4" w:space="0" w:color="auto"/>
            </w:tcBorders>
          </w:tcPr>
          <w:p w14:paraId="26409134"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124.000</w:t>
            </w:r>
          </w:p>
        </w:tc>
        <w:tc>
          <w:tcPr>
            <w:tcW w:w="2037" w:type="dxa"/>
            <w:tcBorders>
              <w:top w:val="single" w:sz="4" w:space="0" w:color="auto"/>
            </w:tcBorders>
          </w:tcPr>
          <w:p w14:paraId="160F3C87"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176.475</w:t>
            </w:r>
          </w:p>
        </w:tc>
      </w:tr>
      <w:tr w:rsidR="00D22023" w:rsidRPr="00653687" w14:paraId="2FF087CC" w14:textId="77777777" w:rsidTr="00357465">
        <w:trPr>
          <w:trHeight w:val="235"/>
        </w:trPr>
        <w:tc>
          <w:tcPr>
            <w:tcW w:w="638" w:type="dxa"/>
          </w:tcPr>
          <w:p w14:paraId="30E0B8A4"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10</w:t>
            </w:r>
          </w:p>
        </w:tc>
        <w:tc>
          <w:tcPr>
            <w:tcW w:w="3216" w:type="dxa"/>
            <w:tcBorders>
              <w:top w:val="single" w:sz="4" w:space="0" w:color="auto"/>
              <w:left w:val="single" w:sz="4" w:space="0" w:color="auto"/>
              <w:bottom w:val="single" w:sz="4" w:space="0" w:color="auto"/>
              <w:right w:val="single" w:sz="4" w:space="0" w:color="auto"/>
            </w:tcBorders>
          </w:tcPr>
          <w:p w14:paraId="381842DF"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Dom Marina Držića</w:t>
            </w:r>
          </w:p>
        </w:tc>
        <w:tc>
          <w:tcPr>
            <w:tcW w:w="2680" w:type="dxa"/>
            <w:tcBorders>
              <w:top w:val="single" w:sz="4" w:space="0" w:color="auto"/>
              <w:left w:val="single" w:sz="4" w:space="0" w:color="auto"/>
              <w:bottom w:val="single" w:sz="4" w:space="0" w:color="auto"/>
              <w:right w:val="single" w:sz="4" w:space="0" w:color="auto"/>
            </w:tcBorders>
          </w:tcPr>
          <w:p w14:paraId="15CA2FF1"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95.000</w:t>
            </w:r>
          </w:p>
        </w:tc>
        <w:tc>
          <w:tcPr>
            <w:tcW w:w="2037" w:type="dxa"/>
            <w:tcBorders>
              <w:top w:val="single" w:sz="4" w:space="0" w:color="auto"/>
            </w:tcBorders>
          </w:tcPr>
          <w:p w14:paraId="089DFC9B"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102.300</w:t>
            </w:r>
          </w:p>
        </w:tc>
      </w:tr>
      <w:tr w:rsidR="00D22023" w:rsidRPr="00653687" w14:paraId="0ABD2F98" w14:textId="77777777" w:rsidTr="00357465">
        <w:trPr>
          <w:trHeight w:val="235"/>
        </w:trPr>
        <w:tc>
          <w:tcPr>
            <w:tcW w:w="638" w:type="dxa"/>
          </w:tcPr>
          <w:p w14:paraId="39966D82" w14:textId="77777777" w:rsidR="00D22023" w:rsidRPr="00653687" w:rsidRDefault="00D22023" w:rsidP="00357465">
            <w:pPr>
              <w:jc w:val="both"/>
              <w:rPr>
                <w:rFonts w:ascii="Arial" w:hAnsi="Arial" w:cs="Arial"/>
                <w:sz w:val="20"/>
                <w:szCs w:val="20"/>
              </w:rPr>
            </w:pPr>
            <w:r w:rsidRPr="00653687">
              <w:rPr>
                <w:rFonts w:ascii="Arial" w:hAnsi="Arial" w:cs="Arial"/>
                <w:sz w:val="20"/>
                <w:szCs w:val="20"/>
              </w:rPr>
              <w:t>11</w:t>
            </w:r>
          </w:p>
        </w:tc>
        <w:tc>
          <w:tcPr>
            <w:tcW w:w="3216" w:type="dxa"/>
            <w:tcBorders>
              <w:top w:val="single" w:sz="4" w:space="0" w:color="auto"/>
              <w:left w:val="single" w:sz="4" w:space="0" w:color="auto"/>
              <w:bottom w:val="single" w:sz="4" w:space="0" w:color="auto"/>
              <w:right w:val="single" w:sz="4" w:space="0" w:color="auto"/>
            </w:tcBorders>
          </w:tcPr>
          <w:p w14:paraId="5AF3EA3E" w14:textId="77777777" w:rsidR="00D22023" w:rsidRPr="00653687" w:rsidRDefault="00D22023" w:rsidP="00357465">
            <w:pPr>
              <w:jc w:val="both"/>
              <w:rPr>
                <w:rFonts w:ascii="Arial" w:hAnsi="Arial" w:cs="Arial"/>
                <w:sz w:val="20"/>
                <w:szCs w:val="20"/>
              </w:rPr>
            </w:pPr>
            <w:r w:rsidRPr="00653687">
              <w:rPr>
                <w:rFonts w:ascii="Arial" w:eastAsia="Calibri" w:hAnsi="Arial" w:cs="Arial"/>
                <w:sz w:val="20"/>
                <w:szCs w:val="20"/>
              </w:rPr>
              <w:t>Muzej Domovinskog rata</w:t>
            </w:r>
          </w:p>
        </w:tc>
        <w:tc>
          <w:tcPr>
            <w:tcW w:w="2680" w:type="dxa"/>
            <w:tcBorders>
              <w:top w:val="single" w:sz="4" w:space="0" w:color="auto"/>
              <w:left w:val="single" w:sz="4" w:space="0" w:color="auto"/>
              <w:bottom w:val="single" w:sz="4" w:space="0" w:color="auto"/>
              <w:right w:val="single" w:sz="4" w:space="0" w:color="auto"/>
            </w:tcBorders>
          </w:tcPr>
          <w:p w14:paraId="5A6E3A71"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24.390</w:t>
            </w:r>
          </w:p>
        </w:tc>
        <w:tc>
          <w:tcPr>
            <w:tcW w:w="2037" w:type="dxa"/>
            <w:tcBorders>
              <w:top w:val="single" w:sz="4" w:space="0" w:color="auto"/>
            </w:tcBorders>
          </w:tcPr>
          <w:p w14:paraId="51C4ECCC"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24.940</w:t>
            </w:r>
          </w:p>
        </w:tc>
      </w:tr>
      <w:tr w:rsidR="00D22023" w:rsidRPr="00653687" w14:paraId="5180CBD4" w14:textId="77777777" w:rsidTr="00357465">
        <w:trPr>
          <w:trHeight w:val="471"/>
        </w:trPr>
        <w:tc>
          <w:tcPr>
            <w:tcW w:w="638" w:type="dxa"/>
          </w:tcPr>
          <w:p w14:paraId="16D799C3" w14:textId="77777777" w:rsidR="00D22023" w:rsidRPr="00653687" w:rsidRDefault="00D22023" w:rsidP="00357465">
            <w:pPr>
              <w:jc w:val="both"/>
              <w:rPr>
                <w:rFonts w:ascii="Arial" w:hAnsi="Arial" w:cs="Arial"/>
                <w:sz w:val="20"/>
                <w:szCs w:val="20"/>
              </w:rPr>
            </w:pPr>
          </w:p>
        </w:tc>
        <w:tc>
          <w:tcPr>
            <w:tcW w:w="3216" w:type="dxa"/>
            <w:tcBorders>
              <w:top w:val="single" w:sz="4" w:space="0" w:color="auto"/>
              <w:left w:val="single" w:sz="4" w:space="0" w:color="auto"/>
              <w:bottom w:val="single" w:sz="4" w:space="0" w:color="auto"/>
              <w:right w:val="single" w:sz="4" w:space="0" w:color="auto"/>
            </w:tcBorders>
          </w:tcPr>
          <w:p w14:paraId="68328283" w14:textId="77777777" w:rsidR="00D22023" w:rsidRPr="00653687" w:rsidRDefault="00D22023" w:rsidP="00357465">
            <w:pPr>
              <w:jc w:val="both"/>
              <w:rPr>
                <w:rFonts w:ascii="Arial" w:eastAsia="Calibri" w:hAnsi="Arial" w:cs="Arial"/>
                <w:b/>
                <w:sz w:val="20"/>
                <w:szCs w:val="20"/>
              </w:rPr>
            </w:pPr>
          </w:p>
          <w:p w14:paraId="74C5D007" w14:textId="77777777" w:rsidR="00D22023" w:rsidRPr="00653687" w:rsidRDefault="00D22023" w:rsidP="00357465">
            <w:pPr>
              <w:jc w:val="both"/>
              <w:rPr>
                <w:rFonts w:ascii="Arial" w:hAnsi="Arial" w:cs="Arial"/>
                <w:sz w:val="20"/>
                <w:szCs w:val="20"/>
              </w:rPr>
            </w:pPr>
            <w:r w:rsidRPr="00653687">
              <w:rPr>
                <w:rFonts w:ascii="Arial" w:eastAsia="Calibri" w:hAnsi="Arial" w:cs="Arial"/>
                <w:b/>
                <w:sz w:val="20"/>
                <w:szCs w:val="20"/>
              </w:rPr>
              <w:t>Ukupno</w:t>
            </w:r>
          </w:p>
        </w:tc>
        <w:tc>
          <w:tcPr>
            <w:tcW w:w="2680" w:type="dxa"/>
            <w:tcBorders>
              <w:top w:val="single" w:sz="4" w:space="0" w:color="auto"/>
              <w:left w:val="single" w:sz="4" w:space="0" w:color="auto"/>
              <w:bottom w:val="single" w:sz="4" w:space="0" w:color="auto"/>
              <w:right w:val="single" w:sz="4" w:space="0" w:color="auto"/>
            </w:tcBorders>
          </w:tcPr>
          <w:p w14:paraId="63CA80B8" w14:textId="77777777" w:rsidR="00D22023" w:rsidRPr="00653687" w:rsidRDefault="00D22023" w:rsidP="00357465">
            <w:pPr>
              <w:jc w:val="right"/>
              <w:rPr>
                <w:rFonts w:ascii="Arial" w:eastAsia="Calibri" w:hAnsi="Arial" w:cs="Arial"/>
                <w:b/>
                <w:sz w:val="20"/>
                <w:szCs w:val="20"/>
              </w:rPr>
            </w:pPr>
          </w:p>
          <w:p w14:paraId="6AB90D80" w14:textId="77777777" w:rsidR="00D22023" w:rsidRPr="00653687" w:rsidRDefault="00D22023" w:rsidP="00357465">
            <w:pPr>
              <w:jc w:val="right"/>
              <w:rPr>
                <w:rFonts w:ascii="Arial" w:hAnsi="Arial" w:cs="Arial"/>
                <w:b/>
                <w:sz w:val="20"/>
                <w:szCs w:val="20"/>
              </w:rPr>
            </w:pPr>
            <w:r w:rsidRPr="00653687">
              <w:rPr>
                <w:rFonts w:ascii="Arial" w:eastAsia="Calibri" w:hAnsi="Arial" w:cs="Arial"/>
                <w:b/>
                <w:sz w:val="20"/>
                <w:szCs w:val="20"/>
              </w:rPr>
              <w:t>2.430.624</w:t>
            </w:r>
          </w:p>
        </w:tc>
        <w:tc>
          <w:tcPr>
            <w:tcW w:w="2037" w:type="dxa"/>
            <w:tcBorders>
              <w:top w:val="single" w:sz="4" w:space="0" w:color="auto"/>
            </w:tcBorders>
          </w:tcPr>
          <w:p w14:paraId="5847CE9A" w14:textId="77777777" w:rsidR="00D22023" w:rsidRPr="00653687" w:rsidRDefault="00D22023" w:rsidP="00357465">
            <w:pPr>
              <w:jc w:val="right"/>
              <w:rPr>
                <w:rFonts w:ascii="Arial" w:hAnsi="Arial" w:cs="Arial"/>
                <w:b/>
                <w:sz w:val="20"/>
                <w:szCs w:val="20"/>
              </w:rPr>
            </w:pPr>
          </w:p>
          <w:p w14:paraId="55CDC163" w14:textId="77777777" w:rsidR="00D22023" w:rsidRPr="00653687" w:rsidRDefault="00D22023" w:rsidP="00357465">
            <w:pPr>
              <w:jc w:val="right"/>
              <w:rPr>
                <w:rFonts w:ascii="Arial" w:hAnsi="Arial" w:cs="Arial"/>
                <w:b/>
                <w:sz w:val="20"/>
                <w:szCs w:val="20"/>
              </w:rPr>
            </w:pPr>
            <w:r w:rsidRPr="00653687">
              <w:rPr>
                <w:rFonts w:ascii="Arial" w:hAnsi="Arial" w:cs="Arial"/>
                <w:b/>
                <w:sz w:val="20"/>
                <w:szCs w:val="20"/>
              </w:rPr>
              <w:t>5.136.122</w:t>
            </w:r>
          </w:p>
        </w:tc>
      </w:tr>
    </w:tbl>
    <w:p w14:paraId="55186E30" w14:textId="77777777" w:rsidR="00D22023" w:rsidRPr="00850FAA" w:rsidRDefault="00D22023" w:rsidP="00D22023">
      <w:pPr>
        <w:rPr>
          <w:rFonts w:ascii="Arial" w:hAnsi="Arial" w:cs="Arial"/>
          <w:b/>
          <w:bCs/>
        </w:rPr>
      </w:pPr>
      <w:bookmarkStart w:id="9" w:name="_Hlk182227178"/>
    </w:p>
    <w:p w14:paraId="2548100A" w14:textId="77777777" w:rsidR="00D22023" w:rsidRPr="0079485B" w:rsidRDefault="00D22023" w:rsidP="00D22023">
      <w:pPr>
        <w:rPr>
          <w:rFonts w:ascii="Arial" w:hAnsi="Arial" w:cs="Arial"/>
          <w:b/>
          <w:bCs/>
          <w:sz w:val="22"/>
          <w:szCs w:val="22"/>
        </w:rPr>
      </w:pPr>
    </w:p>
    <w:p w14:paraId="589C18FD" w14:textId="77777777" w:rsidR="00D22023" w:rsidRPr="0079485B" w:rsidRDefault="00D22023" w:rsidP="00D22023">
      <w:pPr>
        <w:rPr>
          <w:rFonts w:ascii="Arial" w:hAnsi="Arial" w:cs="Arial"/>
          <w:b/>
          <w:bCs/>
          <w:sz w:val="22"/>
          <w:szCs w:val="22"/>
        </w:rPr>
      </w:pPr>
      <w:r w:rsidRPr="0079485B">
        <w:rPr>
          <w:rFonts w:ascii="Arial" w:hAnsi="Arial" w:cs="Arial"/>
          <w:b/>
          <w:bCs/>
          <w:sz w:val="22"/>
          <w:szCs w:val="22"/>
        </w:rPr>
        <w:t>PRILOG 2: Pregled financiranja programa javnih potreba u kulturi Grada Dubrovnika u 2025. godine izvan djelatnosti ustanova</w:t>
      </w:r>
    </w:p>
    <w:p w14:paraId="77777514" w14:textId="77777777" w:rsidR="00D22023" w:rsidRPr="0079485B" w:rsidRDefault="00D22023" w:rsidP="00D22023">
      <w:pPr>
        <w:rPr>
          <w:rFonts w:ascii="Arial" w:hAnsi="Arial" w:cs="Arial"/>
          <w:b/>
          <w:bCs/>
          <w:sz w:val="22"/>
          <w:szCs w:val="22"/>
        </w:rPr>
      </w:pPr>
    </w:p>
    <w:tbl>
      <w:tblPr>
        <w:tblpPr w:leftFromText="180" w:rightFromText="180" w:vertAnchor="text" w:tblpXSpec="right" w:tblpY="1"/>
        <w:tblOverlap w:val="never"/>
        <w:tblW w:w="9005" w:type="dxa"/>
        <w:jc w:val="right"/>
        <w:tblLayout w:type="fixed"/>
        <w:tblLook w:val="04A0" w:firstRow="1" w:lastRow="0" w:firstColumn="1" w:lastColumn="0" w:noHBand="0" w:noVBand="1"/>
      </w:tblPr>
      <w:tblGrid>
        <w:gridCol w:w="7180"/>
        <w:gridCol w:w="1825"/>
      </w:tblGrid>
      <w:tr w:rsidR="00D22023" w:rsidRPr="00653687" w14:paraId="5DEBA42C" w14:textId="77777777" w:rsidTr="00357465">
        <w:trPr>
          <w:trHeight w:val="426"/>
          <w:jc w:val="right"/>
        </w:trPr>
        <w:tc>
          <w:tcPr>
            <w:tcW w:w="7180" w:type="dxa"/>
            <w:tcBorders>
              <w:top w:val="single" w:sz="4" w:space="0" w:color="auto"/>
              <w:left w:val="single" w:sz="4" w:space="0" w:color="auto"/>
              <w:bottom w:val="single" w:sz="4" w:space="0" w:color="auto"/>
              <w:right w:val="double" w:sz="6" w:space="0" w:color="auto"/>
            </w:tcBorders>
            <w:shd w:val="clear" w:color="auto" w:fill="F2F2F2"/>
            <w:vAlign w:val="center"/>
            <w:hideMark/>
          </w:tcPr>
          <w:p w14:paraId="3CD371EF" w14:textId="77777777" w:rsidR="00D22023" w:rsidRPr="00653687" w:rsidRDefault="00D22023" w:rsidP="00357465">
            <w:pPr>
              <w:rPr>
                <w:rFonts w:ascii="Arial" w:hAnsi="Arial" w:cs="Arial"/>
                <w:b/>
                <w:sz w:val="20"/>
                <w:szCs w:val="20"/>
              </w:rPr>
            </w:pPr>
            <w:r w:rsidRPr="00653687">
              <w:rPr>
                <w:rFonts w:ascii="Arial" w:hAnsi="Arial" w:cs="Arial"/>
                <w:b/>
                <w:sz w:val="20"/>
                <w:szCs w:val="20"/>
              </w:rPr>
              <w:lastRenderedPageBreak/>
              <w:t>PRIJEDLOG PROGRAMA JAVNIH POTREBA U KULTURI ZA 2025. GODINU</w:t>
            </w:r>
          </w:p>
        </w:tc>
        <w:tc>
          <w:tcPr>
            <w:tcW w:w="1825" w:type="dxa"/>
            <w:tcBorders>
              <w:top w:val="single" w:sz="4" w:space="0" w:color="auto"/>
              <w:left w:val="nil"/>
              <w:bottom w:val="single" w:sz="4" w:space="0" w:color="auto"/>
              <w:right w:val="single" w:sz="4" w:space="0" w:color="auto"/>
            </w:tcBorders>
            <w:shd w:val="clear" w:color="auto" w:fill="F2F2F2"/>
            <w:vAlign w:val="center"/>
            <w:hideMark/>
          </w:tcPr>
          <w:p w14:paraId="16C6A66F" w14:textId="77777777" w:rsidR="00D22023" w:rsidRPr="00653687" w:rsidRDefault="00D22023" w:rsidP="00357465">
            <w:pPr>
              <w:rPr>
                <w:rFonts w:ascii="Arial" w:hAnsi="Arial" w:cs="Arial"/>
                <w:b/>
                <w:sz w:val="20"/>
                <w:szCs w:val="20"/>
              </w:rPr>
            </w:pPr>
          </w:p>
        </w:tc>
      </w:tr>
      <w:tr w:rsidR="00D22023" w:rsidRPr="00653687" w14:paraId="7234279D" w14:textId="77777777" w:rsidTr="00357465">
        <w:trPr>
          <w:trHeight w:val="271"/>
          <w:jc w:val="right"/>
        </w:trPr>
        <w:tc>
          <w:tcPr>
            <w:tcW w:w="7180" w:type="dxa"/>
            <w:tcBorders>
              <w:top w:val="single" w:sz="4" w:space="0" w:color="auto"/>
              <w:left w:val="single" w:sz="4" w:space="0" w:color="auto"/>
              <w:bottom w:val="single" w:sz="4" w:space="0" w:color="auto"/>
              <w:right w:val="double" w:sz="6" w:space="0" w:color="auto"/>
            </w:tcBorders>
            <w:shd w:val="clear" w:color="auto" w:fill="F2F2F2"/>
            <w:vAlign w:val="center"/>
          </w:tcPr>
          <w:p w14:paraId="34062080" w14:textId="77777777" w:rsidR="00D22023" w:rsidRPr="00653687" w:rsidRDefault="00D22023" w:rsidP="00357465">
            <w:pPr>
              <w:rPr>
                <w:rFonts w:ascii="Arial" w:hAnsi="Arial" w:cs="Arial"/>
                <w:b/>
                <w:sz w:val="20"/>
                <w:szCs w:val="20"/>
              </w:rPr>
            </w:pPr>
            <w:r w:rsidRPr="00653687">
              <w:rPr>
                <w:rFonts w:ascii="Arial" w:hAnsi="Arial" w:cs="Arial"/>
                <w:b/>
                <w:sz w:val="20"/>
                <w:szCs w:val="20"/>
              </w:rPr>
              <w:t>UKUPNO</w:t>
            </w:r>
          </w:p>
        </w:tc>
        <w:tc>
          <w:tcPr>
            <w:tcW w:w="1825" w:type="dxa"/>
            <w:tcBorders>
              <w:top w:val="single" w:sz="4" w:space="0" w:color="auto"/>
              <w:left w:val="nil"/>
              <w:bottom w:val="single" w:sz="4" w:space="0" w:color="auto"/>
              <w:right w:val="single" w:sz="4" w:space="0" w:color="auto"/>
            </w:tcBorders>
            <w:shd w:val="clear" w:color="auto" w:fill="F2F2F2"/>
            <w:vAlign w:val="center"/>
          </w:tcPr>
          <w:p w14:paraId="6A199348" w14:textId="77777777" w:rsidR="00D22023" w:rsidRPr="00653687" w:rsidRDefault="00D22023" w:rsidP="00357465">
            <w:pPr>
              <w:jc w:val="right"/>
              <w:rPr>
                <w:rFonts w:ascii="Arial" w:hAnsi="Arial" w:cs="Arial"/>
                <w:bCs/>
                <w:sz w:val="20"/>
                <w:szCs w:val="20"/>
              </w:rPr>
            </w:pPr>
            <w:r w:rsidRPr="00653687">
              <w:rPr>
                <w:rFonts w:ascii="Arial" w:hAnsi="Arial" w:cs="Arial"/>
                <w:b/>
                <w:sz w:val="20"/>
                <w:szCs w:val="20"/>
              </w:rPr>
              <w:t>EUR</w:t>
            </w:r>
          </w:p>
        </w:tc>
      </w:tr>
      <w:tr w:rsidR="00D22023" w:rsidRPr="00653687" w14:paraId="29D5580A" w14:textId="77777777" w:rsidTr="00357465">
        <w:trPr>
          <w:trHeight w:val="181"/>
          <w:jc w:val="right"/>
        </w:trPr>
        <w:tc>
          <w:tcPr>
            <w:tcW w:w="7180" w:type="dxa"/>
            <w:tcBorders>
              <w:top w:val="single" w:sz="4" w:space="0" w:color="auto"/>
              <w:left w:val="single" w:sz="4" w:space="0" w:color="auto"/>
              <w:bottom w:val="single" w:sz="4" w:space="0" w:color="auto"/>
              <w:right w:val="double" w:sz="6" w:space="0" w:color="auto"/>
            </w:tcBorders>
            <w:shd w:val="clear" w:color="auto" w:fill="F2F2F2"/>
            <w:vAlign w:val="center"/>
          </w:tcPr>
          <w:p w14:paraId="55E0B8E8" w14:textId="77777777" w:rsidR="00D22023" w:rsidRPr="00653687" w:rsidRDefault="00D22023" w:rsidP="00357465">
            <w:pPr>
              <w:rPr>
                <w:rFonts w:ascii="Arial" w:hAnsi="Arial" w:cs="Arial"/>
                <w:bCs/>
                <w:sz w:val="20"/>
                <w:szCs w:val="20"/>
              </w:rPr>
            </w:pPr>
          </w:p>
        </w:tc>
        <w:tc>
          <w:tcPr>
            <w:tcW w:w="1825" w:type="dxa"/>
            <w:tcBorders>
              <w:top w:val="single" w:sz="4" w:space="0" w:color="auto"/>
              <w:left w:val="nil"/>
              <w:bottom w:val="single" w:sz="4" w:space="0" w:color="auto"/>
              <w:right w:val="single" w:sz="4" w:space="0" w:color="auto"/>
            </w:tcBorders>
            <w:shd w:val="clear" w:color="auto" w:fill="F2F2F2"/>
            <w:vAlign w:val="center"/>
          </w:tcPr>
          <w:p w14:paraId="29227453" w14:textId="77777777" w:rsidR="00D22023" w:rsidRPr="00653687" w:rsidRDefault="00D22023" w:rsidP="00357465">
            <w:pPr>
              <w:jc w:val="right"/>
              <w:rPr>
                <w:rFonts w:ascii="Arial" w:hAnsi="Arial" w:cs="Arial"/>
                <w:bCs/>
                <w:sz w:val="20"/>
                <w:szCs w:val="20"/>
              </w:rPr>
            </w:pPr>
            <w:r w:rsidRPr="00653687">
              <w:rPr>
                <w:rFonts w:ascii="Arial" w:hAnsi="Arial" w:cs="Arial"/>
                <w:b/>
                <w:sz w:val="20"/>
                <w:szCs w:val="20"/>
              </w:rPr>
              <w:t>450.000,00</w:t>
            </w:r>
          </w:p>
        </w:tc>
      </w:tr>
      <w:tr w:rsidR="00D22023" w:rsidRPr="00653687" w14:paraId="2F490627"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C5D9F1"/>
            <w:vAlign w:val="center"/>
          </w:tcPr>
          <w:p w14:paraId="789F40D6" w14:textId="77777777" w:rsidR="00D22023" w:rsidRPr="00653687" w:rsidRDefault="00D22023" w:rsidP="00357465">
            <w:pPr>
              <w:rPr>
                <w:rFonts w:ascii="Arial" w:hAnsi="Arial" w:cs="Arial"/>
                <w:b/>
                <w:sz w:val="20"/>
                <w:szCs w:val="20"/>
              </w:rPr>
            </w:pPr>
            <w:r w:rsidRPr="00653687">
              <w:rPr>
                <w:rFonts w:ascii="Arial" w:hAnsi="Arial" w:cs="Arial"/>
                <w:b/>
                <w:sz w:val="20"/>
                <w:szCs w:val="20"/>
              </w:rPr>
              <w:t>GLAZBENA  DJELATNOST</w:t>
            </w:r>
          </w:p>
        </w:tc>
        <w:tc>
          <w:tcPr>
            <w:tcW w:w="1825" w:type="dxa"/>
            <w:tcBorders>
              <w:top w:val="nil"/>
              <w:left w:val="nil"/>
              <w:bottom w:val="single" w:sz="4" w:space="0" w:color="auto"/>
              <w:right w:val="single" w:sz="4" w:space="0" w:color="auto"/>
            </w:tcBorders>
            <w:shd w:val="clear" w:color="auto" w:fill="C5D9F1"/>
            <w:vAlign w:val="center"/>
            <w:hideMark/>
          </w:tcPr>
          <w:p w14:paraId="10873D58" w14:textId="77777777" w:rsidR="00D22023" w:rsidRPr="00653687" w:rsidRDefault="00D22023" w:rsidP="00357465">
            <w:pPr>
              <w:jc w:val="right"/>
              <w:rPr>
                <w:rFonts w:ascii="Arial" w:hAnsi="Arial" w:cs="Arial"/>
                <w:b/>
                <w:sz w:val="20"/>
                <w:szCs w:val="20"/>
              </w:rPr>
            </w:pPr>
            <w:r w:rsidRPr="00653687">
              <w:rPr>
                <w:rFonts w:ascii="Arial" w:hAnsi="Arial" w:cs="Arial"/>
                <w:b/>
                <w:sz w:val="20"/>
                <w:szCs w:val="20"/>
              </w:rPr>
              <w:t>143.500,00</w:t>
            </w:r>
          </w:p>
        </w:tc>
      </w:tr>
      <w:tr w:rsidR="00D22023" w:rsidRPr="00653687" w14:paraId="593F38CB" w14:textId="77777777" w:rsidTr="00357465">
        <w:trPr>
          <w:trHeight w:val="269"/>
          <w:jc w:val="right"/>
        </w:trPr>
        <w:tc>
          <w:tcPr>
            <w:tcW w:w="7180" w:type="dxa"/>
            <w:tcBorders>
              <w:top w:val="nil"/>
              <w:left w:val="single" w:sz="4" w:space="0" w:color="00000A"/>
              <w:bottom w:val="single" w:sz="4" w:space="0" w:color="00000A"/>
              <w:right w:val="single" w:sz="4" w:space="0" w:color="auto"/>
            </w:tcBorders>
            <w:shd w:val="clear" w:color="auto" w:fill="FFFFFF"/>
            <w:vAlign w:val="bottom"/>
          </w:tcPr>
          <w:p w14:paraId="1F7DCDF4"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Dubrovački komorni zbor – Godišnji glazbeni program</w:t>
            </w:r>
          </w:p>
        </w:tc>
        <w:tc>
          <w:tcPr>
            <w:tcW w:w="1825" w:type="dxa"/>
            <w:tcBorders>
              <w:left w:val="single" w:sz="4" w:space="0" w:color="auto"/>
              <w:bottom w:val="single" w:sz="4" w:space="0" w:color="00000A"/>
              <w:right w:val="single" w:sz="4" w:space="0" w:color="auto"/>
            </w:tcBorders>
            <w:shd w:val="clear" w:color="auto" w:fill="FFFFFF"/>
            <w:vAlign w:val="center"/>
          </w:tcPr>
          <w:p w14:paraId="3852BD91"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9.000,00</w:t>
            </w:r>
          </w:p>
        </w:tc>
      </w:tr>
      <w:tr w:rsidR="00D22023" w:rsidRPr="00653687" w14:paraId="107CD268" w14:textId="77777777" w:rsidTr="00357465">
        <w:trPr>
          <w:trHeight w:val="158"/>
          <w:jc w:val="right"/>
        </w:trPr>
        <w:tc>
          <w:tcPr>
            <w:tcW w:w="7180" w:type="dxa"/>
            <w:tcBorders>
              <w:top w:val="nil"/>
              <w:left w:val="single" w:sz="4" w:space="0" w:color="00000A"/>
              <w:bottom w:val="single" w:sz="4" w:space="0" w:color="00000A"/>
              <w:right w:val="single" w:sz="4" w:space="0" w:color="auto"/>
            </w:tcBorders>
            <w:shd w:val="clear" w:color="auto" w:fill="FFFFFF"/>
            <w:vAlign w:val="bottom"/>
          </w:tcPr>
          <w:p w14:paraId="6972AAC5"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Umjetnička škola Luke Sorkočevića – Opera u Umjetničkoj školi</w:t>
            </w:r>
          </w:p>
        </w:tc>
        <w:tc>
          <w:tcPr>
            <w:tcW w:w="1825" w:type="dxa"/>
            <w:tcBorders>
              <w:left w:val="single" w:sz="4" w:space="0" w:color="auto"/>
              <w:bottom w:val="single" w:sz="4" w:space="0" w:color="00000A"/>
              <w:right w:val="single" w:sz="4" w:space="0" w:color="auto"/>
            </w:tcBorders>
            <w:shd w:val="clear" w:color="auto" w:fill="FFFFFF"/>
            <w:vAlign w:val="center"/>
          </w:tcPr>
          <w:p w14:paraId="6F0E3E66"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980,00</w:t>
            </w:r>
          </w:p>
        </w:tc>
      </w:tr>
      <w:tr w:rsidR="00D22023" w:rsidRPr="00653687" w14:paraId="0EBA6A4D" w14:textId="77777777" w:rsidTr="00357465">
        <w:trPr>
          <w:trHeight w:val="190"/>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14:paraId="1FA0A34B"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KUD Komolac – Godišnji program</w:t>
            </w:r>
          </w:p>
        </w:tc>
        <w:tc>
          <w:tcPr>
            <w:tcW w:w="1825" w:type="dxa"/>
            <w:tcBorders>
              <w:bottom w:val="single" w:sz="4" w:space="0" w:color="00000A"/>
              <w:right w:val="single" w:sz="4" w:space="0" w:color="auto"/>
            </w:tcBorders>
            <w:shd w:val="clear" w:color="auto" w:fill="FFFFFF"/>
            <w:vAlign w:val="center"/>
          </w:tcPr>
          <w:p w14:paraId="70A540F8"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11.000,00</w:t>
            </w:r>
          </w:p>
        </w:tc>
      </w:tr>
      <w:tr w:rsidR="00D22023" w:rsidRPr="00653687" w14:paraId="5DC718F9"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14:paraId="208CB75C"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Obrt </w:t>
            </w:r>
            <w:proofErr w:type="spellStart"/>
            <w:r w:rsidRPr="00653687">
              <w:rPr>
                <w:rFonts w:ascii="Arial" w:eastAsia="SimSun" w:hAnsi="Arial" w:cs="Arial"/>
                <w:kern w:val="3"/>
                <w:sz w:val="20"/>
                <w:szCs w:val="20"/>
                <w:lang w:eastAsia="zh-CN" w:bidi="hi-IN"/>
              </w:rPr>
              <w:t>Pikatabar</w:t>
            </w:r>
            <w:proofErr w:type="spellEnd"/>
            <w:r w:rsidRPr="00653687">
              <w:rPr>
                <w:rFonts w:ascii="Arial" w:eastAsia="SimSun" w:hAnsi="Arial" w:cs="Arial"/>
                <w:kern w:val="3"/>
                <w:sz w:val="20"/>
                <w:szCs w:val="20"/>
                <w:lang w:eastAsia="zh-CN" w:bidi="hi-IN"/>
              </w:rPr>
              <w:t xml:space="preserve"> – Koncert Pauline </w:t>
            </w:r>
            <w:proofErr w:type="spellStart"/>
            <w:r w:rsidRPr="00653687">
              <w:rPr>
                <w:rFonts w:ascii="Arial" w:eastAsia="SimSun" w:hAnsi="Arial" w:cs="Arial"/>
                <w:kern w:val="3"/>
                <w:sz w:val="20"/>
                <w:szCs w:val="20"/>
                <w:lang w:eastAsia="zh-CN" w:bidi="hi-IN"/>
              </w:rPr>
              <w:t>Đapo</w:t>
            </w:r>
            <w:proofErr w:type="spellEnd"/>
          </w:p>
        </w:tc>
        <w:tc>
          <w:tcPr>
            <w:tcW w:w="1825" w:type="dxa"/>
            <w:tcBorders>
              <w:bottom w:val="single" w:sz="4" w:space="0" w:color="00000A"/>
              <w:right w:val="single" w:sz="4" w:space="0" w:color="auto"/>
            </w:tcBorders>
            <w:shd w:val="clear" w:color="auto" w:fill="FFFFFF"/>
            <w:vAlign w:val="center"/>
          </w:tcPr>
          <w:p w14:paraId="5162FE6A"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1.000,00</w:t>
            </w:r>
          </w:p>
        </w:tc>
      </w:tr>
      <w:tr w:rsidR="00D22023" w:rsidRPr="00653687" w14:paraId="24476C93"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14:paraId="3A15FAF3"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Dubrovački gudački kvartet – Koncertni ciklus ''Glazbeni salon''</w:t>
            </w:r>
          </w:p>
        </w:tc>
        <w:tc>
          <w:tcPr>
            <w:tcW w:w="1825" w:type="dxa"/>
            <w:tcBorders>
              <w:bottom w:val="single" w:sz="4" w:space="0" w:color="00000A"/>
              <w:right w:val="single" w:sz="4" w:space="0" w:color="auto"/>
            </w:tcBorders>
            <w:shd w:val="clear" w:color="auto" w:fill="FFFFFF"/>
            <w:vAlign w:val="center"/>
          </w:tcPr>
          <w:p w14:paraId="784904BB"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2.200,00</w:t>
            </w:r>
          </w:p>
        </w:tc>
      </w:tr>
      <w:tr w:rsidR="00D22023" w:rsidRPr="00653687" w14:paraId="396F155D"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14:paraId="631D19F1"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Calibri" w:hAnsi="Arial" w:cs="Arial"/>
                <w:sz w:val="20"/>
                <w:szCs w:val="20"/>
              </w:rPr>
              <w:t>Hrvatska matica iseljenika – Projekt ''Tragom hrvatskih blaženika''</w:t>
            </w:r>
          </w:p>
        </w:tc>
        <w:tc>
          <w:tcPr>
            <w:tcW w:w="1825" w:type="dxa"/>
            <w:tcBorders>
              <w:bottom w:val="single" w:sz="4" w:space="0" w:color="00000A"/>
              <w:right w:val="single" w:sz="4" w:space="0" w:color="auto"/>
            </w:tcBorders>
            <w:shd w:val="clear" w:color="auto" w:fill="FFFFFF"/>
            <w:vAlign w:val="center"/>
          </w:tcPr>
          <w:p w14:paraId="6E792AE2"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1.000,00</w:t>
            </w:r>
          </w:p>
        </w:tc>
      </w:tr>
      <w:tr w:rsidR="00D22023" w:rsidRPr="00653687" w14:paraId="1BA0796A" w14:textId="77777777" w:rsidTr="00357465">
        <w:trPr>
          <w:trHeight w:val="336"/>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14:paraId="759374F6" w14:textId="77777777" w:rsidR="00D22023" w:rsidRPr="00653687" w:rsidRDefault="00D22023" w:rsidP="00357465">
            <w:pPr>
              <w:rPr>
                <w:rFonts w:ascii="Arial" w:eastAsia="SimSun" w:hAnsi="Arial" w:cs="Arial"/>
                <w:kern w:val="3"/>
                <w:sz w:val="20"/>
                <w:szCs w:val="20"/>
                <w:lang w:eastAsia="zh-CN" w:bidi="hi-IN"/>
              </w:rPr>
            </w:pPr>
            <w:proofErr w:type="spellStart"/>
            <w:r w:rsidRPr="00653687">
              <w:rPr>
                <w:rFonts w:ascii="Arial" w:eastAsia="SimSun" w:hAnsi="Arial" w:cs="Arial"/>
                <w:kern w:val="3"/>
                <w:sz w:val="20"/>
                <w:szCs w:val="20"/>
                <w:lang w:eastAsia="zh-CN" w:bidi="hi-IN"/>
              </w:rPr>
              <w:t>Ponta</w:t>
            </w:r>
            <w:proofErr w:type="spellEnd"/>
            <w:r w:rsidRPr="00653687">
              <w:rPr>
                <w:rFonts w:ascii="Arial" w:eastAsia="SimSun" w:hAnsi="Arial" w:cs="Arial"/>
                <w:kern w:val="3"/>
                <w:sz w:val="20"/>
                <w:szCs w:val="20"/>
                <w:lang w:eastAsia="zh-CN" w:bidi="hi-IN"/>
              </w:rPr>
              <w:t xml:space="preserve"> Lopud festival </w:t>
            </w:r>
            <w:proofErr w:type="spellStart"/>
            <w:r w:rsidRPr="00653687">
              <w:rPr>
                <w:rFonts w:ascii="Arial" w:eastAsia="SimSun" w:hAnsi="Arial" w:cs="Arial"/>
                <w:kern w:val="3"/>
                <w:sz w:val="20"/>
                <w:szCs w:val="20"/>
                <w:lang w:eastAsia="zh-CN" w:bidi="hi-IN"/>
              </w:rPr>
              <w:t>j.d.o.o</w:t>
            </w:r>
            <w:proofErr w:type="spellEnd"/>
            <w:r w:rsidRPr="00653687">
              <w:rPr>
                <w:rFonts w:ascii="Arial" w:eastAsia="SimSun" w:hAnsi="Arial" w:cs="Arial"/>
                <w:kern w:val="3"/>
                <w:sz w:val="20"/>
                <w:szCs w:val="20"/>
                <w:lang w:eastAsia="zh-CN" w:bidi="hi-IN"/>
              </w:rPr>
              <w:t>. – ''</w:t>
            </w:r>
            <w:proofErr w:type="spellStart"/>
            <w:r w:rsidRPr="00653687">
              <w:rPr>
                <w:rFonts w:ascii="Arial" w:eastAsia="SimSun" w:hAnsi="Arial" w:cs="Arial"/>
                <w:kern w:val="3"/>
                <w:sz w:val="20"/>
                <w:szCs w:val="20"/>
                <w:lang w:eastAsia="zh-CN" w:bidi="hi-IN"/>
              </w:rPr>
              <w:t>Ponta</w:t>
            </w:r>
            <w:proofErr w:type="spellEnd"/>
            <w:r w:rsidRPr="00653687">
              <w:rPr>
                <w:rFonts w:ascii="Arial" w:eastAsia="SimSun" w:hAnsi="Arial" w:cs="Arial"/>
                <w:kern w:val="3"/>
                <w:sz w:val="20"/>
                <w:szCs w:val="20"/>
                <w:lang w:eastAsia="zh-CN" w:bidi="hi-IN"/>
              </w:rPr>
              <w:t xml:space="preserve"> Lopud jazz festival''</w:t>
            </w:r>
          </w:p>
        </w:tc>
        <w:tc>
          <w:tcPr>
            <w:tcW w:w="1825" w:type="dxa"/>
            <w:tcBorders>
              <w:bottom w:val="single" w:sz="4" w:space="0" w:color="00000A"/>
              <w:right w:val="single" w:sz="4" w:space="0" w:color="auto"/>
            </w:tcBorders>
            <w:shd w:val="clear" w:color="auto" w:fill="FFFFFF"/>
            <w:vAlign w:val="center"/>
          </w:tcPr>
          <w:p w14:paraId="34FAFBF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5.000,00</w:t>
            </w:r>
          </w:p>
        </w:tc>
      </w:tr>
      <w:tr w:rsidR="00D22023" w:rsidRPr="00653687" w14:paraId="19033C4C"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tcPr>
          <w:p w14:paraId="765E8CB4"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Udruga ''Sve ostalo je glazba'' – Projekt ''4 </w:t>
            </w:r>
            <w:proofErr w:type="spellStart"/>
            <w:r w:rsidRPr="00653687">
              <w:rPr>
                <w:rFonts w:ascii="Arial" w:eastAsia="Calibri" w:hAnsi="Arial" w:cs="Arial"/>
                <w:sz w:val="20"/>
                <w:szCs w:val="20"/>
              </w:rPr>
              <w:t>Stanze</w:t>
            </w:r>
            <w:proofErr w:type="spellEnd"/>
            <w:r w:rsidRPr="00653687">
              <w:rPr>
                <w:rFonts w:ascii="Arial" w:eastAsia="Calibri" w:hAnsi="Arial" w:cs="Arial"/>
                <w:sz w:val="20"/>
                <w:szCs w:val="20"/>
              </w:rPr>
              <w:t xml:space="preserve"> / 1 Salon-interpretacije baštine''</w:t>
            </w:r>
          </w:p>
        </w:tc>
        <w:tc>
          <w:tcPr>
            <w:tcW w:w="1825" w:type="dxa"/>
            <w:tcBorders>
              <w:bottom w:val="single" w:sz="4" w:space="0" w:color="00000A"/>
              <w:right w:val="single" w:sz="4" w:space="0" w:color="auto"/>
            </w:tcBorders>
            <w:shd w:val="clear" w:color="auto" w:fill="FFFFFF"/>
            <w:vAlign w:val="center"/>
          </w:tcPr>
          <w:p w14:paraId="2448D43F"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3.500,00</w:t>
            </w:r>
          </w:p>
        </w:tc>
      </w:tr>
      <w:tr w:rsidR="00D22023" w:rsidRPr="00653687" w14:paraId="58B8035A" w14:textId="77777777" w:rsidTr="00357465">
        <w:trPr>
          <w:trHeight w:val="212"/>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14:paraId="2C2CE70F" w14:textId="77777777" w:rsidR="00D22023" w:rsidRPr="00653687" w:rsidRDefault="00D22023" w:rsidP="00357465">
            <w:pPr>
              <w:rPr>
                <w:rFonts w:ascii="Arial" w:hAnsi="Arial" w:cs="Arial"/>
                <w:kern w:val="3"/>
                <w:sz w:val="20"/>
                <w:szCs w:val="20"/>
                <w:lang w:bidi="hi-IN"/>
              </w:rPr>
            </w:pPr>
            <w:r w:rsidRPr="00653687">
              <w:rPr>
                <w:rFonts w:ascii="Arial" w:hAnsi="Arial" w:cs="Arial"/>
                <w:kern w:val="3"/>
                <w:sz w:val="20"/>
                <w:szCs w:val="20"/>
                <w:lang w:bidi="hi-IN"/>
              </w:rPr>
              <w:t xml:space="preserve">Udruga FESTA Dubrovnik – </w:t>
            </w:r>
            <w:proofErr w:type="spellStart"/>
            <w:r w:rsidRPr="00653687">
              <w:rPr>
                <w:rFonts w:ascii="Arial" w:hAnsi="Arial" w:cs="Arial"/>
                <w:kern w:val="3"/>
                <w:sz w:val="20"/>
                <w:szCs w:val="20"/>
                <w:lang w:bidi="hi-IN"/>
              </w:rPr>
              <w:t>Festa</w:t>
            </w:r>
            <w:proofErr w:type="spellEnd"/>
            <w:r w:rsidRPr="00653687">
              <w:rPr>
                <w:rFonts w:ascii="Arial" w:hAnsi="Arial" w:cs="Arial"/>
                <w:kern w:val="3"/>
                <w:sz w:val="20"/>
                <w:szCs w:val="20"/>
                <w:lang w:bidi="hi-IN"/>
              </w:rPr>
              <w:t xml:space="preserve"> 2025.</w:t>
            </w:r>
          </w:p>
        </w:tc>
        <w:tc>
          <w:tcPr>
            <w:tcW w:w="1825" w:type="dxa"/>
            <w:tcBorders>
              <w:bottom w:val="single" w:sz="4" w:space="0" w:color="00000A"/>
              <w:right w:val="single" w:sz="4" w:space="0" w:color="auto"/>
            </w:tcBorders>
            <w:shd w:val="clear" w:color="auto" w:fill="FFFFFF"/>
            <w:vAlign w:val="center"/>
          </w:tcPr>
          <w:p w14:paraId="51A8EDCF"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5.000,00</w:t>
            </w:r>
          </w:p>
        </w:tc>
      </w:tr>
      <w:tr w:rsidR="00D22023" w:rsidRPr="00653687" w14:paraId="25CE326A" w14:textId="77777777" w:rsidTr="00357465">
        <w:trPr>
          <w:trHeight w:val="212"/>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14:paraId="266575C7"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Ženska klapa FA </w:t>
            </w:r>
            <w:proofErr w:type="spellStart"/>
            <w:r w:rsidRPr="00653687">
              <w:rPr>
                <w:rFonts w:ascii="Arial" w:eastAsia="SimSun" w:hAnsi="Arial" w:cs="Arial"/>
                <w:kern w:val="3"/>
                <w:sz w:val="20"/>
                <w:szCs w:val="20"/>
                <w:lang w:eastAsia="zh-CN" w:bidi="hi-IN"/>
              </w:rPr>
              <w:t>Linđo</w:t>
            </w:r>
            <w:proofErr w:type="spellEnd"/>
            <w:r w:rsidRPr="00653687">
              <w:rPr>
                <w:rFonts w:ascii="Arial" w:eastAsia="SimSun" w:hAnsi="Arial" w:cs="Arial"/>
                <w:kern w:val="3"/>
                <w:sz w:val="20"/>
                <w:szCs w:val="20"/>
                <w:lang w:eastAsia="zh-CN" w:bidi="hi-IN"/>
              </w:rPr>
              <w:t xml:space="preserve"> – Godišnji glazbeni program</w:t>
            </w:r>
          </w:p>
        </w:tc>
        <w:tc>
          <w:tcPr>
            <w:tcW w:w="1825" w:type="dxa"/>
            <w:tcBorders>
              <w:bottom w:val="single" w:sz="4" w:space="0" w:color="00000A"/>
              <w:right w:val="single" w:sz="4" w:space="0" w:color="auto"/>
            </w:tcBorders>
            <w:shd w:val="clear" w:color="auto" w:fill="FFFFFF"/>
            <w:vAlign w:val="center"/>
          </w:tcPr>
          <w:p w14:paraId="1D642438"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4.000,00</w:t>
            </w:r>
          </w:p>
        </w:tc>
      </w:tr>
      <w:tr w:rsidR="00D22023" w:rsidRPr="00653687" w14:paraId="3DC1B89F"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14:paraId="7270DD94"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Glazbena radionica </w:t>
            </w:r>
            <w:proofErr w:type="spellStart"/>
            <w:r w:rsidRPr="00653687">
              <w:rPr>
                <w:rFonts w:ascii="Arial" w:eastAsia="SimSun" w:hAnsi="Arial" w:cs="Arial"/>
                <w:kern w:val="3"/>
                <w:sz w:val="20"/>
                <w:szCs w:val="20"/>
                <w:lang w:eastAsia="zh-CN" w:bidi="hi-IN"/>
              </w:rPr>
              <w:t>Sorgo</w:t>
            </w:r>
            <w:proofErr w:type="spellEnd"/>
            <w:r w:rsidRPr="00653687">
              <w:rPr>
                <w:rFonts w:ascii="Arial" w:eastAsia="SimSun" w:hAnsi="Arial" w:cs="Arial"/>
                <w:kern w:val="3"/>
                <w:sz w:val="20"/>
                <w:szCs w:val="20"/>
                <w:lang w:eastAsia="zh-CN" w:bidi="hi-IN"/>
              </w:rPr>
              <w:t xml:space="preserve"> – Koncerti duhovne glazbe</w:t>
            </w:r>
          </w:p>
        </w:tc>
        <w:tc>
          <w:tcPr>
            <w:tcW w:w="1825" w:type="dxa"/>
            <w:tcBorders>
              <w:bottom w:val="single" w:sz="4" w:space="0" w:color="00000A"/>
              <w:right w:val="single" w:sz="4" w:space="0" w:color="auto"/>
            </w:tcBorders>
            <w:shd w:val="clear" w:color="auto" w:fill="FFFFFF"/>
            <w:vAlign w:val="center"/>
          </w:tcPr>
          <w:p w14:paraId="6EF16522"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2.000,00</w:t>
            </w:r>
          </w:p>
        </w:tc>
      </w:tr>
      <w:tr w:rsidR="00D22023" w:rsidRPr="00653687" w14:paraId="3D5EB771" w14:textId="77777777" w:rsidTr="00357465">
        <w:trPr>
          <w:trHeight w:val="123"/>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14:paraId="4BD47B8F"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Glazbena radionica </w:t>
            </w:r>
            <w:proofErr w:type="spellStart"/>
            <w:r w:rsidRPr="00653687">
              <w:rPr>
                <w:rFonts w:ascii="Arial" w:eastAsia="SimSun" w:hAnsi="Arial" w:cs="Arial"/>
                <w:kern w:val="3"/>
                <w:sz w:val="20"/>
                <w:szCs w:val="20"/>
                <w:lang w:eastAsia="zh-CN" w:bidi="hi-IN"/>
              </w:rPr>
              <w:t>Sorgo</w:t>
            </w:r>
            <w:proofErr w:type="spellEnd"/>
            <w:r w:rsidRPr="00653687">
              <w:rPr>
                <w:rFonts w:ascii="Arial" w:eastAsia="SimSun" w:hAnsi="Arial" w:cs="Arial"/>
                <w:kern w:val="3"/>
                <w:sz w:val="20"/>
                <w:szCs w:val="20"/>
                <w:lang w:eastAsia="zh-CN" w:bidi="hi-IN"/>
              </w:rPr>
              <w:t xml:space="preserve"> – Koncerti na Lopudu</w:t>
            </w:r>
          </w:p>
        </w:tc>
        <w:tc>
          <w:tcPr>
            <w:tcW w:w="1825" w:type="dxa"/>
            <w:tcBorders>
              <w:bottom w:val="single" w:sz="4" w:space="0" w:color="00000A"/>
              <w:right w:val="single" w:sz="4" w:space="0" w:color="auto"/>
            </w:tcBorders>
            <w:shd w:val="clear" w:color="auto" w:fill="FFFFFF"/>
            <w:vAlign w:val="center"/>
          </w:tcPr>
          <w:p w14:paraId="319507F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2.500,00</w:t>
            </w:r>
          </w:p>
        </w:tc>
      </w:tr>
      <w:tr w:rsidR="00D22023" w:rsidRPr="00653687" w14:paraId="265DB730"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14:paraId="75B02C6F"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Glazbena radionica </w:t>
            </w:r>
            <w:proofErr w:type="spellStart"/>
            <w:r w:rsidRPr="00653687">
              <w:rPr>
                <w:rFonts w:ascii="Arial" w:eastAsia="SimSun" w:hAnsi="Arial" w:cs="Arial"/>
                <w:kern w:val="3"/>
                <w:sz w:val="20"/>
                <w:szCs w:val="20"/>
                <w:lang w:eastAsia="zh-CN" w:bidi="hi-IN"/>
              </w:rPr>
              <w:t>Sorgo</w:t>
            </w:r>
            <w:proofErr w:type="spellEnd"/>
            <w:r w:rsidRPr="00653687">
              <w:rPr>
                <w:rFonts w:ascii="Arial" w:eastAsia="SimSun" w:hAnsi="Arial" w:cs="Arial"/>
                <w:kern w:val="3"/>
                <w:sz w:val="20"/>
                <w:szCs w:val="20"/>
                <w:lang w:eastAsia="zh-CN" w:bidi="hi-IN"/>
              </w:rPr>
              <w:t xml:space="preserve"> – Ciklus koncerata ''</w:t>
            </w:r>
            <w:proofErr w:type="spellStart"/>
            <w:r w:rsidRPr="00653687">
              <w:rPr>
                <w:rFonts w:ascii="Arial" w:eastAsia="SimSun" w:hAnsi="Arial" w:cs="Arial"/>
                <w:kern w:val="3"/>
                <w:sz w:val="20"/>
                <w:szCs w:val="20"/>
                <w:lang w:eastAsia="zh-CN" w:bidi="hi-IN"/>
              </w:rPr>
              <w:t>Vivaldi</w:t>
            </w:r>
            <w:proofErr w:type="spellEnd"/>
            <w:r w:rsidRPr="00653687">
              <w:rPr>
                <w:rFonts w:ascii="Arial" w:eastAsia="SimSun" w:hAnsi="Arial" w:cs="Arial"/>
                <w:kern w:val="3"/>
                <w:sz w:val="20"/>
                <w:szCs w:val="20"/>
                <w:lang w:eastAsia="zh-CN" w:bidi="hi-IN"/>
              </w:rPr>
              <w:t xml:space="preserve"> &amp; </w:t>
            </w:r>
            <w:proofErr w:type="spellStart"/>
            <w:r w:rsidRPr="00653687">
              <w:rPr>
                <w:rFonts w:ascii="Arial" w:eastAsia="SimSun" w:hAnsi="Arial" w:cs="Arial"/>
                <w:kern w:val="3"/>
                <w:sz w:val="20"/>
                <w:szCs w:val="20"/>
                <w:lang w:eastAsia="zh-CN" w:bidi="hi-IN"/>
              </w:rPr>
              <w:t>Sorgo</w:t>
            </w:r>
            <w:proofErr w:type="spellEnd"/>
            <w:r w:rsidRPr="00653687">
              <w:rPr>
                <w:rFonts w:ascii="Arial" w:eastAsia="SimSun" w:hAnsi="Arial" w:cs="Arial"/>
                <w:kern w:val="3"/>
                <w:sz w:val="20"/>
                <w:szCs w:val="20"/>
                <w:lang w:eastAsia="zh-CN" w:bidi="hi-IN"/>
              </w:rPr>
              <w:t xml:space="preserve"> &amp; Us''</w:t>
            </w:r>
          </w:p>
        </w:tc>
        <w:tc>
          <w:tcPr>
            <w:tcW w:w="1825" w:type="dxa"/>
            <w:tcBorders>
              <w:bottom w:val="single" w:sz="4" w:space="0" w:color="00000A"/>
              <w:right w:val="single" w:sz="4" w:space="0" w:color="auto"/>
            </w:tcBorders>
            <w:shd w:val="clear" w:color="auto" w:fill="FFFFFF"/>
            <w:vAlign w:val="center"/>
          </w:tcPr>
          <w:p w14:paraId="02A59BFC"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7.000,00</w:t>
            </w:r>
          </w:p>
        </w:tc>
      </w:tr>
      <w:tr w:rsidR="00D22023" w:rsidRPr="00653687" w14:paraId="4E153A04"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14:paraId="74497F75" w14:textId="77777777" w:rsidR="00D22023" w:rsidRPr="00653687" w:rsidRDefault="00D22023" w:rsidP="00357465">
            <w:pPr>
              <w:rPr>
                <w:rFonts w:ascii="Arial" w:hAnsi="Arial" w:cs="Arial"/>
                <w:kern w:val="3"/>
                <w:sz w:val="20"/>
                <w:szCs w:val="20"/>
                <w:lang w:bidi="hi-IN"/>
              </w:rPr>
            </w:pPr>
            <w:r w:rsidRPr="00653687">
              <w:rPr>
                <w:rFonts w:ascii="Arial" w:hAnsi="Arial" w:cs="Arial"/>
                <w:kern w:val="3"/>
                <w:sz w:val="20"/>
                <w:szCs w:val="20"/>
                <w:lang w:bidi="hi-IN"/>
              </w:rPr>
              <w:t>Udruga Mješoviti pjevački zbor ''Sveti Križ'' – Godišnji program</w:t>
            </w:r>
          </w:p>
        </w:tc>
        <w:tc>
          <w:tcPr>
            <w:tcW w:w="1825" w:type="dxa"/>
            <w:tcBorders>
              <w:bottom w:val="single" w:sz="4" w:space="0" w:color="00000A"/>
              <w:right w:val="single" w:sz="4" w:space="0" w:color="auto"/>
            </w:tcBorders>
            <w:shd w:val="clear" w:color="auto" w:fill="FFFFFF"/>
            <w:vAlign w:val="center"/>
          </w:tcPr>
          <w:p w14:paraId="42ABA63D"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1.500,00</w:t>
            </w:r>
          </w:p>
        </w:tc>
      </w:tr>
      <w:tr w:rsidR="00D22023" w:rsidRPr="00653687" w14:paraId="0C6C86F1" w14:textId="77777777" w:rsidTr="00357465">
        <w:trPr>
          <w:trHeight w:val="212"/>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14:paraId="1F5F8CB6"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Dubrovnik 33/45 – Festival ''Dani vinila 2025.''</w:t>
            </w:r>
          </w:p>
        </w:tc>
        <w:tc>
          <w:tcPr>
            <w:tcW w:w="1825" w:type="dxa"/>
            <w:tcBorders>
              <w:bottom w:val="single" w:sz="4" w:space="0" w:color="00000A"/>
              <w:right w:val="single" w:sz="4" w:space="0" w:color="auto"/>
            </w:tcBorders>
            <w:shd w:val="clear" w:color="auto" w:fill="FFFFFF"/>
            <w:vAlign w:val="center"/>
          </w:tcPr>
          <w:p w14:paraId="2FA5F31E" w14:textId="77777777" w:rsidR="00D22023" w:rsidRPr="00653687" w:rsidRDefault="00D22023" w:rsidP="00357465">
            <w:pPr>
              <w:jc w:val="right"/>
              <w:rPr>
                <w:rFonts w:ascii="Arial" w:hAnsi="Arial" w:cs="Arial"/>
                <w:kern w:val="3"/>
                <w:sz w:val="20"/>
                <w:szCs w:val="20"/>
                <w:lang w:bidi="hi-IN"/>
              </w:rPr>
            </w:pPr>
            <w:r>
              <w:rPr>
                <w:rFonts w:ascii="Arial" w:hAnsi="Arial" w:cs="Arial"/>
                <w:kern w:val="3"/>
                <w:sz w:val="20"/>
                <w:szCs w:val="20"/>
                <w:lang w:bidi="hi-IN"/>
              </w:rPr>
              <w:t>Dubrovnik</w:t>
            </w:r>
            <w:r w:rsidRPr="00653687">
              <w:rPr>
                <w:rFonts w:ascii="Arial" w:hAnsi="Arial" w:cs="Arial"/>
                <w:kern w:val="3"/>
                <w:sz w:val="20"/>
                <w:szCs w:val="20"/>
                <w:lang w:bidi="hi-IN"/>
              </w:rPr>
              <w:t>3.000,00</w:t>
            </w:r>
          </w:p>
        </w:tc>
      </w:tr>
      <w:tr w:rsidR="00D22023" w:rsidRPr="00653687" w14:paraId="32334F2D"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14:paraId="3A817224" w14:textId="77777777" w:rsidR="00D22023" w:rsidRPr="00653687" w:rsidRDefault="00D22023" w:rsidP="00357465">
            <w:pPr>
              <w:rPr>
                <w:rFonts w:ascii="Arial" w:eastAsia="SimSun" w:hAnsi="Arial" w:cs="Arial"/>
                <w:kern w:val="3"/>
                <w:sz w:val="20"/>
                <w:szCs w:val="20"/>
                <w:lang w:eastAsia="zh-CN" w:bidi="hi-IN"/>
              </w:rPr>
            </w:pPr>
            <w:proofErr w:type="spellStart"/>
            <w:r w:rsidRPr="00653687">
              <w:rPr>
                <w:rFonts w:ascii="Arial" w:eastAsia="SimSun" w:hAnsi="Arial" w:cs="Arial"/>
                <w:kern w:val="3"/>
                <w:sz w:val="20"/>
                <w:szCs w:val="20"/>
                <w:lang w:eastAsia="zh-CN" w:bidi="hi-IN"/>
              </w:rPr>
              <w:t>Centrum</w:t>
            </w:r>
            <w:proofErr w:type="spellEnd"/>
            <w:r w:rsidRPr="00653687">
              <w:rPr>
                <w:rFonts w:ascii="Arial" w:eastAsia="SimSun" w:hAnsi="Arial" w:cs="Arial"/>
                <w:kern w:val="3"/>
                <w:sz w:val="20"/>
                <w:szCs w:val="20"/>
                <w:lang w:eastAsia="zh-CN" w:bidi="hi-IN"/>
              </w:rPr>
              <w:t xml:space="preserve"> d.o.o. – Ljeto na </w:t>
            </w:r>
            <w:proofErr w:type="spellStart"/>
            <w:r w:rsidRPr="00653687">
              <w:rPr>
                <w:rFonts w:ascii="Arial" w:eastAsia="SimSun" w:hAnsi="Arial" w:cs="Arial"/>
                <w:kern w:val="3"/>
                <w:sz w:val="20"/>
                <w:szCs w:val="20"/>
                <w:lang w:eastAsia="zh-CN" w:bidi="hi-IN"/>
              </w:rPr>
              <w:t>Orsuli</w:t>
            </w:r>
            <w:proofErr w:type="spellEnd"/>
            <w:r w:rsidRPr="00653687">
              <w:rPr>
                <w:rFonts w:ascii="Arial" w:eastAsia="SimSun" w:hAnsi="Arial" w:cs="Arial"/>
                <w:kern w:val="3"/>
                <w:sz w:val="20"/>
                <w:szCs w:val="20"/>
                <w:lang w:eastAsia="zh-CN" w:bidi="hi-IN"/>
              </w:rPr>
              <w:t xml:space="preserve"> 2025.</w:t>
            </w:r>
          </w:p>
        </w:tc>
        <w:tc>
          <w:tcPr>
            <w:tcW w:w="1825" w:type="dxa"/>
            <w:tcBorders>
              <w:bottom w:val="single" w:sz="4" w:space="0" w:color="00000A"/>
              <w:right w:val="single" w:sz="4" w:space="0" w:color="auto"/>
            </w:tcBorders>
            <w:shd w:val="clear" w:color="auto" w:fill="FFFFFF"/>
            <w:vAlign w:val="center"/>
          </w:tcPr>
          <w:p w14:paraId="13049776"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 xml:space="preserve">5.000,00 </w:t>
            </w:r>
          </w:p>
        </w:tc>
      </w:tr>
      <w:tr w:rsidR="00D22023" w:rsidRPr="00653687" w14:paraId="1994BEA8"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center"/>
          </w:tcPr>
          <w:p w14:paraId="75714BDC"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Ljubav d.o.o. – ''Dubrovnik Music </w:t>
            </w:r>
            <w:proofErr w:type="spellStart"/>
            <w:r w:rsidRPr="00653687">
              <w:rPr>
                <w:rFonts w:ascii="Arial" w:eastAsia="SimSun" w:hAnsi="Arial" w:cs="Arial"/>
                <w:kern w:val="3"/>
                <w:sz w:val="20"/>
                <w:szCs w:val="20"/>
                <w:lang w:eastAsia="zh-CN" w:bidi="hi-IN"/>
              </w:rPr>
              <w:t>Week</w:t>
            </w:r>
            <w:proofErr w:type="spellEnd"/>
            <w:r w:rsidRPr="00653687">
              <w:rPr>
                <w:rFonts w:ascii="Arial" w:eastAsia="SimSun" w:hAnsi="Arial" w:cs="Arial"/>
                <w:kern w:val="3"/>
                <w:sz w:val="20"/>
                <w:szCs w:val="20"/>
                <w:lang w:eastAsia="zh-CN" w:bidi="hi-IN"/>
              </w:rPr>
              <w:t>''</w:t>
            </w:r>
          </w:p>
        </w:tc>
        <w:tc>
          <w:tcPr>
            <w:tcW w:w="1825" w:type="dxa"/>
            <w:tcBorders>
              <w:bottom w:val="single" w:sz="4" w:space="0" w:color="00000A"/>
              <w:right w:val="single" w:sz="4" w:space="0" w:color="auto"/>
            </w:tcBorders>
            <w:shd w:val="clear" w:color="auto" w:fill="FFFFFF"/>
            <w:vAlign w:val="center"/>
          </w:tcPr>
          <w:p w14:paraId="167820F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4.600,00</w:t>
            </w:r>
          </w:p>
        </w:tc>
      </w:tr>
      <w:tr w:rsidR="00D22023" w:rsidRPr="00653687" w14:paraId="23FA7AE1" w14:textId="77777777" w:rsidTr="00357465">
        <w:trPr>
          <w:trHeight w:val="269"/>
          <w:jc w:val="right"/>
        </w:trPr>
        <w:tc>
          <w:tcPr>
            <w:tcW w:w="7180" w:type="dxa"/>
            <w:tcBorders>
              <w:top w:val="nil"/>
              <w:left w:val="single" w:sz="4" w:space="0" w:color="00000A"/>
              <w:bottom w:val="single" w:sz="4" w:space="0" w:color="00000A"/>
              <w:right w:val="double" w:sz="2" w:space="0" w:color="00000A"/>
            </w:tcBorders>
            <w:shd w:val="clear" w:color="auto" w:fill="FFFFFF"/>
            <w:vAlign w:val="bottom"/>
          </w:tcPr>
          <w:p w14:paraId="7A62E53B" w14:textId="77777777" w:rsidR="00D22023" w:rsidRPr="00653687" w:rsidRDefault="00D22023" w:rsidP="00357465">
            <w:pPr>
              <w:rPr>
                <w:rFonts w:ascii="Arial" w:hAnsi="Arial" w:cs="Arial"/>
                <w:kern w:val="3"/>
                <w:sz w:val="20"/>
                <w:szCs w:val="20"/>
                <w:lang w:bidi="hi-IN"/>
              </w:rPr>
            </w:pPr>
            <w:r w:rsidRPr="00653687">
              <w:rPr>
                <w:rFonts w:ascii="Arial" w:hAnsi="Arial" w:cs="Arial"/>
                <w:kern w:val="3"/>
                <w:sz w:val="20"/>
                <w:szCs w:val="20"/>
                <w:lang w:bidi="hi-IN"/>
              </w:rPr>
              <w:t>Družba Braća hrvatskoga zmaja – Obilježavanje 100-te obljetnice osnutka Družbe Braća hrvatskog zmaja, Zmajski stol u Dubrovniku 1925.-2025.</w:t>
            </w:r>
          </w:p>
        </w:tc>
        <w:tc>
          <w:tcPr>
            <w:tcW w:w="1825" w:type="dxa"/>
            <w:tcBorders>
              <w:bottom w:val="single" w:sz="4" w:space="0" w:color="00000A"/>
              <w:right w:val="single" w:sz="4" w:space="0" w:color="auto"/>
            </w:tcBorders>
            <w:shd w:val="clear" w:color="auto" w:fill="FFFFFF"/>
            <w:vAlign w:val="center"/>
          </w:tcPr>
          <w:p w14:paraId="3F00FD19"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1.400,00</w:t>
            </w:r>
          </w:p>
        </w:tc>
      </w:tr>
      <w:tr w:rsidR="00D22023" w:rsidRPr="00653687" w14:paraId="2F10B227" w14:textId="77777777" w:rsidTr="00357465">
        <w:trPr>
          <w:trHeight w:val="90"/>
          <w:jc w:val="right"/>
        </w:trPr>
        <w:tc>
          <w:tcPr>
            <w:tcW w:w="7180" w:type="dxa"/>
            <w:tcBorders>
              <w:top w:val="nil"/>
              <w:left w:val="single" w:sz="4" w:space="0" w:color="00000A"/>
              <w:bottom w:val="single" w:sz="4" w:space="0" w:color="auto"/>
              <w:right w:val="double" w:sz="2" w:space="0" w:color="00000A"/>
            </w:tcBorders>
            <w:shd w:val="clear" w:color="auto" w:fill="FFFFFF"/>
            <w:vAlign w:val="bottom"/>
          </w:tcPr>
          <w:p w14:paraId="5B48D890"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Mješoviti zbor Libertas -  Godišnji glazbeni program</w:t>
            </w:r>
          </w:p>
        </w:tc>
        <w:tc>
          <w:tcPr>
            <w:tcW w:w="1825" w:type="dxa"/>
            <w:tcBorders>
              <w:bottom w:val="single" w:sz="4" w:space="0" w:color="auto"/>
              <w:right w:val="single" w:sz="4" w:space="0" w:color="auto"/>
            </w:tcBorders>
            <w:shd w:val="clear" w:color="auto" w:fill="FFFFFF"/>
            <w:vAlign w:val="center"/>
          </w:tcPr>
          <w:p w14:paraId="14A8E974"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10.145,00</w:t>
            </w:r>
          </w:p>
        </w:tc>
      </w:tr>
      <w:tr w:rsidR="00D22023" w:rsidRPr="00653687" w14:paraId="16D6E9C7" w14:textId="77777777" w:rsidTr="00357465">
        <w:trPr>
          <w:trHeight w:val="156"/>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2E8F3FAF"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Mješoviti zbor Libertas -  Suradnja sa zborom </w:t>
            </w:r>
            <w:proofErr w:type="spellStart"/>
            <w:r w:rsidRPr="00653687">
              <w:rPr>
                <w:rFonts w:ascii="Arial" w:eastAsia="SimSun" w:hAnsi="Arial" w:cs="Arial"/>
                <w:kern w:val="3"/>
                <w:sz w:val="20"/>
                <w:szCs w:val="20"/>
                <w:lang w:eastAsia="zh-CN" w:bidi="hi-IN"/>
              </w:rPr>
              <w:t>Bruder</w:t>
            </w:r>
            <w:proofErr w:type="spellEnd"/>
            <w:r w:rsidRPr="00653687">
              <w:rPr>
                <w:rFonts w:ascii="Arial" w:eastAsia="SimSun" w:hAnsi="Arial" w:cs="Arial"/>
                <w:kern w:val="3"/>
                <w:sz w:val="20"/>
                <w:szCs w:val="20"/>
                <w:lang w:eastAsia="zh-CN" w:bidi="hi-IN"/>
              </w:rPr>
              <w:t xml:space="preserve"> Klaus Bern</w:t>
            </w:r>
          </w:p>
        </w:tc>
        <w:tc>
          <w:tcPr>
            <w:tcW w:w="1825" w:type="dxa"/>
            <w:tcBorders>
              <w:top w:val="single" w:sz="4" w:space="0" w:color="auto"/>
              <w:bottom w:val="single" w:sz="4" w:space="0" w:color="auto"/>
              <w:right w:val="single" w:sz="4" w:space="0" w:color="auto"/>
            </w:tcBorders>
            <w:shd w:val="clear" w:color="auto" w:fill="FFFFFF"/>
            <w:vAlign w:val="center"/>
          </w:tcPr>
          <w:p w14:paraId="488AFB49"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2.500,00</w:t>
            </w:r>
          </w:p>
        </w:tc>
      </w:tr>
      <w:tr w:rsidR="00D22023" w:rsidRPr="00653687" w14:paraId="6402D038" w14:textId="77777777" w:rsidTr="00357465">
        <w:trPr>
          <w:trHeight w:val="134"/>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4DD32AFE"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KUU Izvor Zaton – Godišnji program</w:t>
            </w:r>
          </w:p>
        </w:tc>
        <w:tc>
          <w:tcPr>
            <w:tcW w:w="1825" w:type="dxa"/>
            <w:tcBorders>
              <w:top w:val="single" w:sz="4" w:space="0" w:color="auto"/>
              <w:bottom w:val="single" w:sz="4" w:space="0" w:color="auto"/>
              <w:right w:val="single" w:sz="4" w:space="0" w:color="auto"/>
            </w:tcBorders>
            <w:shd w:val="clear" w:color="auto" w:fill="FFFFFF"/>
            <w:vAlign w:val="center"/>
          </w:tcPr>
          <w:p w14:paraId="392538DA"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9.705,00</w:t>
            </w:r>
          </w:p>
        </w:tc>
      </w:tr>
      <w:tr w:rsidR="00D22023" w:rsidRPr="00653687" w14:paraId="6D5C021A" w14:textId="77777777" w:rsidTr="00357465">
        <w:trPr>
          <w:trHeight w:val="214"/>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5AFAEA0E"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''Sve ostalo je glazba'' – Glazbeni projekt ''Druga strana povijesti''</w:t>
            </w:r>
          </w:p>
        </w:tc>
        <w:tc>
          <w:tcPr>
            <w:tcW w:w="1825" w:type="dxa"/>
            <w:tcBorders>
              <w:top w:val="single" w:sz="4" w:space="0" w:color="auto"/>
              <w:bottom w:val="single" w:sz="4" w:space="0" w:color="auto"/>
              <w:right w:val="single" w:sz="4" w:space="0" w:color="auto"/>
            </w:tcBorders>
            <w:shd w:val="clear" w:color="auto" w:fill="FFFFFF"/>
            <w:vAlign w:val="center"/>
          </w:tcPr>
          <w:p w14:paraId="66F202A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2.500,00</w:t>
            </w:r>
          </w:p>
        </w:tc>
      </w:tr>
      <w:tr w:rsidR="00D22023" w:rsidRPr="00653687" w14:paraId="0E8293CA" w14:textId="77777777" w:rsidTr="00357465">
        <w:trPr>
          <w:trHeight w:val="123"/>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7DC985F2"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Udruga Dubrovnik 33/45 – Godišnji glazbeni program</w:t>
            </w:r>
          </w:p>
        </w:tc>
        <w:tc>
          <w:tcPr>
            <w:tcW w:w="1825" w:type="dxa"/>
            <w:tcBorders>
              <w:top w:val="single" w:sz="4" w:space="0" w:color="auto"/>
              <w:bottom w:val="single" w:sz="4" w:space="0" w:color="auto"/>
              <w:right w:val="single" w:sz="4" w:space="0" w:color="auto"/>
            </w:tcBorders>
            <w:shd w:val="clear" w:color="auto" w:fill="FFFFFF"/>
            <w:vAlign w:val="center"/>
          </w:tcPr>
          <w:p w14:paraId="37248156"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3.660,00</w:t>
            </w:r>
          </w:p>
        </w:tc>
      </w:tr>
      <w:tr w:rsidR="00D22023" w:rsidRPr="00653687" w14:paraId="0D5F54FB" w14:textId="77777777" w:rsidTr="00357465">
        <w:trPr>
          <w:trHeight w:val="134"/>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426C742A"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Udruga za promicanje </w:t>
            </w:r>
            <w:proofErr w:type="spellStart"/>
            <w:r w:rsidRPr="00653687">
              <w:rPr>
                <w:rFonts w:ascii="Arial" w:eastAsia="SimSun" w:hAnsi="Arial" w:cs="Arial"/>
                <w:kern w:val="3"/>
                <w:sz w:val="20"/>
                <w:szCs w:val="20"/>
                <w:lang w:eastAsia="zh-CN" w:bidi="hi-IN"/>
              </w:rPr>
              <w:t>klapskog</w:t>
            </w:r>
            <w:proofErr w:type="spellEnd"/>
            <w:r w:rsidRPr="00653687">
              <w:rPr>
                <w:rFonts w:ascii="Arial" w:eastAsia="SimSun" w:hAnsi="Arial" w:cs="Arial"/>
                <w:kern w:val="3"/>
                <w:sz w:val="20"/>
                <w:szCs w:val="20"/>
                <w:lang w:eastAsia="zh-CN" w:bidi="hi-IN"/>
              </w:rPr>
              <w:t xml:space="preserve"> pjevanja Klapa Amfora – </w:t>
            </w:r>
            <w:proofErr w:type="spellStart"/>
            <w:r w:rsidRPr="00653687">
              <w:rPr>
                <w:rFonts w:ascii="Arial" w:eastAsia="SimSun" w:hAnsi="Arial" w:cs="Arial"/>
                <w:kern w:val="3"/>
                <w:sz w:val="20"/>
                <w:szCs w:val="20"/>
                <w:lang w:eastAsia="zh-CN" w:bidi="hi-IN"/>
              </w:rPr>
              <w:t>Obljetnički</w:t>
            </w:r>
            <w:proofErr w:type="spellEnd"/>
            <w:r w:rsidRPr="00653687">
              <w:rPr>
                <w:rFonts w:ascii="Arial" w:eastAsia="SimSun" w:hAnsi="Arial" w:cs="Arial"/>
                <w:kern w:val="3"/>
                <w:sz w:val="20"/>
                <w:szCs w:val="20"/>
                <w:lang w:eastAsia="zh-CN" w:bidi="hi-IN"/>
              </w:rPr>
              <w:t xml:space="preserve"> koncert</w:t>
            </w:r>
          </w:p>
        </w:tc>
        <w:tc>
          <w:tcPr>
            <w:tcW w:w="1825" w:type="dxa"/>
            <w:tcBorders>
              <w:top w:val="single" w:sz="4" w:space="0" w:color="auto"/>
              <w:bottom w:val="single" w:sz="4" w:space="0" w:color="auto"/>
              <w:right w:val="single" w:sz="4" w:space="0" w:color="auto"/>
            </w:tcBorders>
            <w:shd w:val="clear" w:color="auto" w:fill="FFFFFF"/>
            <w:vAlign w:val="center"/>
          </w:tcPr>
          <w:p w14:paraId="55B1498C"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1.400,00</w:t>
            </w:r>
          </w:p>
        </w:tc>
      </w:tr>
      <w:tr w:rsidR="00D22023" w:rsidRPr="00653687" w14:paraId="19DF1753" w14:textId="77777777" w:rsidTr="00357465">
        <w:trPr>
          <w:trHeight w:val="90"/>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1D4BE1D9" w14:textId="77777777" w:rsidR="00D22023" w:rsidRPr="00653687" w:rsidRDefault="00D22023" w:rsidP="00357465">
            <w:pPr>
              <w:rPr>
                <w:rFonts w:ascii="Arial" w:eastAsia="SimSun" w:hAnsi="Arial" w:cs="Arial"/>
                <w:kern w:val="3"/>
                <w:sz w:val="20"/>
                <w:szCs w:val="20"/>
                <w:lang w:eastAsia="zh-CN" w:bidi="hi-IN"/>
              </w:rPr>
            </w:pPr>
            <w:proofErr w:type="spellStart"/>
            <w:r w:rsidRPr="00653687">
              <w:rPr>
                <w:rFonts w:ascii="Arial" w:eastAsia="SimSun" w:hAnsi="Arial" w:cs="Arial"/>
                <w:kern w:val="3"/>
                <w:sz w:val="20"/>
                <w:szCs w:val="20"/>
                <w:lang w:eastAsia="zh-CN" w:bidi="hi-IN"/>
              </w:rPr>
              <w:t>Aria</w:t>
            </w:r>
            <w:proofErr w:type="spellEnd"/>
            <w:r w:rsidRPr="00653687">
              <w:rPr>
                <w:rFonts w:ascii="Arial" w:eastAsia="SimSun" w:hAnsi="Arial" w:cs="Arial"/>
                <w:kern w:val="3"/>
                <w:sz w:val="20"/>
                <w:szCs w:val="20"/>
                <w:lang w:eastAsia="zh-CN" w:bidi="hi-IN"/>
              </w:rPr>
              <w:t xml:space="preserve"> </w:t>
            </w:r>
            <w:proofErr w:type="spellStart"/>
            <w:r w:rsidRPr="00653687">
              <w:rPr>
                <w:rFonts w:ascii="Arial" w:eastAsia="SimSun" w:hAnsi="Arial" w:cs="Arial"/>
                <w:kern w:val="3"/>
                <w:sz w:val="20"/>
                <w:szCs w:val="20"/>
                <w:lang w:eastAsia="zh-CN" w:bidi="hi-IN"/>
              </w:rPr>
              <w:t>Artis</w:t>
            </w:r>
            <w:proofErr w:type="spellEnd"/>
            <w:r w:rsidRPr="00653687">
              <w:rPr>
                <w:rFonts w:ascii="Arial" w:eastAsia="SimSun" w:hAnsi="Arial" w:cs="Arial"/>
                <w:kern w:val="3"/>
                <w:sz w:val="20"/>
                <w:szCs w:val="20"/>
                <w:lang w:eastAsia="zh-CN" w:bidi="hi-IN"/>
              </w:rPr>
              <w:t xml:space="preserve"> d.o.o. – Festival </w:t>
            </w:r>
            <w:proofErr w:type="spellStart"/>
            <w:r w:rsidRPr="00653687">
              <w:rPr>
                <w:rFonts w:ascii="Arial" w:eastAsia="SimSun" w:hAnsi="Arial" w:cs="Arial"/>
                <w:kern w:val="3"/>
                <w:sz w:val="20"/>
                <w:szCs w:val="20"/>
                <w:lang w:eastAsia="zh-CN" w:bidi="hi-IN"/>
              </w:rPr>
              <w:t>Sentimento</w:t>
            </w:r>
            <w:proofErr w:type="spellEnd"/>
            <w:r w:rsidRPr="00653687">
              <w:rPr>
                <w:rFonts w:ascii="Arial" w:eastAsia="SimSun" w:hAnsi="Arial" w:cs="Arial"/>
                <w:kern w:val="3"/>
                <w:sz w:val="20"/>
                <w:szCs w:val="20"/>
                <w:lang w:eastAsia="zh-CN" w:bidi="hi-IN"/>
              </w:rPr>
              <w:t xml:space="preserve"> 2025.</w:t>
            </w:r>
          </w:p>
        </w:tc>
        <w:tc>
          <w:tcPr>
            <w:tcW w:w="1825" w:type="dxa"/>
            <w:tcBorders>
              <w:top w:val="single" w:sz="4" w:space="0" w:color="auto"/>
              <w:bottom w:val="single" w:sz="4" w:space="0" w:color="auto"/>
              <w:right w:val="single" w:sz="4" w:space="0" w:color="auto"/>
            </w:tcBorders>
            <w:shd w:val="clear" w:color="auto" w:fill="FFFFFF"/>
            <w:vAlign w:val="center"/>
          </w:tcPr>
          <w:p w14:paraId="0324124F"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8.000,00</w:t>
            </w:r>
          </w:p>
        </w:tc>
      </w:tr>
      <w:tr w:rsidR="00D22023" w:rsidRPr="00653687" w14:paraId="6A5A694A" w14:textId="77777777" w:rsidTr="00357465">
        <w:trPr>
          <w:trHeight w:val="90"/>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1E8E8E98"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Gradska glazba Dubrovnik – Godišnji program</w:t>
            </w:r>
          </w:p>
        </w:tc>
        <w:tc>
          <w:tcPr>
            <w:tcW w:w="1825" w:type="dxa"/>
            <w:tcBorders>
              <w:top w:val="single" w:sz="4" w:space="0" w:color="auto"/>
              <w:bottom w:val="single" w:sz="4" w:space="0" w:color="auto"/>
              <w:right w:val="single" w:sz="4" w:space="0" w:color="auto"/>
            </w:tcBorders>
            <w:shd w:val="clear" w:color="auto" w:fill="FFFFFF"/>
            <w:vAlign w:val="center"/>
          </w:tcPr>
          <w:p w14:paraId="5E01139D"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13.000,00</w:t>
            </w:r>
          </w:p>
        </w:tc>
      </w:tr>
      <w:tr w:rsidR="00D22023" w:rsidRPr="00653687" w14:paraId="6EAB5D68" w14:textId="77777777" w:rsidTr="00357465">
        <w:trPr>
          <w:trHeight w:val="203"/>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2986345F"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Gradska glazba Dubrovnik – Nabava i obnova odora i glazbenih instrumenata</w:t>
            </w:r>
          </w:p>
        </w:tc>
        <w:tc>
          <w:tcPr>
            <w:tcW w:w="1825" w:type="dxa"/>
            <w:tcBorders>
              <w:top w:val="single" w:sz="4" w:space="0" w:color="auto"/>
              <w:bottom w:val="single" w:sz="4" w:space="0" w:color="auto"/>
              <w:right w:val="single" w:sz="4" w:space="0" w:color="auto"/>
            </w:tcBorders>
            <w:shd w:val="clear" w:color="auto" w:fill="FFFFFF"/>
            <w:vAlign w:val="center"/>
          </w:tcPr>
          <w:p w14:paraId="1C93D6FD"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1.500,00</w:t>
            </w:r>
          </w:p>
        </w:tc>
      </w:tr>
      <w:tr w:rsidR="00D22023" w:rsidRPr="00653687" w14:paraId="2E93B1E1" w14:textId="77777777" w:rsidTr="00357465">
        <w:trPr>
          <w:trHeight w:val="25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3F2B5325"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 xml:space="preserve">Gradska glazba Dubrovnik – Sudjelovanje Hrvatske gradske glazbe Vis na </w:t>
            </w:r>
            <w:proofErr w:type="spellStart"/>
            <w:r w:rsidRPr="00653687">
              <w:rPr>
                <w:rFonts w:ascii="Arial" w:eastAsia="SimSun" w:hAnsi="Arial" w:cs="Arial"/>
                <w:kern w:val="3"/>
                <w:sz w:val="20"/>
                <w:szCs w:val="20"/>
                <w:lang w:eastAsia="zh-CN" w:bidi="hi-IN"/>
              </w:rPr>
              <w:t>Festi</w:t>
            </w:r>
            <w:proofErr w:type="spellEnd"/>
            <w:r w:rsidRPr="00653687">
              <w:rPr>
                <w:rFonts w:ascii="Arial" w:eastAsia="SimSun" w:hAnsi="Arial" w:cs="Arial"/>
                <w:kern w:val="3"/>
                <w:sz w:val="20"/>
                <w:szCs w:val="20"/>
                <w:lang w:eastAsia="zh-CN" w:bidi="hi-IN"/>
              </w:rPr>
              <w:t xml:space="preserve"> sv. Vlaha</w:t>
            </w:r>
          </w:p>
        </w:tc>
        <w:tc>
          <w:tcPr>
            <w:tcW w:w="1825" w:type="dxa"/>
            <w:tcBorders>
              <w:top w:val="single" w:sz="4" w:space="0" w:color="auto"/>
              <w:bottom w:val="single" w:sz="4" w:space="0" w:color="auto"/>
              <w:right w:val="single" w:sz="4" w:space="0" w:color="auto"/>
            </w:tcBorders>
            <w:shd w:val="clear" w:color="auto" w:fill="FFFFFF"/>
            <w:vAlign w:val="center"/>
          </w:tcPr>
          <w:p w14:paraId="7C218FB9"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2.000,00</w:t>
            </w:r>
          </w:p>
        </w:tc>
      </w:tr>
      <w:tr w:rsidR="00D22023" w:rsidRPr="00653687" w14:paraId="150F809B" w14:textId="77777777" w:rsidTr="00357465">
        <w:trPr>
          <w:trHeight w:val="226"/>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731BE05F"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SimSun" w:hAnsi="Arial" w:cs="Arial"/>
                <w:kern w:val="3"/>
                <w:sz w:val="20"/>
                <w:szCs w:val="20"/>
                <w:lang w:eastAsia="zh-CN" w:bidi="hi-IN"/>
              </w:rPr>
              <w:t>Pučki zbor Konavle – Program ''Tko želi pjevati, vazda će pronaći pjesmu''</w:t>
            </w:r>
          </w:p>
        </w:tc>
        <w:tc>
          <w:tcPr>
            <w:tcW w:w="1825" w:type="dxa"/>
            <w:tcBorders>
              <w:top w:val="single" w:sz="4" w:space="0" w:color="auto"/>
              <w:bottom w:val="single" w:sz="4" w:space="0" w:color="auto"/>
              <w:right w:val="single" w:sz="4" w:space="0" w:color="auto"/>
            </w:tcBorders>
            <w:shd w:val="clear" w:color="auto" w:fill="FFFFFF"/>
            <w:vAlign w:val="center"/>
          </w:tcPr>
          <w:p w14:paraId="0F7BA256"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1.670,00</w:t>
            </w:r>
          </w:p>
        </w:tc>
      </w:tr>
      <w:tr w:rsidR="00D22023" w:rsidRPr="00653687" w14:paraId="12649A2F" w14:textId="77777777" w:rsidTr="00357465">
        <w:trPr>
          <w:trHeight w:val="192"/>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0EC5791A" w14:textId="77777777" w:rsidR="00D22023" w:rsidRPr="00653687" w:rsidRDefault="00D22023" w:rsidP="00357465">
            <w:pPr>
              <w:rPr>
                <w:rFonts w:ascii="Arial" w:eastAsia="SimSun" w:hAnsi="Arial" w:cs="Arial"/>
                <w:kern w:val="3"/>
                <w:sz w:val="20"/>
                <w:szCs w:val="20"/>
                <w:lang w:eastAsia="zh-CN" w:bidi="hi-IN"/>
              </w:rPr>
            </w:pPr>
            <w:r w:rsidRPr="00653687">
              <w:rPr>
                <w:rFonts w:ascii="Arial" w:eastAsia="Calibri" w:hAnsi="Arial" w:cs="Arial"/>
                <w:sz w:val="20"/>
                <w:szCs w:val="20"/>
              </w:rPr>
              <w:t>Udruga Dječji zbor Dubrovnik – Godišnji program ''Disanje, pjevanje, šuškanje, lupkanje i cupkanje 2''</w:t>
            </w:r>
          </w:p>
        </w:tc>
        <w:tc>
          <w:tcPr>
            <w:tcW w:w="1825" w:type="dxa"/>
            <w:tcBorders>
              <w:top w:val="single" w:sz="4" w:space="0" w:color="auto"/>
              <w:bottom w:val="single" w:sz="4" w:space="0" w:color="auto"/>
              <w:right w:val="single" w:sz="4" w:space="0" w:color="auto"/>
            </w:tcBorders>
            <w:shd w:val="clear" w:color="auto" w:fill="FFFFFF"/>
            <w:vAlign w:val="center"/>
          </w:tcPr>
          <w:p w14:paraId="48C3962A"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2.000,00</w:t>
            </w:r>
          </w:p>
        </w:tc>
      </w:tr>
      <w:tr w:rsidR="00D22023" w:rsidRPr="00653687" w14:paraId="62B1AAF5" w14:textId="77777777" w:rsidTr="00357465">
        <w:trPr>
          <w:trHeight w:val="477"/>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387BB725"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Klavirski trio Dubrovnik – Ciklus komornih koncerata klasične glazbe u okviru manifestacije ''</w:t>
            </w:r>
            <w:proofErr w:type="spellStart"/>
            <w:r w:rsidRPr="00653687">
              <w:rPr>
                <w:rFonts w:ascii="Arial" w:eastAsia="Calibri" w:hAnsi="Arial" w:cs="Arial"/>
                <w:sz w:val="20"/>
                <w:szCs w:val="20"/>
              </w:rPr>
              <w:t>Lopudsko</w:t>
            </w:r>
            <w:proofErr w:type="spellEnd"/>
            <w:r w:rsidRPr="00653687">
              <w:rPr>
                <w:rFonts w:ascii="Arial" w:eastAsia="Calibri" w:hAnsi="Arial" w:cs="Arial"/>
                <w:sz w:val="20"/>
                <w:szCs w:val="20"/>
              </w:rPr>
              <w:t xml:space="preserve"> ljeto 2025.''</w:t>
            </w:r>
          </w:p>
        </w:tc>
        <w:tc>
          <w:tcPr>
            <w:tcW w:w="1825" w:type="dxa"/>
            <w:tcBorders>
              <w:top w:val="single" w:sz="4" w:space="0" w:color="auto"/>
              <w:bottom w:val="single" w:sz="4" w:space="0" w:color="auto"/>
              <w:right w:val="single" w:sz="4" w:space="0" w:color="auto"/>
            </w:tcBorders>
            <w:shd w:val="clear" w:color="auto" w:fill="FFFFFF"/>
            <w:vAlign w:val="center"/>
          </w:tcPr>
          <w:p w14:paraId="7D2DD78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5.800,00</w:t>
            </w:r>
          </w:p>
        </w:tc>
      </w:tr>
      <w:tr w:rsidR="00D22023" w:rsidRPr="00653687" w14:paraId="1BC95D33" w14:textId="77777777" w:rsidTr="00357465">
        <w:trPr>
          <w:trHeight w:val="19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54F86845"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Klavirski trio Dubrovnik – Koncert u Beču</w:t>
            </w:r>
          </w:p>
        </w:tc>
        <w:tc>
          <w:tcPr>
            <w:tcW w:w="1825" w:type="dxa"/>
            <w:tcBorders>
              <w:top w:val="single" w:sz="4" w:space="0" w:color="auto"/>
              <w:bottom w:val="single" w:sz="4" w:space="0" w:color="auto"/>
              <w:right w:val="single" w:sz="4" w:space="0" w:color="auto"/>
            </w:tcBorders>
            <w:shd w:val="clear" w:color="auto" w:fill="FFFFFF"/>
            <w:vAlign w:val="center"/>
          </w:tcPr>
          <w:p w14:paraId="58C51527"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960,00</w:t>
            </w:r>
          </w:p>
        </w:tc>
      </w:tr>
      <w:tr w:rsidR="00D22023" w:rsidRPr="00653687" w14:paraId="6D260637" w14:textId="77777777" w:rsidTr="00357465">
        <w:trPr>
          <w:trHeight w:val="11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170933D0"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Klavirski trio Dubrovnik – Koncert u Zagrebu</w:t>
            </w:r>
          </w:p>
        </w:tc>
        <w:tc>
          <w:tcPr>
            <w:tcW w:w="1825" w:type="dxa"/>
            <w:tcBorders>
              <w:top w:val="single" w:sz="4" w:space="0" w:color="auto"/>
              <w:bottom w:val="single" w:sz="4" w:space="0" w:color="auto"/>
              <w:right w:val="single" w:sz="4" w:space="0" w:color="auto"/>
            </w:tcBorders>
            <w:shd w:val="clear" w:color="auto" w:fill="FFFFFF"/>
            <w:vAlign w:val="center"/>
          </w:tcPr>
          <w:p w14:paraId="5715749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980,00</w:t>
            </w:r>
          </w:p>
        </w:tc>
      </w:tr>
      <w:tr w:rsidR="00D22023" w:rsidRPr="00653687" w14:paraId="1100B852" w14:textId="77777777" w:rsidTr="00357465">
        <w:trPr>
          <w:trHeight w:val="25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66C94B83"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Udruga Dječji zbor Dubrovnik – Program ''Pjevamo koliko god možemo''</w:t>
            </w:r>
          </w:p>
        </w:tc>
        <w:tc>
          <w:tcPr>
            <w:tcW w:w="1825" w:type="dxa"/>
            <w:tcBorders>
              <w:top w:val="single" w:sz="4" w:space="0" w:color="auto"/>
              <w:bottom w:val="single" w:sz="4" w:space="0" w:color="auto"/>
              <w:right w:val="single" w:sz="4" w:space="0" w:color="auto"/>
            </w:tcBorders>
            <w:shd w:val="clear" w:color="auto" w:fill="FFFFFF"/>
            <w:vAlign w:val="center"/>
          </w:tcPr>
          <w:p w14:paraId="5362D135"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6.500,00</w:t>
            </w:r>
          </w:p>
        </w:tc>
      </w:tr>
      <w:tr w:rsidR="00D22023" w:rsidRPr="00653687" w14:paraId="20B084AE" w14:textId="77777777" w:rsidTr="00357465">
        <w:trPr>
          <w:trHeight w:val="258"/>
          <w:jc w:val="right"/>
        </w:trPr>
        <w:tc>
          <w:tcPr>
            <w:tcW w:w="7180" w:type="dxa"/>
            <w:tcBorders>
              <w:top w:val="single" w:sz="4" w:space="0" w:color="auto"/>
              <w:left w:val="single" w:sz="4" w:space="0" w:color="00000A"/>
              <w:bottom w:val="single" w:sz="4" w:space="0" w:color="auto"/>
              <w:right w:val="double" w:sz="2" w:space="0" w:color="00000A"/>
            </w:tcBorders>
            <w:shd w:val="clear" w:color="auto" w:fill="FFFFFF"/>
            <w:vAlign w:val="bottom"/>
          </w:tcPr>
          <w:p w14:paraId="63ABE200"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Udruga studenata Dubrovnika Libertas – Godišnji program klape </w:t>
            </w:r>
            <w:proofErr w:type="spellStart"/>
            <w:r w:rsidRPr="00653687">
              <w:rPr>
                <w:rFonts w:ascii="Arial" w:eastAsia="Calibri" w:hAnsi="Arial" w:cs="Arial"/>
                <w:sz w:val="20"/>
                <w:szCs w:val="20"/>
              </w:rPr>
              <w:t>Figurin</w:t>
            </w:r>
            <w:proofErr w:type="spellEnd"/>
          </w:p>
        </w:tc>
        <w:tc>
          <w:tcPr>
            <w:tcW w:w="1825" w:type="dxa"/>
            <w:tcBorders>
              <w:top w:val="single" w:sz="4" w:space="0" w:color="auto"/>
              <w:bottom w:val="single" w:sz="4" w:space="0" w:color="auto"/>
              <w:right w:val="single" w:sz="4" w:space="0" w:color="auto"/>
            </w:tcBorders>
            <w:shd w:val="clear" w:color="auto" w:fill="FFFFFF"/>
            <w:vAlign w:val="center"/>
          </w:tcPr>
          <w:p w14:paraId="540A0D63" w14:textId="77777777" w:rsidR="00D22023" w:rsidRPr="00653687" w:rsidRDefault="00D22023" w:rsidP="00357465">
            <w:pPr>
              <w:jc w:val="right"/>
              <w:rPr>
                <w:rFonts w:ascii="Arial" w:hAnsi="Arial" w:cs="Arial"/>
                <w:kern w:val="3"/>
                <w:sz w:val="20"/>
                <w:szCs w:val="20"/>
                <w:lang w:bidi="hi-IN"/>
              </w:rPr>
            </w:pPr>
            <w:r w:rsidRPr="00653687">
              <w:rPr>
                <w:rFonts w:ascii="Arial" w:hAnsi="Arial" w:cs="Arial"/>
                <w:kern w:val="3"/>
                <w:sz w:val="20"/>
                <w:szCs w:val="20"/>
                <w:lang w:bidi="hi-IN"/>
              </w:rPr>
              <w:t>1.500,00</w:t>
            </w:r>
          </w:p>
        </w:tc>
      </w:tr>
      <w:tr w:rsidR="00D22023" w:rsidRPr="00653687" w14:paraId="202EC30E" w14:textId="77777777" w:rsidTr="00357465">
        <w:trPr>
          <w:trHeight w:val="606"/>
          <w:jc w:val="right"/>
        </w:trPr>
        <w:tc>
          <w:tcPr>
            <w:tcW w:w="7180" w:type="dxa"/>
            <w:tcBorders>
              <w:top w:val="single" w:sz="4" w:space="0" w:color="auto"/>
              <w:left w:val="single" w:sz="4" w:space="0" w:color="auto"/>
              <w:bottom w:val="single" w:sz="4" w:space="0" w:color="auto"/>
              <w:right w:val="double" w:sz="6" w:space="0" w:color="auto"/>
            </w:tcBorders>
            <w:shd w:val="clear" w:color="auto" w:fill="C5D9F1"/>
          </w:tcPr>
          <w:p w14:paraId="2EDEC866" w14:textId="77777777" w:rsidR="00D22023" w:rsidRPr="00653687" w:rsidRDefault="00D22023" w:rsidP="00357465">
            <w:pPr>
              <w:rPr>
                <w:rFonts w:ascii="Arial" w:eastAsia="Calibri" w:hAnsi="Arial" w:cs="Arial"/>
                <w:b/>
                <w:bCs/>
                <w:sz w:val="20"/>
                <w:szCs w:val="20"/>
              </w:rPr>
            </w:pPr>
            <w:r w:rsidRPr="00653687">
              <w:rPr>
                <w:rFonts w:ascii="Arial" w:eastAsia="Calibri" w:hAnsi="Arial" w:cs="Arial"/>
                <w:b/>
                <w:bCs/>
                <w:sz w:val="20"/>
                <w:szCs w:val="20"/>
              </w:rPr>
              <w:t>DRAMSKA I PLESNA DJELATNOST TE IZVEDBENE UMJETNOSTI</w:t>
            </w:r>
          </w:p>
        </w:tc>
        <w:tc>
          <w:tcPr>
            <w:tcW w:w="1825" w:type="dxa"/>
            <w:tcBorders>
              <w:top w:val="single" w:sz="4" w:space="0" w:color="auto"/>
              <w:left w:val="nil"/>
              <w:bottom w:val="single" w:sz="4" w:space="0" w:color="auto"/>
              <w:right w:val="single" w:sz="4" w:space="0" w:color="auto"/>
            </w:tcBorders>
            <w:shd w:val="clear" w:color="auto" w:fill="C5D9F1"/>
            <w:hideMark/>
          </w:tcPr>
          <w:p w14:paraId="33BACBF2" w14:textId="77777777" w:rsidR="00D22023" w:rsidRPr="00653687" w:rsidRDefault="00D22023" w:rsidP="00357465">
            <w:pPr>
              <w:jc w:val="right"/>
              <w:rPr>
                <w:rFonts w:ascii="Arial" w:eastAsia="Calibri" w:hAnsi="Arial" w:cs="Arial"/>
                <w:b/>
                <w:bCs/>
                <w:sz w:val="20"/>
                <w:szCs w:val="20"/>
              </w:rPr>
            </w:pPr>
            <w:r w:rsidRPr="00653687">
              <w:rPr>
                <w:rFonts w:ascii="Arial" w:eastAsia="Calibri" w:hAnsi="Arial" w:cs="Arial"/>
                <w:b/>
                <w:bCs/>
                <w:sz w:val="20"/>
                <w:szCs w:val="20"/>
              </w:rPr>
              <w:t>87.000,00</w:t>
            </w:r>
          </w:p>
        </w:tc>
      </w:tr>
      <w:tr w:rsidR="00D22023" w:rsidRPr="00653687" w14:paraId="2761DDD3" w14:textId="77777777" w:rsidTr="00357465">
        <w:trPr>
          <w:trHeight w:val="224"/>
          <w:jc w:val="right"/>
        </w:trPr>
        <w:tc>
          <w:tcPr>
            <w:tcW w:w="7180" w:type="dxa"/>
            <w:tcBorders>
              <w:top w:val="nil"/>
              <w:left w:val="single" w:sz="4" w:space="0" w:color="auto"/>
              <w:bottom w:val="single" w:sz="4" w:space="0" w:color="auto"/>
              <w:right w:val="double" w:sz="6" w:space="0" w:color="auto"/>
            </w:tcBorders>
          </w:tcPr>
          <w:p w14:paraId="3CFDB625"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Artur Sebastian design – ''Karnevalski program 2025.''</w:t>
            </w:r>
          </w:p>
        </w:tc>
        <w:tc>
          <w:tcPr>
            <w:tcW w:w="1825" w:type="dxa"/>
            <w:tcBorders>
              <w:top w:val="nil"/>
              <w:left w:val="nil"/>
              <w:bottom w:val="single" w:sz="4" w:space="0" w:color="auto"/>
              <w:right w:val="single" w:sz="4" w:space="0" w:color="auto"/>
            </w:tcBorders>
          </w:tcPr>
          <w:p w14:paraId="6C417CE9"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2.800,00</w:t>
            </w:r>
          </w:p>
        </w:tc>
      </w:tr>
      <w:tr w:rsidR="00D22023" w:rsidRPr="00653687" w14:paraId="65815C01" w14:textId="77777777" w:rsidTr="00357465">
        <w:trPr>
          <w:trHeight w:val="224"/>
          <w:jc w:val="right"/>
        </w:trPr>
        <w:tc>
          <w:tcPr>
            <w:tcW w:w="7180" w:type="dxa"/>
            <w:tcBorders>
              <w:top w:val="nil"/>
              <w:left w:val="single" w:sz="4" w:space="0" w:color="auto"/>
              <w:bottom w:val="single" w:sz="4" w:space="0" w:color="auto"/>
              <w:right w:val="double" w:sz="6" w:space="0" w:color="auto"/>
            </w:tcBorders>
          </w:tcPr>
          <w:p w14:paraId="70879FC5"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Art radionica Lazareti – ''Scena Karantena''</w:t>
            </w:r>
          </w:p>
        </w:tc>
        <w:tc>
          <w:tcPr>
            <w:tcW w:w="1825" w:type="dxa"/>
            <w:tcBorders>
              <w:top w:val="nil"/>
              <w:left w:val="nil"/>
              <w:bottom w:val="single" w:sz="4" w:space="0" w:color="auto"/>
              <w:right w:val="single" w:sz="4" w:space="0" w:color="auto"/>
            </w:tcBorders>
          </w:tcPr>
          <w:p w14:paraId="1E094AA5"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13.000,00</w:t>
            </w:r>
          </w:p>
        </w:tc>
      </w:tr>
      <w:tr w:rsidR="00D22023" w:rsidRPr="00653687" w14:paraId="7B0502C0" w14:textId="77777777" w:rsidTr="00357465">
        <w:trPr>
          <w:trHeight w:val="269"/>
          <w:jc w:val="right"/>
        </w:trPr>
        <w:tc>
          <w:tcPr>
            <w:tcW w:w="7180" w:type="dxa"/>
            <w:tcBorders>
              <w:top w:val="nil"/>
              <w:left w:val="single" w:sz="4" w:space="0" w:color="auto"/>
              <w:bottom w:val="single" w:sz="4" w:space="0" w:color="auto"/>
              <w:right w:val="double" w:sz="6" w:space="0" w:color="auto"/>
            </w:tcBorders>
          </w:tcPr>
          <w:p w14:paraId="2EB377D1"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KUU Izvor Zaton – Cjelogodišnji program ''Mali </w:t>
            </w:r>
            <w:proofErr w:type="spellStart"/>
            <w:r w:rsidRPr="00653687">
              <w:rPr>
                <w:rFonts w:ascii="Arial" w:eastAsia="Calibri" w:hAnsi="Arial" w:cs="Arial"/>
                <w:sz w:val="20"/>
                <w:szCs w:val="20"/>
              </w:rPr>
              <w:t>linđo</w:t>
            </w:r>
            <w:proofErr w:type="spellEnd"/>
            <w:r w:rsidRPr="00653687">
              <w:rPr>
                <w:rFonts w:ascii="Arial" w:eastAsia="Calibri" w:hAnsi="Arial" w:cs="Arial"/>
                <w:sz w:val="20"/>
                <w:szCs w:val="20"/>
              </w:rPr>
              <w:t xml:space="preserve"> Zaton''</w:t>
            </w:r>
          </w:p>
        </w:tc>
        <w:tc>
          <w:tcPr>
            <w:tcW w:w="1825" w:type="dxa"/>
            <w:tcBorders>
              <w:top w:val="nil"/>
              <w:left w:val="nil"/>
              <w:bottom w:val="single" w:sz="4" w:space="0" w:color="auto"/>
              <w:right w:val="single" w:sz="4" w:space="0" w:color="auto"/>
            </w:tcBorders>
          </w:tcPr>
          <w:p w14:paraId="36086485"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2.500,00</w:t>
            </w:r>
          </w:p>
        </w:tc>
      </w:tr>
      <w:tr w:rsidR="00D22023" w:rsidRPr="00653687" w14:paraId="7232B383" w14:textId="77777777" w:rsidTr="00357465">
        <w:trPr>
          <w:trHeight w:val="269"/>
          <w:jc w:val="right"/>
        </w:trPr>
        <w:tc>
          <w:tcPr>
            <w:tcW w:w="7180" w:type="dxa"/>
            <w:tcBorders>
              <w:top w:val="nil"/>
              <w:left w:val="single" w:sz="4" w:space="0" w:color="auto"/>
              <w:bottom w:val="single" w:sz="4" w:space="0" w:color="auto"/>
              <w:right w:val="double" w:sz="6" w:space="0" w:color="auto"/>
            </w:tcBorders>
          </w:tcPr>
          <w:p w14:paraId="0A47880C"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Studio </w:t>
            </w:r>
            <w:proofErr w:type="spellStart"/>
            <w:r w:rsidRPr="00653687">
              <w:rPr>
                <w:rFonts w:ascii="Arial" w:eastAsia="Calibri" w:hAnsi="Arial" w:cs="Arial"/>
                <w:sz w:val="20"/>
                <w:szCs w:val="20"/>
              </w:rPr>
              <w:t>Stage</w:t>
            </w:r>
            <w:proofErr w:type="spellEnd"/>
            <w:r w:rsidRPr="00653687">
              <w:rPr>
                <w:rFonts w:ascii="Arial" w:eastAsia="Calibri" w:hAnsi="Arial" w:cs="Arial"/>
                <w:sz w:val="20"/>
                <w:szCs w:val="20"/>
              </w:rPr>
              <w:t xml:space="preserve"> – Plesni projekt ''</w:t>
            </w:r>
            <w:proofErr w:type="spellStart"/>
            <w:r w:rsidRPr="00653687">
              <w:rPr>
                <w:rFonts w:ascii="Arial" w:eastAsia="Calibri" w:hAnsi="Arial" w:cs="Arial"/>
                <w:sz w:val="20"/>
                <w:szCs w:val="20"/>
              </w:rPr>
              <w:t>pleDUs</w:t>
            </w:r>
            <w:proofErr w:type="spellEnd"/>
            <w:r w:rsidRPr="00653687">
              <w:rPr>
                <w:rFonts w:ascii="Arial" w:eastAsia="Calibri" w:hAnsi="Arial" w:cs="Arial"/>
                <w:sz w:val="20"/>
                <w:szCs w:val="20"/>
              </w:rPr>
              <w:t>''</w:t>
            </w:r>
          </w:p>
        </w:tc>
        <w:tc>
          <w:tcPr>
            <w:tcW w:w="1825" w:type="dxa"/>
            <w:tcBorders>
              <w:top w:val="nil"/>
              <w:left w:val="nil"/>
              <w:bottom w:val="single" w:sz="4" w:space="0" w:color="auto"/>
              <w:right w:val="single" w:sz="4" w:space="0" w:color="auto"/>
            </w:tcBorders>
          </w:tcPr>
          <w:p w14:paraId="753AF76B"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1.500,00</w:t>
            </w:r>
          </w:p>
        </w:tc>
      </w:tr>
      <w:tr w:rsidR="00D22023" w:rsidRPr="00653687" w14:paraId="3DB15ED0" w14:textId="77777777" w:rsidTr="00357465">
        <w:trPr>
          <w:trHeight w:val="269"/>
          <w:jc w:val="right"/>
        </w:trPr>
        <w:tc>
          <w:tcPr>
            <w:tcW w:w="7180" w:type="dxa"/>
            <w:tcBorders>
              <w:top w:val="nil"/>
              <w:left w:val="single" w:sz="4" w:space="0" w:color="auto"/>
              <w:bottom w:val="single" w:sz="4" w:space="0" w:color="auto"/>
              <w:right w:val="double" w:sz="6" w:space="0" w:color="auto"/>
            </w:tcBorders>
          </w:tcPr>
          <w:p w14:paraId="1E1D9B4F"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Studio </w:t>
            </w:r>
            <w:proofErr w:type="spellStart"/>
            <w:r w:rsidRPr="00653687">
              <w:rPr>
                <w:rFonts w:ascii="Arial" w:eastAsia="Calibri" w:hAnsi="Arial" w:cs="Arial"/>
                <w:sz w:val="20"/>
                <w:szCs w:val="20"/>
              </w:rPr>
              <w:t>Stage</w:t>
            </w:r>
            <w:proofErr w:type="spellEnd"/>
            <w:r w:rsidRPr="00653687">
              <w:rPr>
                <w:rFonts w:ascii="Arial" w:eastAsia="Calibri" w:hAnsi="Arial" w:cs="Arial"/>
                <w:sz w:val="20"/>
                <w:szCs w:val="20"/>
              </w:rPr>
              <w:t xml:space="preserve"> – Godišnji plesni program</w:t>
            </w:r>
          </w:p>
        </w:tc>
        <w:tc>
          <w:tcPr>
            <w:tcW w:w="1825" w:type="dxa"/>
            <w:tcBorders>
              <w:top w:val="nil"/>
              <w:left w:val="nil"/>
              <w:bottom w:val="single" w:sz="4" w:space="0" w:color="auto"/>
              <w:right w:val="single" w:sz="4" w:space="0" w:color="auto"/>
            </w:tcBorders>
          </w:tcPr>
          <w:p w14:paraId="70DBDCC5"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2.500,00</w:t>
            </w:r>
          </w:p>
        </w:tc>
      </w:tr>
      <w:tr w:rsidR="00D22023" w:rsidRPr="00653687" w14:paraId="4706ECEE" w14:textId="77777777" w:rsidTr="00357465">
        <w:trPr>
          <w:trHeight w:val="269"/>
          <w:jc w:val="right"/>
        </w:trPr>
        <w:tc>
          <w:tcPr>
            <w:tcW w:w="7180" w:type="dxa"/>
            <w:tcBorders>
              <w:top w:val="nil"/>
              <w:left w:val="single" w:sz="4" w:space="0" w:color="auto"/>
              <w:bottom w:val="single" w:sz="4" w:space="0" w:color="auto"/>
              <w:right w:val="double" w:sz="6" w:space="0" w:color="auto"/>
            </w:tcBorders>
          </w:tcPr>
          <w:p w14:paraId="588F251B"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Udruga za savjetovanje, edukaciju i pomoć roditeljima djece s posebnim potrebama ''Poseban prijatelj '' Dubrovnik – Projekt ''Integralno kazalište''</w:t>
            </w:r>
          </w:p>
        </w:tc>
        <w:tc>
          <w:tcPr>
            <w:tcW w:w="1825" w:type="dxa"/>
            <w:tcBorders>
              <w:top w:val="nil"/>
              <w:left w:val="nil"/>
              <w:bottom w:val="single" w:sz="4" w:space="0" w:color="auto"/>
              <w:right w:val="single" w:sz="4" w:space="0" w:color="auto"/>
            </w:tcBorders>
          </w:tcPr>
          <w:p w14:paraId="068F6AF5"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3.900,00</w:t>
            </w:r>
          </w:p>
        </w:tc>
      </w:tr>
      <w:tr w:rsidR="00D22023" w:rsidRPr="00653687" w14:paraId="633AD34B" w14:textId="77777777" w:rsidTr="00357465">
        <w:trPr>
          <w:trHeight w:val="258"/>
          <w:jc w:val="right"/>
        </w:trPr>
        <w:tc>
          <w:tcPr>
            <w:tcW w:w="7180" w:type="dxa"/>
            <w:tcBorders>
              <w:top w:val="nil"/>
              <w:left w:val="single" w:sz="4" w:space="0" w:color="auto"/>
              <w:bottom w:val="single" w:sz="4" w:space="0" w:color="auto"/>
              <w:right w:val="double" w:sz="6" w:space="0" w:color="auto"/>
            </w:tcBorders>
          </w:tcPr>
          <w:p w14:paraId="6FBC3B94"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lastRenderedPageBreak/>
              <w:t xml:space="preserve">Plesni studio </w:t>
            </w:r>
            <w:proofErr w:type="spellStart"/>
            <w:r w:rsidRPr="00653687">
              <w:rPr>
                <w:rFonts w:ascii="Arial" w:eastAsia="Calibri" w:hAnsi="Arial" w:cs="Arial"/>
                <w:sz w:val="20"/>
                <w:szCs w:val="20"/>
              </w:rPr>
              <w:t>Step'n'Jazz</w:t>
            </w:r>
            <w:proofErr w:type="spellEnd"/>
            <w:r w:rsidRPr="00653687">
              <w:rPr>
                <w:rFonts w:ascii="Arial" w:eastAsia="Calibri" w:hAnsi="Arial" w:cs="Arial"/>
                <w:sz w:val="20"/>
                <w:szCs w:val="20"/>
              </w:rPr>
              <w:t xml:space="preserve"> – ''Dubrovnik Dance Festival''</w:t>
            </w:r>
          </w:p>
        </w:tc>
        <w:tc>
          <w:tcPr>
            <w:tcW w:w="1825" w:type="dxa"/>
            <w:tcBorders>
              <w:top w:val="nil"/>
              <w:left w:val="nil"/>
              <w:bottom w:val="single" w:sz="4" w:space="0" w:color="auto"/>
              <w:right w:val="single" w:sz="4" w:space="0" w:color="auto"/>
            </w:tcBorders>
          </w:tcPr>
          <w:p w14:paraId="234683CB"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3.000,00</w:t>
            </w:r>
          </w:p>
        </w:tc>
      </w:tr>
      <w:tr w:rsidR="00D22023" w:rsidRPr="00653687" w14:paraId="0153E164" w14:textId="77777777" w:rsidTr="00357465">
        <w:trPr>
          <w:trHeight w:val="269"/>
          <w:jc w:val="right"/>
        </w:trPr>
        <w:tc>
          <w:tcPr>
            <w:tcW w:w="7180" w:type="dxa"/>
            <w:tcBorders>
              <w:top w:val="nil"/>
              <w:left w:val="single" w:sz="4" w:space="0" w:color="auto"/>
              <w:bottom w:val="single" w:sz="4" w:space="0" w:color="auto"/>
              <w:right w:val="double" w:sz="6" w:space="0" w:color="auto"/>
            </w:tcBorders>
          </w:tcPr>
          <w:p w14:paraId="62C8C833"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Plesni studio </w:t>
            </w:r>
            <w:proofErr w:type="spellStart"/>
            <w:r w:rsidRPr="00653687">
              <w:rPr>
                <w:rFonts w:ascii="Arial" w:eastAsia="Calibri" w:hAnsi="Arial" w:cs="Arial"/>
                <w:sz w:val="20"/>
                <w:szCs w:val="20"/>
              </w:rPr>
              <w:t>Step'n'Jazz</w:t>
            </w:r>
            <w:proofErr w:type="spellEnd"/>
            <w:r w:rsidRPr="00653687">
              <w:rPr>
                <w:rFonts w:ascii="Arial" w:eastAsia="Calibri" w:hAnsi="Arial" w:cs="Arial"/>
                <w:sz w:val="20"/>
                <w:szCs w:val="20"/>
              </w:rPr>
              <w:t xml:space="preserve"> – Godišnji program</w:t>
            </w:r>
          </w:p>
        </w:tc>
        <w:tc>
          <w:tcPr>
            <w:tcW w:w="1825" w:type="dxa"/>
            <w:tcBorders>
              <w:top w:val="nil"/>
              <w:left w:val="nil"/>
              <w:bottom w:val="single" w:sz="4" w:space="0" w:color="auto"/>
              <w:right w:val="single" w:sz="4" w:space="0" w:color="auto"/>
            </w:tcBorders>
          </w:tcPr>
          <w:p w14:paraId="4BB53234"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9.100,00</w:t>
            </w:r>
          </w:p>
        </w:tc>
      </w:tr>
      <w:tr w:rsidR="00D22023" w:rsidRPr="00653687" w14:paraId="33AD6B3E" w14:textId="77777777" w:rsidTr="00357465">
        <w:trPr>
          <w:trHeight w:val="179"/>
          <w:jc w:val="right"/>
        </w:trPr>
        <w:tc>
          <w:tcPr>
            <w:tcW w:w="7180" w:type="dxa"/>
            <w:tcBorders>
              <w:top w:val="nil"/>
              <w:left w:val="single" w:sz="4" w:space="0" w:color="auto"/>
              <w:bottom w:val="single" w:sz="4" w:space="0" w:color="auto"/>
              <w:right w:val="double" w:sz="6" w:space="0" w:color="auto"/>
            </w:tcBorders>
          </w:tcPr>
          <w:p w14:paraId="09FA6D68"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Udruga Mažoretkinje grada Dubrovnika – Godišnji program</w:t>
            </w:r>
          </w:p>
        </w:tc>
        <w:tc>
          <w:tcPr>
            <w:tcW w:w="1825" w:type="dxa"/>
            <w:tcBorders>
              <w:top w:val="nil"/>
              <w:left w:val="nil"/>
              <w:bottom w:val="single" w:sz="4" w:space="0" w:color="auto"/>
              <w:right w:val="single" w:sz="4" w:space="0" w:color="auto"/>
            </w:tcBorders>
          </w:tcPr>
          <w:p w14:paraId="6743EB79"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13.000,00</w:t>
            </w:r>
          </w:p>
        </w:tc>
      </w:tr>
      <w:tr w:rsidR="00D22023" w:rsidRPr="00653687" w14:paraId="78B55B09" w14:textId="77777777" w:rsidTr="00357465">
        <w:trPr>
          <w:trHeight w:val="145"/>
          <w:jc w:val="right"/>
        </w:trPr>
        <w:tc>
          <w:tcPr>
            <w:tcW w:w="7180" w:type="dxa"/>
            <w:tcBorders>
              <w:top w:val="single" w:sz="4" w:space="0" w:color="auto"/>
              <w:left w:val="single" w:sz="4" w:space="0" w:color="auto"/>
              <w:bottom w:val="single" w:sz="4" w:space="0" w:color="auto"/>
              <w:right w:val="double" w:sz="6" w:space="0" w:color="auto"/>
            </w:tcBorders>
          </w:tcPr>
          <w:p w14:paraId="1EF8096F"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Studentski teatar </w:t>
            </w:r>
            <w:proofErr w:type="spellStart"/>
            <w:r w:rsidRPr="00653687">
              <w:rPr>
                <w:rFonts w:ascii="Arial" w:eastAsia="Calibri" w:hAnsi="Arial" w:cs="Arial"/>
                <w:sz w:val="20"/>
                <w:szCs w:val="20"/>
              </w:rPr>
              <w:t>Lero</w:t>
            </w:r>
            <w:proofErr w:type="spellEnd"/>
            <w:r w:rsidRPr="00653687">
              <w:rPr>
                <w:rFonts w:ascii="Arial" w:eastAsia="Calibri" w:hAnsi="Arial" w:cs="Arial"/>
                <w:sz w:val="20"/>
                <w:szCs w:val="20"/>
              </w:rPr>
              <w:t xml:space="preserve"> – Projekt ''Sjećanje na ljubičaste kiše''</w:t>
            </w:r>
          </w:p>
        </w:tc>
        <w:tc>
          <w:tcPr>
            <w:tcW w:w="1825" w:type="dxa"/>
            <w:tcBorders>
              <w:top w:val="single" w:sz="4" w:space="0" w:color="auto"/>
              <w:left w:val="nil"/>
              <w:bottom w:val="single" w:sz="4" w:space="0" w:color="auto"/>
              <w:right w:val="single" w:sz="4" w:space="0" w:color="auto"/>
            </w:tcBorders>
          </w:tcPr>
          <w:p w14:paraId="2C8EADFC"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4.000,00</w:t>
            </w:r>
          </w:p>
        </w:tc>
      </w:tr>
      <w:tr w:rsidR="00D22023" w:rsidRPr="00653687" w14:paraId="7A036964" w14:textId="77777777" w:rsidTr="00357465">
        <w:trPr>
          <w:trHeight w:val="168"/>
          <w:jc w:val="right"/>
        </w:trPr>
        <w:tc>
          <w:tcPr>
            <w:tcW w:w="7180" w:type="dxa"/>
            <w:tcBorders>
              <w:top w:val="single" w:sz="4" w:space="0" w:color="auto"/>
              <w:left w:val="single" w:sz="4" w:space="0" w:color="auto"/>
              <w:bottom w:val="single" w:sz="4" w:space="0" w:color="auto"/>
              <w:right w:val="double" w:sz="6" w:space="0" w:color="auto"/>
            </w:tcBorders>
          </w:tcPr>
          <w:p w14:paraId="607254D7"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Studentski teatar </w:t>
            </w:r>
            <w:proofErr w:type="spellStart"/>
            <w:r w:rsidRPr="00653687">
              <w:rPr>
                <w:rFonts w:ascii="Arial" w:eastAsia="Calibri" w:hAnsi="Arial" w:cs="Arial"/>
                <w:sz w:val="20"/>
                <w:szCs w:val="20"/>
              </w:rPr>
              <w:t>Lero</w:t>
            </w:r>
            <w:proofErr w:type="spellEnd"/>
            <w:r w:rsidRPr="00653687">
              <w:rPr>
                <w:rFonts w:ascii="Arial" w:eastAsia="Calibri" w:hAnsi="Arial" w:cs="Arial"/>
                <w:sz w:val="20"/>
                <w:szCs w:val="20"/>
              </w:rPr>
              <w:t xml:space="preserve"> – Projekt ''Igre moga djetinjstva'' (Čitanje Grada VIII.)</w:t>
            </w:r>
          </w:p>
        </w:tc>
        <w:tc>
          <w:tcPr>
            <w:tcW w:w="1825" w:type="dxa"/>
            <w:tcBorders>
              <w:top w:val="single" w:sz="4" w:space="0" w:color="auto"/>
              <w:left w:val="nil"/>
              <w:bottom w:val="single" w:sz="4" w:space="0" w:color="auto"/>
              <w:right w:val="single" w:sz="4" w:space="0" w:color="auto"/>
            </w:tcBorders>
          </w:tcPr>
          <w:p w14:paraId="1D2D9D97"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3.500,00</w:t>
            </w:r>
          </w:p>
        </w:tc>
      </w:tr>
      <w:tr w:rsidR="00D22023" w:rsidRPr="00653687" w14:paraId="5538C6DA" w14:textId="77777777" w:rsidTr="00357465">
        <w:trPr>
          <w:trHeight w:val="101"/>
          <w:jc w:val="right"/>
        </w:trPr>
        <w:tc>
          <w:tcPr>
            <w:tcW w:w="7180" w:type="dxa"/>
            <w:tcBorders>
              <w:top w:val="single" w:sz="4" w:space="0" w:color="auto"/>
              <w:left w:val="single" w:sz="4" w:space="0" w:color="auto"/>
              <w:bottom w:val="single" w:sz="4" w:space="0" w:color="auto"/>
              <w:right w:val="double" w:sz="6" w:space="0" w:color="auto"/>
            </w:tcBorders>
          </w:tcPr>
          <w:p w14:paraId="6FEF22BA"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Studentski teatar </w:t>
            </w:r>
            <w:proofErr w:type="spellStart"/>
            <w:r w:rsidRPr="00653687">
              <w:rPr>
                <w:rFonts w:ascii="Arial" w:eastAsia="Calibri" w:hAnsi="Arial" w:cs="Arial"/>
                <w:sz w:val="20"/>
                <w:szCs w:val="20"/>
              </w:rPr>
              <w:t>Lero</w:t>
            </w:r>
            <w:proofErr w:type="spellEnd"/>
            <w:r w:rsidRPr="00653687">
              <w:rPr>
                <w:rFonts w:ascii="Arial" w:eastAsia="Calibri" w:hAnsi="Arial" w:cs="Arial"/>
                <w:sz w:val="20"/>
                <w:szCs w:val="20"/>
              </w:rPr>
              <w:t xml:space="preserve"> – Program ''Podzemni dvorac''</w:t>
            </w:r>
          </w:p>
        </w:tc>
        <w:tc>
          <w:tcPr>
            <w:tcW w:w="1825" w:type="dxa"/>
            <w:tcBorders>
              <w:top w:val="single" w:sz="4" w:space="0" w:color="auto"/>
              <w:left w:val="nil"/>
              <w:bottom w:val="single" w:sz="4" w:space="0" w:color="auto"/>
              <w:right w:val="single" w:sz="4" w:space="0" w:color="auto"/>
            </w:tcBorders>
          </w:tcPr>
          <w:p w14:paraId="44142E15"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2.500,00</w:t>
            </w:r>
          </w:p>
        </w:tc>
      </w:tr>
      <w:tr w:rsidR="00D22023" w:rsidRPr="00653687" w14:paraId="7D1F360F" w14:textId="77777777" w:rsidTr="00357465">
        <w:trPr>
          <w:trHeight w:val="134"/>
          <w:jc w:val="right"/>
        </w:trPr>
        <w:tc>
          <w:tcPr>
            <w:tcW w:w="7180" w:type="dxa"/>
            <w:tcBorders>
              <w:top w:val="single" w:sz="4" w:space="0" w:color="auto"/>
              <w:left w:val="single" w:sz="4" w:space="0" w:color="auto"/>
              <w:bottom w:val="single" w:sz="4" w:space="0" w:color="auto"/>
              <w:right w:val="double" w:sz="6" w:space="0" w:color="auto"/>
            </w:tcBorders>
          </w:tcPr>
          <w:p w14:paraId="7E317042" w14:textId="77777777" w:rsidR="00D22023" w:rsidRPr="00653687" w:rsidRDefault="00D22023" w:rsidP="00357465">
            <w:pPr>
              <w:rPr>
                <w:rFonts w:ascii="Arial" w:eastAsia="Calibri" w:hAnsi="Arial" w:cs="Arial"/>
                <w:sz w:val="20"/>
                <w:szCs w:val="20"/>
              </w:rPr>
            </w:pPr>
            <w:proofErr w:type="spellStart"/>
            <w:r w:rsidRPr="00653687">
              <w:rPr>
                <w:rFonts w:ascii="Arial" w:eastAsia="Calibri" w:hAnsi="Arial" w:cs="Arial"/>
                <w:sz w:val="20"/>
                <w:szCs w:val="20"/>
              </w:rPr>
              <w:t>Brilliant</w:t>
            </w:r>
            <w:proofErr w:type="spellEnd"/>
            <w:r w:rsidRPr="00653687">
              <w:rPr>
                <w:rFonts w:ascii="Arial" w:eastAsia="Calibri" w:hAnsi="Arial" w:cs="Arial"/>
                <w:sz w:val="20"/>
                <w:szCs w:val="20"/>
              </w:rPr>
              <w:t xml:space="preserve"> </w:t>
            </w:r>
            <w:proofErr w:type="spellStart"/>
            <w:r w:rsidRPr="00653687">
              <w:rPr>
                <w:rFonts w:ascii="Arial" w:eastAsia="Calibri" w:hAnsi="Arial" w:cs="Arial"/>
                <w:sz w:val="20"/>
                <w:szCs w:val="20"/>
              </w:rPr>
              <w:t>Events</w:t>
            </w:r>
            <w:proofErr w:type="spellEnd"/>
            <w:r w:rsidRPr="00653687">
              <w:rPr>
                <w:rFonts w:ascii="Arial" w:eastAsia="Calibri" w:hAnsi="Arial" w:cs="Arial"/>
                <w:sz w:val="20"/>
                <w:szCs w:val="20"/>
              </w:rPr>
              <w:t xml:space="preserve"> d.o.o. – ''</w:t>
            </w:r>
            <w:proofErr w:type="spellStart"/>
            <w:r w:rsidRPr="00653687">
              <w:rPr>
                <w:rFonts w:ascii="Arial" w:eastAsia="Calibri" w:hAnsi="Arial" w:cs="Arial"/>
                <w:sz w:val="20"/>
                <w:szCs w:val="20"/>
              </w:rPr>
              <w:t>Midsummer</w:t>
            </w:r>
            <w:proofErr w:type="spellEnd"/>
            <w:r w:rsidRPr="00653687">
              <w:rPr>
                <w:rFonts w:ascii="Arial" w:eastAsia="Calibri" w:hAnsi="Arial" w:cs="Arial"/>
                <w:sz w:val="20"/>
                <w:szCs w:val="20"/>
              </w:rPr>
              <w:t xml:space="preserve"> Scene''</w:t>
            </w:r>
          </w:p>
        </w:tc>
        <w:tc>
          <w:tcPr>
            <w:tcW w:w="1825" w:type="dxa"/>
            <w:tcBorders>
              <w:top w:val="single" w:sz="4" w:space="0" w:color="auto"/>
              <w:left w:val="nil"/>
              <w:bottom w:val="single" w:sz="4" w:space="0" w:color="auto"/>
              <w:right w:val="single" w:sz="4" w:space="0" w:color="auto"/>
            </w:tcBorders>
          </w:tcPr>
          <w:p w14:paraId="49AC96BA"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13.000,00</w:t>
            </w:r>
          </w:p>
        </w:tc>
      </w:tr>
      <w:tr w:rsidR="00D22023" w:rsidRPr="00653687" w14:paraId="0740B501" w14:textId="77777777" w:rsidTr="00357465">
        <w:trPr>
          <w:trHeight w:val="123"/>
          <w:jc w:val="right"/>
        </w:trPr>
        <w:tc>
          <w:tcPr>
            <w:tcW w:w="7180" w:type="dxa"/>
            <w:tcBorders>
              <w:top w:val="single" w:sz="4" w:space="0" w:color="auto"/>
              <w:left w:val="single" w:sz="4" w:space="0" w:color="auto"/>
              <w:bottom w:val="single" w:sz="4" w:space="0" w:color="auto"/>
              <w:right w:val="double" w:sz="6" w:space="0" w:color="auto"/>
            </w:tcBorders>
          </w:tcPr>
          <w:p w14:paraId="3169CB25"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Kazališna družina </w:t>
            </w:r>
            <w:proofErr w:type="spellStart"/>
            <w:r w:rsidRPr="00653687">
              <w:rPr>
                <w:rFonts w:ascii="Arial" w:eastAsia="Calibri" w:hAnsi="Arial" w:cs="Arial"/>
                <w:sz w:val="20"/>
                <w:szCs w:val="20"/>
              </w:rPr>
              <w:t>Kolarin</w:t>
            </w:r>
            <w:proofErr w:type="spellEnd"/>
            <w:r w:rsidRPr="00653687">
              <w:rPr>
                <w:rFonts w:ascii="Arial" w:eastAsia="Calibri" w:hAnsi="Arial" w:cs="Arial"/>
                <w:sz w:val="20"/>
                <w:szCs w:val="20"/>
              </w:rPr>
              <w:t xml:space="preserve"> – Godišnji program</w:t>
            </w:r>
          </w:p>
        </w:tc>
        <w:tc>
          <w:tcPr>
            <w:tcW w:w="1825" w:type="dxa"/>
            <w:tcBorders>
              <w:top w:val="single" w:sz="4" w:space="0" w:color="auto"/>
              <w:left w:val="nil"/>
              <w:bottom w:val="single" w:sz="4" w:space="0" w:color="auto"/>
              <w:right w:val="single" w:sz="4" w:space="0" w:color="auto"/>
            </w:tcBorders>
          </w:tcPr>
          <w:p w14:paraId="42A32149"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4.800,00</w:t>
            </w:r>
          </w:p>
        </w:tc>
      </w:tr>
      <w:tr w:rsidR="00D22023" w:rsidRPr="00653687" w14:paraId="0EFC3EB9" w14:textId="77777777" w:rsidTr="00357465">
        <w:trPr>
          <w:trHeight w:val="145"/>
          <w:jc w:val="right"/>
        </w:trPr>
        <w:tc>
          <w:tcPr>
            <w:tcW w:w="7180" w:type="dxa"/>
            <w:tcBorders>
              <w:top w:val="single" w:sz="4" w:space="0" w:color="auto"/>
              <w:left w:val="single" w:sz="4" w:space="0" w:color="auto"/>
              <w:bottom w:val="single" w:sz="4" w:space="0" w:color="auto"/>
              <w:right w:val="double" w:sz="6" w:space="0" w:color="auto"/>
            </w:tcBorders>
          </w:tcPr>
          <w:p w14:paraId="586CA5C7"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Kulturno društvo </w:t>
            </w:r>
            <w:proofErr w:type="spellStart"/>
            <w:r w:rsidRPr="00653687">
              <w:rPr>
                <w:rFonts w:ascii="Arial" w:eastAsia="Calibri" w:hAnsi="Arial" w:cs="Arial"/>
                <w:sz w:val="20"/>
                <w:szCs w:val="20"/>
              </w:rPr>
              <w:t>Aster</w:t>
            </w:r>
            <w:proofErr w:type="spellEnd"/>
            <w:r w:rsidRPr="00653687">
              <w:rPr>
                <w:rFonts w:ascii="Arial" w:eastAsia="Calibri" w:hAnsi="Arial" w:cs="Arial"/>
                <w:sz w:val="20"/>
                <w:szCs w:val="20"/>
              </w:rPr>
              <w:t xml:space="preserve"> – Mali festival </w:t>
            </w:r>
            <w:proofErr w:type="spellStart"/>
            <w:r w:rsidRPr="00653687">
              <w:rPr>
                <w:rFonts w:ascii="Arial" w:eastAsia="Calibri" w:hAnsi="Arial" w:cs="Arial"/>
                <w:sz w:val="20"/>
                <w:szCs w:val="20"/>
              </w:rPr>
              <w:t>lutkarstva</w:t>
            </w:r>
            <w:proofErr w:type="spellEnd"/>
            <w:r w:rsidRPr="00653687">
              <w:rPr>
                <w:rFonts w:ascii="Arial" w:eastAsia="Calibri" w:hAnsi="Arial" w:cs="Arial"/>
                <w:sz w:val="20"/>
                <w:szCs w:val="20"/>
              </w:rPr>
              <w:t xml:space="preserve"> ''Pupica''</w:t>
            </w:r>
          </w:p>
        </w:tc>
        <w:tc>
          <w:tcPr>
            <w:tcW w:w="1825" w:type="dxa"/>
            <w:tcBorders>
              <w:top w:val="single" w:sz="4" w:space="0" w:color="auto"/>
              <w:left w:val="nil"/>
              <w:bottom w:val="single" w:sz="4" w:space="0" w:color="auto"/>
              <w:right w:val="single" w:sz="4" w:space="0" w:color="auto"/>
            </w:tcBorders>
          </w:tcPr>
          <w:p w14:paraId="5B20A8E5"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6.000,00</w:t>
            </w:r>
          </w:p>
        </w:tc>
      </w:tr>
      <w:tr w:rsidR="00D22023" w:rsidRPr="00653687" w14:paraId="1B115A77" w14:textId="77777777" w:rsidTr="00357465">
        <w:trPr>
          <w:trHeight w:val="123"/>
          <w:jc w:val="right"/>
        </w:trPr>
        <w:tc>
          <w:tcPr>
            <w:tcW w:w="7180" w:type="dxa"/>
            <w:tcBorders>
              <w:top w:val="single" w:sz="4" w:space="0" w:color="auto"/>
              <w:left w:val="single" w:sz="4" w:space="0" w:color="auto"/>
              <w:bottom w:val="single" w:sz="4" w:space="0" w:color="auto"/>
              <w:right w:val="double" w:sz="6" w:space="0" w:color="auto"/>
            </w:tcBorders>
          </w:tcPr>
          <w:p w14:paraId="7DFEF766"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 xml:space="preserve">Plesni studio </w:t>
            </w:r>
            <w:proofErr w:type="spellStart"/>
            <w:r w:rsidRPr="00653687">
              <w:rPr>
                <w:rFonts w:ascii="Arial" w:eastAsia="Calibri" w:hAnsi="Arial" w:cs="Arial"/>
                <w:sz w:val="20"/>
                <w:szCs w:val="20"/>
              </w:rPr>
              <w:t>Baletissimo</w:t>
            </w:r>
            <w:proofErr w:type="spellEnd"/>
            <w:r w:rsidRPr="00653687">
              <w:rPr>
                <w:rFonts w:ascii="Arial" w:eastAsia="Calibri" w:hAnsi="Arial" w:cs="Arial"/>
                <w:sz w:val="20"/>
                <w:szCs w:val="20"/>
              </w:rPr>
              <w:t xml:space="preserve"> – Program ''Balet na otoku''</w:t>
            </w:r>
          </w:p>
        </w:tc>
        <w:tc>
          <w:tcPr>
            <w:tcW w:w="1825" w:type="dxa"/>
            <w:tcBorders>
              <w:top w:val="single" w:sz="4" w:space="0" w:color="auto"/>
              <w:left w:val="nil"/>
              <w:bottom w:val="single" w:sz="4" w:space="0" w:color="auto"/>
              <w:right w:val="single" w:sz="4" w:space="0" w:color="auto"/>
            </w:tcBorders>
          </w:tcPr>
          <w:p w14:paraId="39660D19"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1.900,00</w:t>
            </w:r>
          </w:p>
        </w:tc>
      </w:tr>
      <w:tr w:rsidR="00D22023" w:rsidRPr="00653687" w14:paraId="7303EC52"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C5D9F1"/>
            <w:vAlign w:val="center"/>
          </w:tcPr>
          <w:p w14:paraId="03C84DAB" w14:textId="77777777" w:rsidR="00D22023" w:rsidRPr="00653687" w:rsidRDefault="00D22023" w:rsidP="00357465">
            <w:pPr>
              <w:rPr>
                <w:rFonts w:ascii="Arial" w:hAnsi="Arial" w:cs="Arial"/>
                <w:b/>
                <w:sz w:val="20"/>
                <w:szCs w:val="20"/>
              </w:rPr>
            </w:pPr>
            <w:r w:rsidRPr="00653687">
              <w:rPr>
                <w:rFonts w:ascii="Arial" w:hAnsi="Arial" w:cs="Arial"/>
                <w:b/>
                <w:sz w:val="20"/>
                <w:szCs w:val="20"/>
              </w:rPr>
              <w:t>KNJIŽNIČNO – IZDAVAČKA DJELATNOST</w:t>
            </w:r>
          </w:p>
        </w:tc>
        <w:tc>
          <w:tcPr>
            <w:tcW w:w="1825" w:type="dxa"/>
            <w:tcBorders>
              <w:top w:val="nil"/>
              <w:left w:val="nil"/>
              <w:bottom w:val="single" w:sz="4" w:space="0" w:color="auto"/>
              <w:right w:val="single" w:sz="4" w:space="0" w:color="auto"/>
            </w:tcBorders>
            <w:shd w:val="clear" w:color="auto" w:fill="C5D9F1"/>
            <w:vAlign w:val="center"/>
            <w:hideMark/>
          </w:tcPr>
          <w:p w14:paraId="365842B5" w14:textId="77777777" w:rsidR="00D22023" w:rsidRPr="00653687" w:rsidRDefault="00D22023" w:rsidP="00357465">
            <w:pPr>
              <w:jc w:val="right"/>
              <w:rPr>
                <w:rFonts w:ascii="Arial" w:hAnsi="Arial" w:cs="Arial"/>
                <w:b/>
                <w:sz w:val="20"/>
                <w:szCs w:val="20"/>
              </w:rPr>
            </w:pPr>
            <w:r w:rsidRPr="00653687">
              <w:rPr>
                <w:rFonts w:ascii="Arial" w:hAnsi="Arial" w:cs="Arial"/>
                <w:b/>
                <w:sz w:val="20"/>
                <w:szCs w:val="20"/>
              </w:rPr>
              <w:t>70.000,00</w:t>
            </w:r>
          </w:p>
        </w:tc>
      </w:tr>
      <w:tr w:rsidR="00D22023" w:rsidRPr="00653687" w14:paraId="51F039D8"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788E0C6F" w14:textId="77777777" w:rsidR="00D22023" w:rsidRPr="00653687" w:rsidRDefault="00D22023" w:rsidP="00357465">
            <w:pPr>
              <w:rPr>
                <w:rFonts w:ascii="Arial" w:hAnsi="Arial" w:cs="Arial"/>
                <w:sz w:val="20"/>
                <w:szCs w:val="20"/>
              </w:rPr>
            </w:pPr>
            <w:r w:rsidRPr="00653687">
              <w:rPr>
                <w:rFonts w:ascii="Arial" w:hAnsi="Arial" w:cs="Arial"/>
                <w:sz w:val="20"/>
                <w:szCs w:val="20"/>
              </w:rPr>
              <w:t>Matica hrvatska, Ogranak Dubrovnik – Godišnji izdavački program</w:t>
            </w:r>
          </w:p>
        </w:tc>
        <w:tc>
          <w:tcPr>
            <w:tcW w:w="1825" w:type="dxa"/>
            <w:tcBorders>
              <w:top w:val="nil"/>
              <w:left w:val="nil"/>
              <w:bottom w:val="single" w:sz="4" w:space="0" w:color="auto"/>
              <w:right w:val="single" w:sz="4" w:space="0" w:color="auto"/>
            </w:tcBorders>
            <w:shd w:val="clear" w:color="auto" w:fill="auto"/>
            <w:vAlign w:val="center"/>
          </w:tcPr>
          <w:p w14:paraId="7C7FE7E5"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12.000,00</w:t>
            </w:r>
          </w:p>
        </w:tc>
      </w:tr>
      <w:tr w:rsidR="00D22023" w:rsidRPr="00653687" w14:paraId="20701492"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07E804D7" w14:textId="77777777" w:rsidR="00D22023" w:rsidRPr="00653687" w:rsidRDefault="00D22023" w:rsidP="00357465">
            <w:pPr>
              <w:rPr>
                <w:rFonts w:ascii="Arial" w:hAnsi="Arial" w:cs="Arial"/>
                <w:sz w:val="20"/>
                <w:szCs w:val="20"/>
              </w:rPr>
            </w:pPr>
            <w:r w:rsidRPr="00653687">
              <w:rPr>
                <w:rFonts w:ascii="Arial" w:eastAsia="Calibri" w:hAnsi="Arial" w:cs="Arial"/>
                <w:sz w:val="20"/>
                <w:szCs w:val="20"/>
              </w:rPr>
              <w:t>Matica hrvatska, Ogranak Dubrovnik – Kulturni festival ''Grad od riječi''</w:t>
            </w:r>
          </w:p>
        </w:tc>
        <w:tc>
          <w:tcPr>
            <w:tcW w:w="1825" w:type="dxa"/>
            <w:tcBorders>
              <w:top w:val="nil"/>
              <w:left w:val="nil"/>
              <w:bottom w:val="single" w:sz="4" w:space="0" w:color="auto"/>
              <w:right w:val="single" w:sz="4" w:space="0" w:color="auto"/>
            </w:tcBorders>
            <w:shd w:val="clear" w:color="auto" w:fill="auto"/>
            <w:vAlign w:val="center"/>
          </w:tcPr>
          <w:p w14:paraId="6B0E58C3"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11.840,00</w:t>
            </w:r>
          </w:p>
        </w:tc>
      </w:tr>
      <w:tr w:rsidR="00D22023" w:rsidRPr="00653687" w14:paraId="17BF25A8"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06D1F5E4" w14:textId="77777777" w:rsidR="00D22023" w:rsidRPr="00653687" w:rsidRDefault="00D22023" w:rsidP="00357465">
            <w:pPr>
              <w:rPr>
                <w:rFonts w:ascii="Arial" w:hAnsi="Arial" w:cs="Arial"/>
                <w:sz w:val="20"/>
                <w:szCs w:val="20"/>
              </w:rPr>
            </w:pPr>
            <w:r w:rsidRPr="00653687">
              <w:rPr>
                <w:rFonts w:ascii="Arial" w:hAnsi="Arial" w:cs="Arial"/>
                <w:sz w:val="20"/>
                <w:szCs w:val="20"/>
              </w:rPr>
              <w:t>Matica hrvatska, Ogranak Dubrovnik – Tisak knjige ''Priče iz Držića''</w:t>
            </w:r>
          </w:p>
        </w:tc>
        <w:tc>
          <w:tcPr>
            <w:tcW w:w="1825" w:type="dxa"/>
            <w:tcBorders>
              <w:top w:val="nil"/>
              <w:left w:val="nil"/>
              <w:bottom w:val="single" w:sz="4" w:space="0" w:color="auto"/>
              <w:right w:val="single" w:sz="4" w:space="0" w:color="auto"/>
            </w:tcBorders>
            <w:shd w:val="clear" w:color="auto" w:fill="auto"/>
            <w:vAlign w:val="center"/>
          </w:tcPr>
          <w:p w14:paraId="3FD2DEEE"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2.000,00</w:t>
            </w:r>
          </w:p>
        </w:tc>
      </w:tr>
      <w:tr w:rsidR="00D22023" w:rsidRPr="00653687" w14:paraId="52F0CA88"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1B1465AA" w14:textId="77777777" w:rsidR="00D22023" w:rsidRPr="00653687" w:rsidRDefault="00D22023" w:rsidP="00357465">
            <w:pPr>
              <w:rPr>
                <w:rFonts w:ascii="Arial" w:hAnsi="Arial" w:cs="Arial"/>
                <w:sz w:val="20"/>
                <w:szCs w:val="20"/>
              </w:rPr>
            </w:pPr>
            <w:r w:rsidRPr="00653687">
              <w:rPr>
                <w:rFonts w:ascii="Arial" w:eastAsia="Calibri" w:hAnsi="Arial" w:cs="Arial"/>
                <w:sz w:val="20"/>
                <w:szCs w:val="20"/>
              </w:rPr>
              <w:t xml:space="preserve">HKD Napredak Dubrovnik – Predstavljanje dvotomnog zbornika ''Magistra </w:t>
            </w:r>
            <w:proofErr w:type="spellStart"/>
            <w:r w:rsidRPr="00653687">
              <w:rPr>
                <w:rFonts w:ascii="Arial" w:eastAsia="Calibri" w:hAnsi="Arial" w:cs="Arial"/>
                <w:sz w:val="20"/>
                <w:szCs w:val="20"/>
              </w:rPr>
              <w:t>famosa</w:t>
            </w:r>
            <w:proofErr w:type="spellEnd"/>
            <w:r w:rsidRPr="00653687">
              <w:rPr>
                <w:rFonts w:ascii="Arial" w:eastAsia="Calibri" w:hAnsi="Arial" w:cs="Arial"/>
                <w:sz w:val="20"/>
                <w:szCs w:val="20"/>
              </w:rPr>
              <w:t>''</w:t>
            </w:r>
          </w:p>
        </w:tc>
        <w:tc>
          <w:tcPr>
            <w:tcW w:w="1825" w:type="dxa"/>
            <w:tcBorders>
              <w:top w:val="nil"/>
              <w:left w:val="nil"/>
              <w:bottom w:val="single" w:sz="4" w:space="0" w:color="auto"/>
              <w:right w:val="single" w:sz="4" w:space="0" w:color="auto"/>
            </w:tcBorders>
            <w:shd w:val="clear" w:color="auto" w:fill="auto"/>
            <w:vAlign w:val="center"/>
          </w:tcPr>
          <w:p w14:paraId="788CF71B"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320,00</w:t>
            </w:r>
          </w:p>
        </w:tc>
      </w:tr>
      <w:tr w:rsidR="00D22023" w:rsidRPr="00653687" w14:paraId="3364041F"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7A96A9D4" w14:textId="77777777" w:rsidR="00D22023" w:rsidRPr="00653687" w:rsidRDefault="00D22023" w:rsidP="00357465">
            <w:pPr>
              <w:rPr>
                <w:rFonts w:ascii="Arial" w:hAnsi="Arial" w:cs="Arial"/>
                <w:sz w:val="20"/>
                <w:szCs w:val="20"/>
              </w:rPr>
            </w:pPr>
            <w:r w:rsidRPr="00653687">
              <w:rPr>
                <w:rFonts w:ascii="Arial" w:hAnsi="Arial" w:cs="Arial"/>
                <w:sz w:val="20"/>
                <w:szCs w:val="20"/>
              </w:rPr>
              <w:t>HKD Napredak Dubrovnik – Okrugli stol na temu ''Natalitet u Dubrovniku kroz prošlost i demografske perspektive za budućnost''</w:t>
            </w:r>
          </w:p>
        </w:tc>
        <w:tc>
          <w:tcPr>
            <w:tcW w:w="1825" w:type="dxa"/>
            <w:tcBorders>
              <w:top w:val="nil"/>
              <w:left w:val="nil"/>
              <w:bottom w:val="single" w:sz="4" w:space="0" w:color="auto"/>
              <w:right w:val="single" w:sz="4" w:space="0" w:color="auto"/>
            </w:tcBorders>
            <w:shd w:val="clear" w:color="auto" w:fill="auto"/>
            <w:vAlign w:val="center"/>
          </w:tcPr>
          <w:p w14:paraId="00FE35D6"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700,00</w:t>
            </w:r>
          </w:p>
        </w:tc>
      </w:tr>
      <w:tr w:rsidR="00D22023" w:rsidRPr="00653687" w14:paraId="6185912A"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1EFEE7A4" w14:textId="77777777" w:rsidR="00D22023" w:rsidRPr="00653687" w:rsidRDefault="00D22023" w:rsidP="00357465">
            <w:pPr>
              <w:rPr>
                <w:rFonts w:ascii="Arial" w:hAnsi="Arial" w:cs="Arial"/>
                <w:sz w:val="20"/>
                <w:szCs w:val="20"/>
              </w:rPr>
            </w:pPr>
            <w:r w:rsidRPr="00653687">
              <w:rPr>
                <w:rFonts w:ascii="Arial" w:hAnsi="Arial" w:cs="Arial"/>
                <w:sz w:val="20"/>
                <w:szCs w:val="20"/>
              </w:rPr>
              <w:t>HKD Napredak Dubrovnik – Okrugli stol na temu ''Obilježavanje 1100. obljetnice hrvatskog kraljevstva (925.-2025.)</w:t>
            </w:r>
          </w:p>
        </w:tc>
        <w:tc>
          <w:tcPr>
            <w:tcW w:w="1825" w:type="dxa"/>
            <w:tcBorders>
              <w:top w:val="nil"/>
              <w:left w:val="nil"/>
              <w:bottom w:val="single" w:sz="4" w:space="0" w:color="auto"/>
              <w:right w:val="single" w:sz="4" w:space="0" w:color="auto"/>
            </w:tcBorders>
            <w:shd w:val="clear" w:color="auto" w:fill="auto"/>
            <w:vAlign w:val="center"/>
          </w:tcPr>
          <w:p w14:paraId="34093D68"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1.200,00</w:t>
            </w:r>
          </w:p>
        </w:tc>
      </w:tr>
      <w:tr w:rsidR="00D22023" w:rsidRPr="00653687" w14:paraId="53EAB277"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5C1EDA4D" w14:textId="77777777" w:rsidR="00D22023" w:rsidRPr="00653687" w:rsidRDefault="00D22023" w:rsidP="00357465">
            <w:pPr>
              <w:rPr>
                <w:rFonts w:ascii="Arial" w:hAnsi="Arial" w:cs="Arial"/>
                <w:sz w:val="20"/>
                <w:szCs w:val="20"/>
              </w:rPr>
            </w:pPr>
            <w:r w:rsidRPr="00653687">
              <w:rPr>
                <w:rFonts w:ascii="Arial" w:hAnsi="Arial" w:cs="Arial"/>
                <w:sz w:val="20"/>
                <w:szCs w:val="20"/>
              </w:rPr>
              <w:t>Hrvatsko francusko društvo Francuska alijansa Dubrovnik – Program ''Jurica Pavičić, hrvatski autor u francuskom prijevodu''</w:t>
            </w:r>
          </w:p>
        </w:tc>
        <w:tc>
          <w:tcPr>
            <w:tcW w:w="1825" w:type="dxa"/>
            <w:tcBorders>
              <w:top w:val="nil"/>
              <w:left w:val="nil"/>
              <w:bottom w:val="single" w:sz="4" w:space="0" w:color="auto"/>
              <w:right w:val="single" w:sz="4" w:space="0" w:color="auto"/>
            </w:tcBorders>
            <w:shd w:val="clear" w:color="auto" w:fill="auto"/>
            <w:vAlign w:val="center"/>
          </w:tcPr>
          <w:p w14:paraId="26A99CA2"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660,00</w:t>
            </w:r>
          </w:p>
        </w:tc>
      </w:tr>
      <w:tr w:rsidR="00D22023" w:rsidRPr="00653687" w14:paraId="693ADC29"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6DCD613C" w14:textId="77777777" w:rsidR="00D22023" w:rsidRPr="00653687" w:rsidRDefault="00D22023" w:rsidP="00357465">
            <w:pPr>
              <w:rPr>
                <w:rFonts w:ascii="Arial" w:hAnsi="Arial" w:cs="Arial"/>
                <w:sz w:val="20"/>
                <w:szCs w:val="20"/>
              </w:rPr>
            </w:pPr>
            <w:r w:rsidRPr="00653687">
              <w:rPr>
                <w:rFonts w:ascii="Arial" w:hAnsi="Arial" w:cs="Arial"/>
                <w:sz w:val="20"/>
                <w:szCs w:val="20"/>
              </w:rPr>
              <w:t>Antun Karaman – Likovna monografija ''Ivo Dulčić: korifej hrvatske moderne sakralne umjetnosti''</w:t>
            </w:r>
          </w:p>
        </w:tc>
        <w:tc>
          <w:tcPr>
            <w:tcW w:w="1825" w:type="dxa"/>
            <w:tcBorders>
              <w:top w:val="nil"/>
              <w:left w:val="nil"/>
              <w:bottom w:val="single" w:sz="4" w:space="0" w:color="auto"/>
              <w:right w:val="single" w:sz="4" w:space="0" w:color="auto"/>
            </w:tcBorders>
            <w:shd w:val="clear" w:color="auto" w:fill="auto"/>
            <w:vAlign w:val="center"/>
          </w:tcPr>
          <w:p w14:paraId="7B182B1C"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4.000,00</w:t>
            </w:r>
          </w:p>
        </w:tc>
      </w:tr>
      <w:tr w:rsidR="00D22023" w:rsidRPr="00653687" w14:paraId="3339D991" w14:textId="77777777" w:rsidTr="00357465">
        <w:trPr>
          <w:trHeight w:val="323"/>
          <w:jc w:val="right"/>
        </w:trPr>
        <w:tc>
          <w:tcPr>
            <w:tcW w:w="7180" w:type="dxa"/>
            <w:tcBorders>
              <w:top w:val="nil"/>
              <w:left w:val="single" w:sz="4" w:space="0" w:color="auto"/>
              <w:bottom w:val="single" w:sz="4" w:space="0" w:color="auto"/>
              <w:right w:val="double" w:sz="6" w:space="0" w:color="auto"/>
            </w:tcBorders>
            <w:shd w:val="clear" w:color="auto" w:fill="auto"/>
            <w:vAlign w:val="center"/>
          </w:tcPr>
          <w:p w14:paraId="121D0F01" w14:textId="77777777" w:rsidR="00D22023" w:rsidRPr="00653687" w:rsidRDefault="00D22023" w:rsidP="00357465">
            <w:pPr>
              <w:rPr>
                <w:rFonts w:ascii="Arial" w:hAnsi="Arial" w:cs="Arial"/>
                <w:sz w:val="20"/>
                <w:szCs w:val="20"/>
              </w:rPr>
            </w:pPr>
            <w:r w:rsidRPr="00653687">
              <w:rPr>
                <w:rFonts w:ascii="Arial" w:hAnsi="Arial" w:cs="Arial"/>
                <w:sz w:val="20"/>
                <w:szCs w:val="20"/>
              </w:rPr>
              <w:t xml:space="preserve">Udruga </w:t>
            </w:r>
            <w:proofErr w:type="spellStart"/>
            <w:r w:rsidRPr="00653687">
              <w:rPr>
                <w:rFonts w:ascii="Arial" w:hAnsi="Arial" w:cs="Arial"/>
                <w:sz w:val="20"/>
                <w:szCs w:val="20"/>
              </w:rPr>
              <w:t>Et</w:t>
            </w:r>
            <w:proofErr w:type="spellEnd"/>
            <w:r w:rsidRPr="00653687">
              <w:rPr>
                <w:rFonts w:ascii="Arial" w:hAnsi="Arial" w:cs="Arial"/>
                <w:sz w:val="20"/>
                <w:szCs w:val="20"/>
              </w:rPr>
              <w:t xml:space="preserve"> Jošua – Promocija knjige ''260 dana''</w:t>
            </w:r>
          </w:p>
        </w:tc>
        <w:tc>
          <w:tcPr>
            <w:tcW w:w="1825" w:type="dxa"/>
            <w:tcBorders>
              <w:top w:val="nil"/>
              <w:left w:val="nil"/>
              <w:bottom w:val="single" w:sz="4" w:space="0" w:color="auto"/>
              <w:right w:val="single" w:sz="4" w:space="0" w:color="auto"/>
            </w:tcBorders>
            <w:shd w:val="clear" w:color="auto" w:fill="auto"/>
            <w:vAlign w:val="center"/>
          </w:tcPr>
          <w:p w14:paraId="7FD5415F"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490,00</w:t>
            </w:r>
          </w:p>
        </w:tc>
      </w:tr>
      <w:tr w:rsidR="00D22023" w:rsidRPr="00653687" w14:paraId="75E83DA8" w14:textId="77777777" w:rsidTr="00357465">
        <w:trPr>
          <w:trHeight w:val="244"/>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4D5C537C" w14:textId="77777777" w:rsidR="00D22023" w:rsidRPr="00653687" w:rsidRDefault="00D22023" w:rsidP="00357465">
            <w:pPr>
              <w:rPr>
                <w:rFonts w:ascii="Arial" w:hAnsi="Arial" w:cs="Arial"/>
                <w:sz w:val="20"/>
                <w:szCs w:val="20"/>
              </w:rPr>
            </w:pPr>
            <w:r w:rsidRPr="00653687">
              <w:rPr>
                <w:rFonts w:ascii="Arial" w:hAnsi="Arial" w:cs="Arial"/>
                <w:sz w:val="20"/>
                <w:szCs w:val="20"/>
              </w:rPr>
              <w:t xml:space="preserve">Udruga </w:t>
            </w:r>
            <w:proofErr w:type="spellStart"/>
            <w:r w:rsidRPr="00653687">
              <w:rPr>
                <w:rFonts w:ascii="Arial" w:hAnsi="Arial" w:cs="Arial"/>
                <w:sz w:val="20"/>
                <w:szCs w:val="20"/>
              </w:rPr>
              <w:t>Et</w:t>
            </w:r>
            <w:proofErr w:type="spellEnd"/>
            <w:r w:rsidRPr="00653687">
              <w:rPr>
                <w:rFonts w:ascii="Arial" w:hAnsi="Arial" w:cs="Arial"/>
                <w:sz w:val="20"/>
                <w:szCs w:val="20"/>
              </w:rPr>
              <w:t xml:space="preserve"> Jošua – Edukativni program ''Mirotvorac''</w:t>
            </w:r>
          </w:p>
        </w:tc>
        <w:tc>
          <w:tcPr>
            <w:tcW w:w="1825" w:type="dxa"/>
            <w:tcBorders>
              <w:top w:val="nil"/>
              <w:left w:val="nil"/>
              <w:bottom w:val="single" w:sz="4" w:space="0" w:color="auto"/>
              <w:right w:val="single" w:sz="4" w:space="0" w:color="auto"/>
            </w:tcBorders>
            <w:shd w:val="clear" w:color="auto" w:fill="auto"/>
            <w:vAlign w:val="center"/>
          </w:tcPr>
          <w:p w14:paraId="69FBA4A5"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4.000,00</w:t>
            </w:r>
          </w:p>
        </w:tc>
      </w:tr>
      <w:tr w:rsidR="00D22023" w:rsidRPr="00653687" w14:paraId="6FB37D74" w14:textId="77777777" w:rsidTr="00357465">
        <w:trPr>
          <w:trHeight w:val="215"/>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69924F90" w14:textId="77777777" w:rsidR="00D22023" w:rsidRPr="00653687" w:rsidRDefault="00D22023" w:rsidP="00357465">
            <w:pPr>
              <w:rPr>
                <w:rFonts w:ascii="Arial" w:hAnsi="Arial" w:cs="Arial"/>
                <w:sz w:val="20"/>
                <w:szCs w:val="20"/>
              </w:rPr>
            </w:pPr>
            <w:r w:rsidRPr="00653687">
              <w:rPr>
                <w:rFonts w:ascii="Arial" w:hAnsi="Arial" w:cs="Arial"/>
                <w:sz w:val="20"/>
                <w:szCs w:val="20"/>
              </w:rPr>
              <w:t>Udruga samostalnih umjetnika Dubrovnik /Ana Bašić – ''Dubrovački spomenar 2025.''</w:t>
            </w:r>
          </w:p>
        </w:tc>
        <w:tc>
          <w:tcPr>
            <w:tcW w:w="1825" w:type="dxa"/>
            <w:tcBorders>
              <w:top w:val="single" w:sz="4" w:space="0" w:color="auto"/>
              <w:left w:val="nil"/>
              <w:bottom w:val="single" w:sz="4" w:space="0" w:color="auto"/>
              <w:right w:val="single" w:sz="4" w:space="0" w:color="auto"/>
            </w:tcBorders>
            <w:shd w:val="clear" w:color="auto" w:fill="auto"/>
            <w:vAlign w:val="center"/>
          </w:tcPr>
          <w:p w14:paraId="2D033921"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2.200,00</w:t>
            </w:r>
          </w:p>
        </w:tc>
      </w:tr>
      <w:tr w:rsidR="00D22023" w:rsidRPr="00653687" w14:paraId="4BA9267D" w14:textId="77777777" w:rsidTr="00357465">
        <w:trPr>
          <w:trHeight w:val="168"/>
          <w:jc w:val="right"/>
        </w:trPr>
        <w:tc>
          <w:tcPr>
            <w:tcW w:w="7180" w:type="dxa"/>
            <w:tcBorders>
              <w:top w:val="nil"/>
              <w:left w:val="single" w:sz="4" w:space="0" w:color="auto"/>
              <w:bottom w:val="single" w:sz="4" w:space="0" w:color="auto"/>
              <w:right w:val="double" w:sz="6" w:space="0" w:color="auto"/>
            </w:tcBorders>
            <w:shd w:val="clear" w:color="auto" w:fill="auto"/>
            <w:vAlign w:val="center"/>
          </w:tcPr>
          <w:p w14:paraId="53E0BC82" w14:textId="77777777" w:rsidR="00D22023" w:rsidRPr="00653687" w:rsidRDefault="00D22023" w:rsidP="00357465">
            <w:pPr>
              <w:rPr>
                <w:rFonts w:ascii="Arial" w:hAnsi="Arial" w:cs="Arial"/>
                <w:sz w:val="20"/>
                <w:szCs w:val="20"/>
              </w:rPr>
            </w:pPr>
            <w:r w:rsidRPr="00653687">
              <w:rPr>
                <w:rFonts w:ascii="Arial" w:hAnsi="Arial" w:cs="Arial"/>
                <w:sz w:val="20"/>
                <w:szCs w:val="20"/>
              </w:rPr>
              <w:t>Udruga samostalnih umjetnika Dubrovnik /Ana Bašić – Tisak romana ''Selo duhova''</w:t>
            </w:r>
          </w:p>
        </w:tc>
        <w:tc>
          <w:tcPr>
            <w:tcW w:w="1825" w:type="dxa"/>
            <w:tcBorders>
              <w:top w:val="nil"/>
              <w:left w:val="nil"/>
              <w:bottom w:val="single" w:sz="4" w:space="0" w:color="auto"/>
              <w:right w:val="single" w:sz="4" w:space="0" w:color="auto"/>
            </w:tcBorders>
            <w:shd w:val="clear" w:color="auto" w:fill="auto"/>
            <w:vAlign w:val="center"/>
          </w:tcPr>
          <w:p w14:paraId="6FAC9A52"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1.500,00</w:t>
            </w:r>
          </w:p>
        </w:tc>
      </w:tr>
      <w:tr w:rsidR="00D22023" w:rsidRPr="00653687" w14:paraId="2F25ED5E" w14:textId="77777777" w:rsidTr="00357465">
        <w:trPr>
          <w:trHeight w:val="15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center"/>
          </w:tcPr>
          <w:p w14:paraId="33365610" w14:textId="77777777" w:rsidR="00D22023" w:rsidRPr="00653687" w:rsidRDefault="00D22023" w:rsidP="00357465">
            <w:pPr>
              <w:rPr>
                <w:rFonts w:ascii="Arial" w:hAnsi="Arial" w:cs="Arial"/>
                <w:sz w:val="20"/>
                <w:szCs w:val="20"/>
              </w:rPr>
            </w:pPr>
            <w:r w:rsidRPr="00653687">
              <w:rPr>
                <w:rFonts w:ascii="Arial" w:hAnsi="Arial" w:cs="Arial"/>
                <w:sz w:val="20"/>
                <w:szCs w:val="20"/>
              </w:rPr>
              <w:t>Zavod za povijesne znanosti HAZU – Godišnji izdavački program</w:t>
            </w:r>
          </w:p>
        </w:tc>
        <w:tc>
          <w:tcPr>
            <w:tcW w:w="1825" w:type="dxa"/>
            <w:tcBorders>
              <w:top w:val="single" w:sz="4" w:space="0" w:color="auto"/>
              <w:left w:val="nil"/>
              <w:bottom w:val="single" w:sz="4" w:space="0" w:color="auto"/>
              <w:right w:val="single" w:sz="4" w:space="0" w:color="auto"/>
            </w:tcBorders>
            <w:shd w:val="clear" w:color="auto" w:fill="auto"/>
            <w:vAlign w:val="center"/>
          </w:tcPr>
          <w:p w14:paraId="469076AF"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9.300,00</w:t>
            </w:r>
          </w:p>
        </w:tc>
      </w:tr>
      <w:tr w:rsidR="00D22023" w:rsidRPr="00653687" w14:paraId="26CAD7B9" w14:textId="77777777" w:rsidTr="00357465">
        <w:trPr>
          <w:trHeight w:val="190"/>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center"/>
          </w:tcPr>
          <w:p w14:paraId="5D100829" w14:textId="77777777" w:rsidR="00D22023" w:rsidRPr="00653687" w:rsidRDefault="00D22023" w:rsidP="00357465">
            <w:pPr>
              <w:rPr>
                <w:rFonts w:ascii="Arial" w:hAnsi="Arial" w:cs="Arial"/>
                <w:sz w:val="20"/>
                <w:szCs w:val="20"/>
              </w:rPr>
            </w:pPr>
            <w:r w:rsidRPr="00653687">
              <w:rPr>
                <w:rFonts w:ascii="Arial" w:hAnsi="Arial" w:cs="Arial"/>
                <w:sz w:val="20"/>
                <w:szCs w:val="20"/>
              </w:rPr>
              <w:t xml:space="preserve">Zavod za povijesne znanosti HAZU – Časopis Dubrovnik </w:t>
            </w:r>
            <w:proofErr w:type="spellStart"/>
            <w:r w:rsidRPr="00653687">
              <w:rPr>
                <w:rFonts w:ascii="Arial" w:hAnsi="Arial" w:cs="Arial"/>
                <w:sz w:val="20"/>
                <w:szCs w:val="20"/>
              </w:rPr>
              <w:t>Annals</w:t>
            </w:r>
            <w:proofErr w:type="spellEnd"/>
            <w:r w:rsidRPr="00653687">
              <w:rPr>
                <w:rFonts w:ascii="Arial" w:hAnsi="Arial" w:cs="Arial"/>
                <w:sz w:val="20"/>
                <w:szCs w:val="20"/>
              </w:rPr>
              <w:t xml:space="preserve"> (prijevod na engleski)</w:t>
            </w:r>
          </w:p>
        </w:tc>
        <w:tc>
          <w:tcPr>
            <w:tcW w:w="1825" w:type="dxa"/>
            <w:tcBorders>
              <w:top w:val="single" w:sz="4" w:space="0" w:color="auto"/>
              <w:left w:val="nil"/>
              <w:bottom w:val="single" w:sz="4" w:space="0" w:color="auto"/>
              <w:right w:val="single" w:sz="4" w:space="0" w:color="auto"/>
            </w:tcBorders>
            <w:shd w:val="clear" w:color="auto" w:fill="auto"/>
            <w:vAlign w:val="center"/>
          </w:tcPr>
          <w:p w14:paraId="4B160501"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1.800,00</w:t>
            </w:r>
          </w:p>
        </w:tc>
      </w:tr>
      <w:tr w:rsidR="00D22023" w:rsidRPr="00653687" w14:paraId="085F3343"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4EC29E4F" w14:textId="77777777" w:rsidR="00D22023" w:rsidRPr="00653687" w:rsidRDefault="00D22023" w:rsidP="00357465">
            <w:pPr>
              <w:rPr>
                <w:rFonts w:ascii="Arial" w:hAnsi="Arial" w:cs="Arial"/>
                <w:sz w:val="20"/>
                <w:szCs w:val="20"/>
              </w:rPr>
            </w:pPr>
            <w:r w:rsidRPr="00653687">
              <w:rPr>
                <w:rFonts w:ascii="Arial" w:hAnsi="Arial" w:cs="Arial"/>
                <w:sz w:val="20"/>
                <w:szCs w:val="20"/>
              </w:rPr>
              <w:t>Artur Sebastian design – Novo izdanje knjige ''Rat u Gradu'' na talijanskom jeziku</w:t>
            </w:r>
          </w:p>
        </w:tc>
        <w:tc>
          <w:tcPr>
            <w:tcW w:w="1825" w:type="dxa"/>
            <w:tcBorders>
              <w:top w:val="nil"/>
              <w:left w:val="nil"/>
              <w:bottom w:val="single" w:sz="4" w:space="0" w:color="auto"/>
              <w:right w:val="single" w:sz="4" w:space="0" w:color="auto"/>
            </w:tcBorders>
            <w:shd w:val="clear" w:color="auto" w:fill="auto"/>
            <w:vAlign w:val="center"/>
          </w:tcPr>
          <w:p w14:paraId="1B402F31"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2.700,00</w:t>
            </w:r>
          </w:p>
        </w:tc>
      </w:tr>
      <w:tr w:rsidR="00D22023" w:rsidRPr="00653687" w14:paraId="33AD03C3" w14:textId="77777777" w:rsidTr="00357465">
        <w:trPr>
          <w:trHeight w:val="111"/>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473E3741" w14:textId="77777777" w:rsidR="00D22023" w:rsidRPr="00653687" w:rsidRDefault="00D22023" w:rsidP="00357465">
            <w:pPr>
              <w:rPr>
                <w:rFonts w:ascii="Arial" w:hAnsi="Arial" w:cs="Arial"/>
                <w:sz w:val="20"/>
                <w:szCs w:val="20"/>
              </w:rPr>
            </w:pPr>
            <w:r w:rsidRPr="00653687">
              <w:rPr>
                <w:rFonts w:ascii="Arial" w:hAnsi="Arial" w:cs="Arial"/>
                <w:sz w:val="20"/>
                <w:szCs w:val="20"/>
              </w:rPr>
              <w:t>Udruga za savjetovanje, edukaciju i pomoć roditeljima djece s posebnim potrebama ''Poseban prijatelj'' Dubrovnik – Tisak knjige ''Obične pjesme za neobičnu djecu''</w:t>
            </w:r>
          </w:p>
        </w:tc>
        <w:tc>
          <w:tcPr>
            <w:tcW w:w="1825" w:type="dxa"/>
            <w:tcBorders>
              <w:top w:val="single" w:sz="4" w:space="0" w:color="auto"/>
              <w:left w:val="nil"/>
              <w:bottom w:val="single" w:sz="4" w:space="0" w:color="auto"/>
              <w:right w:val="single" w:sz="4" w:space="0" w:color="auto"/>
            </w:tcBorders>
            <w:shd w:val="clear" w:color="auto" w:fill="auto"/>
            <w:vAlign w:val="center"/>
          </w:tcPr>
          <w:p w14:paraId="38DA8F02"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1.990,00</w:t>
            </w:r>
          </w:p>
        </w:tc>
      </w:tr>
      <w:tr w:rsidR="00D22023" w:rsidRPr="00653687" w14:paraId="334BD86E" w14:textId="77777777" w:rsidTr="00357465">
        <w:trPr>
          <w:trHeight w:val="112"/>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0F7626FC" w14:textId="77777777" w:rsidR="00D22023" w:rsidRPr="00653687" w:rsidRDefault="00D22023" w:rsidP="00357465">
            <w:pPr>
              <w:rPr>
                <w:rFonts w:ascii="Arial" w:hAnsi="Arial" w:cs="Arial"/>
                <w:sz w:val="20"/>
                <w:szCs w:val="20"/>
              </w:rPr>
            </w:pPr>
            <w:proofErr w:type="spellStart"/>
            <w:r w:rsidRPr="00653687">
              <w:rPr>
                <w:rFonts w:ascii="Arial" w:hAnsi="Arial" w:cs="Arial"/>
                <w:sz w:val="20"/>
                <w:szCs w:val="20"/>
              </w:rPr>
              <w:t>Ponta</w:t>
            </w:r>
            <w:proofErr w:type="spellEnd"/>
            <w:r w:rsidRPr="00653687">
              <w:rPr>
                <w:rFonts w:ascii="Arial" w:hAnsi="Arial" w:cs="Arial"/>
                <w:sz w:val="20"/>
                <w:szCs w:val="20"/>
              </w:rPr>
              <w:t xml:space="preserve"> Lopud festival </w:t>
            </w:r>
            <w:proofErr w:type="spellStart"/>
            <w:r w:rsidRPr="00653687">
              <w:rPr>
                <w:rFonts w:ascii="Arial" w:hAnsi="Arial" w:cs="Arial"/>
                <w:sz w:val="20"/>
                <w:szCs w:val="20"/>
              </w:rPr>
              <w:t>j.d.o.o</w:t>
            </w:r>
            <w:proofErr w:type="spellEnd"/>
            <w:r w:rsidRPr="00653687">
              <w:rPr>
                <w:rFonts w:ascii="Arial" w:hAnsi="Arial" w:cs="Arial"/>
                <w:sz w:val="20"/>
                <w:szCs w:val="20"/>
              </w:rPr>
              <w:t>. – Projekt ''</w:t>
            </w:r>
            <w:proofErr w:type="spellStart"/>
            <w:r w:rsidRPr="00653687">
              <w:rPr>
                <w:rFonts w:ascii="Arial" w:hAnsi="Arial" w:cs="Arial"/>
                <w:sz w:val="20"/>
                <w:szCs w:val="20"/>
              </w:rPr>
              <w:t>Ponta</w:t>
            </w:r>
            <w:proofErr w:type="spellEnd"/>
            <w:r w:rsidRPr="00653687">
              <w:rPr>
                <w:rFonts w:ascii="Arial" w:hAnsi="Arial" w:cs="Arial"/>
                <w:sz w:val="20"/>
                <w:szCs w:val="20"/>
              </w:rPr>
              <w:t xml:space="preserve"> Lopud </w:t>
            </w:r>
            <w:proofErr w:type="spellStart"/>
            <w:r w:rsidRPr="00653687">
              <w:rPr>
                <w:rFonts w:ascii="Arial" w:hAnsi="Arial" w:cs="Arial"/>
                <w:sz w:val="20"/>
                <w:szCs w:val="20"/>
              </w:rPr>
              <w:t>Book</w:t>
            </w:r>
            <w:proofErr w:type="spellEnd"/>
            <w:r w:rsidRPr="00653687">
              <w:rPr>
                <w:rFonts w:ascii="Arial" w:hAnsi="Arial" w:cs="Arial"/>
                <w:sz w:val="20"/>
                <w:szCs w:val="20"/>
              </w:rPr>
              <w:t xml:space="preserve"> Bridge''</w:t>
            </w:r>
          </w:p>
        </w:tc>
        <w:tc>
          <w:tcPr>
            <w:tcW w:w="1825" w:type="dxa"/>
            <w:tcBorders>
              <w:top w:val="single" w:sz="4" w:space="0" w:color="auto"/>
              <w:left w:val="nil"/>
              <w:bottom w:val="single" w:sz="4" w:space="0" w:color="auto"/>
              <w:right w:val="single" w:sz="4" w:space="0" w:color="auto"/>
            </w:tcBorders>
            <w:shd w:val="clear" w:color="auto" w:fill="auto"/>
            <w:vAlign w:val="center"/>
          </w:tcPr>
          <w:p w14:paraId="42C24E8A"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3.000,00</w:t>
            </w:r>
          </w:p>
        </w:tc>
      </w:tr>
      <w:tr w:rsidR="00D22023" w:rsidRPr="00653687" w14:paraId="483EEA89" w14:textId="77777777" w:rsidTr="00357465">
        <w:trPr>
          <w:trHeight w:val="168"/>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7FBAB4B2" w14:textId="77777777" w:rsidR="00D22023" w:rsidRPr="00653687" w:rsidRDefault="00D22023" w:rsidP="00357465">
            <w:pPr>
              <w:rPr>
                <w:rFonts w:ascii="Arial" w:hAnsi="Arial" w:cs="Arial"/>
                <w:sz w:val="20"/>
                <w:szCs w:val="20"/>
              </w:rPr>
            </w:pPr>
            <w:r w:rsidRPr="00653687">
              <w:rPr>
                <w:rFonts w:ascii="Arial" w:hAnsi="Arial" w:cs="Arial"/>
                <w:sz w:val="20"/>
                <w:szCs w:val="20"/>
              </w:rPr>
              <w:t>Nives Sertić – Umjetnička knjiga ''Trilogija pogleda''</w:t>
            </w:r>
          </w:p>
        </w:tc>
        <w:tc>
          <w:tcPr>
            <w:tcW w:w="1825" w:type="dxa"/>
            <w:tcBorders>
              <w:top w:val="single" w:sz="4" w:space="0" w:color="auto"/>
              <w:left w:val="nil"/>
              <w:bottom w:val="single" w:sz="4" w:space="0" w:color="auto"/>
              <w:right w:val="single" w:sz="4" w:space="0" w:color="auto"/>
            </w:tcBorders>
            <w:shd w:val="clear" w:color="auto" w:fill="auto"/>
            <w:vAlign w:val="center"/>
          </w:tcPr>
          <w:p w14:paraId="38B30E78"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2.000,00</w:t>
            </w:r>
          </w:p>
        </w:tc>
      </w:tr>
      <w:tr w:rsidR="00D22023" w:rsidRPr="00653687" w14:paraId="003FCA57" w14:textId="77777777" w:rsidTr="00357465">
        <w:trPr>
          <w:trHeight w:val="21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30B8548D" w14:textId="77777777" w:rsidR="00D22023" w:rsidRPr="00653687" w:rsidRDefault="00D22023" w:rsidP="00357465">
            <w:pPr>
              <w:rPr>
                <w:rFonts w:ascii="Arial" w:hAnsi="Arial" w:cs="Arial"/>
                <w:sz w:val="20"/>
                <w:szCs w:val="20"/>
              </w:rPr>
            </w:pPr>
            <w:r w:rsidRPr="00653687">
              <w:rPr>
                <w:rFonts w:ascii="Arial" w:hAnsi="Arial" w:cs="Arial"/>
                <w:sz w:val="20"/>
                <w:szCs w:val="20"/>
              </w:rPr>
              <w:t>Udruga Audio vizualni centar Dubrovnik – Tisak drame ''Luko: dubrovačka ratna suza''</w:t>
            </w:r>
          </w:p>
        </w:tc>
        <w:tc>
          <w:tcPr>
            <w:tcW w:w="1825" w:type="dxa"/>
            <w:tcBorders>
              <w:top w:val="single" w:sz="4" w:space="0" w:color="auto"/>
              <w:left w:val="nil"/>
              <w:bottom w:val="single" w:sz="4" w:space="0" w:color="auto"/>
              <w:right w:val="single" w:sz="4" w:space="0" w:color="auto"/>
            </w:tcBorders>
            <w:shd w:val="clear" w:color="auto" w:fill="auto"/>
            <w:vAlign w:val="center"/>
          </w:tcPr>
          <w:p w14:paraId="2A906357"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2.000,00</w:t>
            </w:r>
          </w:p>
        </w:tc>
      </w:tr>
      <w:tr w:rsidR="00D22023" w:rsidRPr="00653687" w14:paraId="58F4429E" w14:textId="77777777" w:rsidTr="00357465">
        <w:trPr>
          <w:trHeight w:val="303"/>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2A4214E5" w14:textId="77777777" w:rsidR="00D22023" w:rsidRPr="00653687" w:rsidRDefault="00D22023" w:rsidP="00357465">
            <w:pPr>
              <w:rPr>
                <w:rFonts w:ascii="Arial" w:eastAsia="Calibri" w:hAnsi="Arial" w:cs="Arial"/>
                <w:sz w:val="20"/>
                <w:szCs w:val="20"/>
              </w:rPr>
            </w:pPr>
            <w:r w:rsidRPr="00653687">
              <w:rPr>
                <w:rFonts w:ascii="Arial" w:eastAsia="Calibri" w:hAnsi="Arial" w:cs="Arial"/>
                <w:sz w:val="20"/>
                <w:szCs w:val="20"/>
              </w:rPr>
              <w:t>Dubrovačka art udruga bez granica DART – Tisak publikacije povodom dvadesetogodišnjice djelovanja</w:t>
            </w:r>
          </w:p>
        </w:tc>
        <w:tc>
          <w:tcPr>
            <w:tcW w:w="1825" w:type="dxa"/>
            <w:tcBorders>
              <w:top w:val="single" w:sz="4" w:space="0" w:color="auto"/>
              <w:left w:val="nil"/>
              <w:bottom w:val="single" w:sz="4" w:space="0" w:color="auto"/>
              <w:right w:val="single" w:sz="4" w:space="0" w:color="auto"/>
            </w:tcBorders>
            <w:shd w:val="clear" w:color="auto" w:fill="auto"/>
            <w:vAlign w:val="center"/>
          </w:tcPr>
          <w:p w14:paraId="44284BE4"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2.000,00</w:t>
            </w:r>
          </w:p>
        </w:tc>
      </w:tr>
      <w:tr w:rsidR="00D22023" w:rsidRPr="00653687" w14:paraId="0394C31B" w14:textId="77777777" w:rsidTr="00357465">
        <w:trPr>
          <w:trHeight w:val="332"/>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2DAC8A9B" w14:textId="77777777" w:rsidR="00D22023" w:rsidRPr="00653687" w:rsidRDefault="00D22023" w:rsidP="00357465">
            <w:pPr>
              <w:rPr>
                <w:rFonts w:ascii="Arial" w:hAnsi="Arial" w:cs="Arial"/>
                <w:sz w:val="20"/>
                <w:szCs w:val="20"/>
              </w:rPr>
            </w:pPr>
            <w:r w:rsidRPr="00653687">
              <w:rPr>
                <w:rFonts w:ascii="Arial" w:hAnsi="Arial" w:cs="Arial"/>
                <w:sz w:val="20"/>
                <w:szCs w:val="20"/>
              </w:rPr>
              <w:t xml:space="preserve">Petra </w:t>
            </w:r>
            <w:proofErr w:type="spellStart"/>
            <w:r w:rsidRPr="00653687">
              <w:rPr>
                <w:rFonts w:ascii="Arial" w:hAnsi="Arial" w:cs="Arial"/>
                <w:sz w:val="20"/>
                <w:szCs w:val="20"/>
              </w:rPr>
              <w:t>Jelača</w:t>
            </w:r>
            <w:proofErr w:type="spellEnd"/>
            <w:r w:rsidRPr="00653687">
              <w:rPr>
                <w:rFonts w:ascii="Arial" w:hAnsi="Arial" w:cs="Arial"/>
                <w:sz w:val="20"/>
                <w:szCs w:val="20"/>
              </w:rPr>
              <w:t xml:space="preserve"> – Godišnja kazališna kritika</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F4E22AA" w14:textId="77777777" w:rsidR="00D22023" w:rsidRPr="00653687" w:rsidRDefault="00D22023" w:rsidP="00357465">
            <w:pPr>
              <w:jc w:val="right"/>
              <w:rPr>
                <w:rFonts w:ascii="Arial" w:hAnsi="Arial" w:cs="Arial"/>
                <w:sz w:val="20"/>
                <w:szCs w:val="20"/>
              </w:rPr>
            </w:pPr>
            <w:r w:rsidRPr="00653687">
              <w:rPr>
                <w:rFonts w:ascii="Arial" w:eastAsia="Calibri" w:hAnsi="Arial" w:cs="Arial"/>
                <w:sz w:val="20"/>
                <w:szCs w:val="20"/>
              </w:rPr>
              <w:t>1.500,00</w:t>
            </w:r>
          </w:p>
        </w:tc>
      </w:tr>
      <w:tr w:rsidR="00D22023" w:rsidRPr="00653687" w14:paraId="035D11C9" w14:textId="77777777" w:rsidTr="00357465">
        <w:trPr>
          <w:trHeight w:val="352"/>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7D0D9322" w14:textId="77777777" w:rsidR="00D22023" w:rsidRPr="00653687" w:rsidRDefault="00D22023" w:rsidP="00357465">
            <w:pPr>
              <w:rPr>
                <w:rFonts w:ascii="Arial" w:hAnsi="Arial" w:cs="Arial"/>
                <w:sz w:val="20"/>
                <w:szCs w:val="20"/>
              </w:rPr>
            </w:pPr>
            <w:r w:rsidRPr="00653687">
              <w:rPr>
                <w:rFonts w:ascii="Arial" w:hAnsi="Arial" w:cs="Arial"/>
                <w:sz w:val="20"/>
                <w:szCs w:val="20"/>
              </w:rPr>
              <w:t xml:space="preserve">Antun </w:t>
            </w:r>
            <w:proofErr w:type="spellStart"/>
            <w:r w:rsidRPr="00653687">
              <w:rPr>
                <w:rFonts w:ascii="Arial" w:hAnsi="Arial" w:cs="Arial"/>
                <w:sz w:val="20"/>
                <w:szCs w:val="20"/>
              </w:rPr>
              <w:t>Nodilo</w:t>
            </w:r>
            <w:proofErr w:type="spellEnd"/>
            <w:r w:rsidRPr="00653687">
              <w:rPr>
                <w:rFonts w:ascii="Arial" w:hAnsi="Arial" w:cs="Arial"/>
                <w:sz w:val="20"/>
                <w:szCs w:val="20"/>
              </w:rPr>
              <w:t xml:space="preserve"> – Izdavanje zbirke filozofskih eseja u dvije knjige</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CD285A0"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1.100,00</w:t>
            </w:r>
          </w:p>
        </w:tc>
      </w:tr>
      <w:tr w:rsidR="00D22023" w:rsidRPr="00653687" w14:paraId="6B24B884" w14:textId="77777777" w:rsidTr="00357465">
        <w:trPr>
          <w:trHeight w:val="180"/>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24800A83" w14:textId="77777777" w:rsidR="00D22023" w:rsidRPr="00653687" w:rsidRDefault="00D22023" w:rsidP="00357465">
            <w:pPr>
              <w:rPr>
                <w:rFonts w:ascii="Arial" w:hAnsi="Arial" w:cs="Arial"/>
                <w:sz w:val="20"/>
                <w:szCs w:val="20"/>
              </w:rPr>
            </w:pPr>
            <w:r w:rsidRPr="00653687">
              <w:rPr>
                <w:rFonts w:ascii="Arial" w:hAnsi="Arial" w:cs="Arial"/>
                <w:sz w:val="20"/>
                <w:szCs w:val="20"/>
              </w:rPr>
              <w:t xml:space="preserve">Artur Sebastian Design – Tisak knjige ''Dubrovnik'' Osvalda </w:t>
            </w:r>
            <w:proofErr w:type="spellStart"/>
            <w:r w:rsidRPr="00653687">
              <w:rPr>
                <w:rFonts w:ascii="Arial" w:hAnsi="Arial" w:cs="Arial"/>
                <w:sz w:val="20"/>
                <w:szCs w:val="20"/>
              </w:rPr>
              <w:t>Cavandolija</w:t>
            </w:r>
            <w:proofErr w:type="spellEnd"/>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5F2009CC" w14:textId="77777777" w:rsidR="00D22023" w:rsidRPr="00653687" w:rsidRDefault="00D22023" w:rsidP="00357465">
            <w:pPr>
              <w:jc w:val="right"/>
              <w:rPr>
                <w:rFonts w:ascii="Arial" w:eastAsia="Calibri" w:hAnsi="Arial" w:cs="Arial"/>
                <w:sz w:val="20"/>
                <w:szCs w:val="20"/>
              </w:rPr>
            </w:pPr>
            <w:r w:rsidRPr="00653687">
              <w:rPr>
                <w:rFonts w:ascii="Arial" w:eastAsia="Calibri" w:hAnsi="Arial" w:cs="Arial"/>
                <w:sz w:val="20"/>
                <w:szCs w:val="20"/>
              </w:rPr>
              <w:t>1.700,00</w:t>
            </w:r>
          </w:p>
        </w:tc>
      </w:tr>
      <w:tr w:rsidR="00D22023" w:rsidRPr="00653687" w14:paraId="218A0CC6" w14:textId="77777777" w:rsidTr="00357465">
        <w:trPr>
          <w:trHeight w:val="395"/>
          <w:jc w:val="right"/>
        </w:trPr>
        <w:tc>
          <w:tcPr>
            <w:tcW w:w="7180" w:type="dxa"/>
            <w:tcBorders>
              <w:top w:val="nil"/>
              <w:left w:val="single" w:sz="4" w:space="0" w:color="00000A"/>
              <w:bottom w:val="single" w:sz="4" w:space="0" w:color="00000A"/>
              <w:right w:val="double" w:sz="2" w:space="0" w:color="00000A"/>
            </w:tcBorders>
            <w:shd w:val="clear" w:color="auto" w:fill="C5D9F1"/>
            <w:vAlign w:val="center"/>
          </w:tcPr>
          <w:p w14:paraId="7AC77EE2" w14:textId="77777777" w:rsidR="00D22023" w:rsidRPr="00653687" w:rsidRDefault="00D22023" w:rsidP="00357465">
            <w:pPr>
              <w:rPr>
                <w:rFonts w:ascii="Arial" w:hAnsi="Arial" w:cs="Arial"/>
                <w:b/>
                <w:sz w:val="20"/>
                <w:szCs w:val="20"/>
              </w:rPr>
            </w:pPr>
            <w:r w:rsidRPr="00653687">
              <w:rPr>
                <w:rFonts w:ascii="Arial" w:hAnsi="Arial" w:cs="Arial"/>
                <w:b/>
                <w:sz w:val="20"/>
                <w:szCs w:val="20"/>
              </w:rPr>
              <w:t>AUDIO-VIZUALNE DJELATNOSTI I NOVE MEDIJSKE KULTURE</w:t>
            </w:r>
          </w:p>
        </w:tc>
        <w:tc>
          <w:tcPr>
            <w:tcW w:w="1825" w:type="dxa"/>
            <w:tcBorders>
              <w:top w:val="nil"/>
              <w:left w:val="nil"/>
              <w:bottom w:val="single" w:sz="4" w:space="0" w:color="00000A"/>
              <w:right w:val="single" w:sz="4" w:space="0" w:color="00000A"/>
            </w:tcBorders>
            <w:shd w:val="clear" w:color="auto" w:fill="C5D9F1"/>
            <w:vAlign w:val="center"/>
            <w:hideMark/>
          </w:tcPr>
          <w:p w14:paraId="525BA9B3" w14:textId="77777777" w:rsidR="00D22023" w:rsidRPr="00653687" w:rsidRDefault="00D22023" w:rsidP="00357465">
            <w:pPr>
              <w:jc w:val="right"/>
              <w:rPr>
                <w:rFonts w:ascii="Arial" w:eastAsia="Calibri" w:hAnsi="Arial" w:cs="Arial"/>
                <w:b/>
                <w:sz w:val="20"/>
                <w:szCs w:val="20"/>
              </w:rPr>
            </w:pPr>
            <w:r w:rsidRPr="00653687">
              <w:rPr>
                <w:rFonts w:ascii="Arial" w:hAnsi="Arial" w:cs="Arial"/>
                <w:b/>
                <w:sz w:val="20"/>
                <w:szCs w:val="20"/>
              </w:rPr>
              <w:t>42.856,00</w:t>
            </w:r>
          </w:p>
        </w:tc>
      </w:tr>
      <w:tr w:rsidR="00D22023" w:rsidRPr="00653687" w14:paraId="1D89B726" w14:textId="77777777" w:rsidTr="00357465">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14:paraId="4818CC1D"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lang w:val="en-US"/>
              </w:rPr>
              <w:t>Škola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filma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Šipan</w:t>
            </w:r>
            <w:proofErr w:type="spellEnd"/>
            <w:r w:rsidRPr="00653687">
              <w:rPr>
                <w:rFonts w:ascii="Arial" w:hAnsi="Arial" w:cs="Arial"/>
                <w:sz w:val="20"/>
                <w:szCs w:val="20"/>
                <w:lang w:val="en-US"/>
              </w:rPr>
              <w:t xml:space="preserve"> </w:t>
            </w:r>
            <w:proofErr w:type="gramStart"/>
            <w:r w:rsidRPr="00653687">
              <w:rPr>
                <w:rFonts w:ascii="Arial" w:hAnsi="Arial" w:cs="Arial"/>
                <w:sz w:val="20"/>
                <w:szCs w:val="20"/>
                <w:lang w:val="en-US"/>
              </w:rPr>
              <w:t xml:space="preserve">-  </w:t>
            </w:r>
            <w:proofErr w:type="spellStart"/>
            <w:r w:rsidRPr="00653687">
              <w:rPr>
                <w:rFonts w:ascii="Arial" w:hAnsi="Arial" w:cs="Arial"/>
                <w:sz w:val="20"/>
                <w:szCs w:val="20"/>
                <w:lang w:val="en-US"/>
              </w:rPr>
              <w:t>Ljetna</w:t>
            </w:r>
            <w:proofErr w:type="spellEnd"/>
            <w:proofErr w:type="gramEnd"/>
            <w:r w:rsidRPr="00653687">
              <w:rPr>
                <w:rFonts w:ascii="Arial" w:hAnsi="Arial" w:cs="Arial"/>
                <w:sz w:val="20"/>
                <w:szCs w:val="20"/>
                <w:lang w:val="en-US"/>
              </w:rPr>
              <w:t xml:space="preserve"> </w:t>
            </w:r>
            <w:proofErr w:type="spellStart"/>
            <w:r w:rsidRPr="00653687">
              <w:rPr>
                <w:rFonts w:ascii="Arial" w:hAnsi="Arial" w:cs="Arial"/>
                <w:sz w:val="20"/>
                <w:szCs w:val="20"/>
                <w:lang w:val="en-US"/>
              </w:rPr>
              <w:t>škola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filma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Šipan</w:t>
            </w:r>
            <w:proofErr w:type="spellEnd"/>
          </w:p>
        </w:tc>
        <w:tc>
          <w:tcPr>
            <w:tcW w:w="1825" w:type="dxa"/>
            <w:tcBorders>
              <w:bottom w:val="single" w:sz="4" w:space="0" w:color="00000A"/>
              <w:right w:val="single" w:sz="4" w:space="0" w:color="00000A"/>
            </w:tcBorders>
            <w:shd w:val="clear" w:color="auto" w:fill="FFFFFF"/>
            <w:vAlign w:val="center"/>
            <w:hideMark/>
          </w:tcPr>
          <w:p w14:paraId="7A5B599C"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9.310,00</w:t>
            </w:r>
          </w:p>
        </w:tc>
      </w:tr>
      <w:tr w:rsidR="00D22023" w:rsidRPr="00653687" w14:paraId="1FA61C6D" w14:textId="77777777" w:rsidTr="00357465">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14:paraId="474401D9"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Škola filma </w:t>
            </w:r>
            <w:proofErr w:type="spellStart"/>
            <w:r w:rsidRPr="00653687">
              <w:rPr>
                <w:rFonts w:ascii="Arial" w:hAnsi="Arial" w:cs="Arial"/>
                <w:sz w:val="20"/>
                <w:szCs w:val="20"/>
              </w:rPr>
              <w:t>Šipan</w:t>
            </w:r>
            <w:proofErr w:type="spellEnd"/>
            <w:r w:rsidRPr="00653687">
              <w:rPr>
                <w:rFonts w:ascii="Arial" w:hAnsi="Arial" w:cs="Arial"/>
                <w:sz w:val="20"/>
                <w:szCs w:val="20"/>
              </w:rPr>
              <w:t xml:space="preserve"> -  Kratki dokumentarni film ‘’Posljednji dalmatinski težak’’</w:t>
            </w:r>
          </w:p>
        </w:tc>
        <w:tc>
          <w:tcPr>
            <w:tcW w:w="1825" w:type="dxa"/>
            <w:tcBorders>
              <w:bottom w:val="single" w:sz="4" w:space="0" w:color="00000A"/>
              <w:right w:val="single" w:sz="4" w:space="0" w:color="00000A"/>
            </w:tcBorders>
            <w:shd w:val="clear" w:color="auto" w:fill="FFFFFF"/>
            <w:vAlign w:val="center"/>
            <w:hideMark/>
          </w:tcPr>
          <w:p w14:paraId="1707C1E5"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2.225,00</w:t>
            </w:r>
          </w:p>
        </w:tc>
      </w:tr>
      <w:tr w:rsidR="00D22023" w:rsidRPr="00653687" w14:paraId="1BCC8DC0" w14:textId="77777777" w:rsidTr="00357465">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14:paraId="429D37D9"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 xml:space="preserve">Dubrovnik Partner d.o.o. – </w:t>
            </w:r>
            <w:proofErr w:type="spellStart"/>
            <w:r w:rsidRPr="00653687">
              <w:rPr>
                <w:rFonts w:ascii="Arial" w:hAnsi="Arial" w:cs="Arial"/>
                <w:sz w:val="20"/>
                <w:szCs w:val="20"/>
                <w:lang w:val="en-US"/>
              </w:rPr>
              <w:t>Filmski</w:t>
            </w:r>
            <w:proofErr w:type="spellEnd"/>
            <w:r w:rsidRPr="00653687">
              <w:rPr>
                <w:rFonts w:ascii="Arial" w:hAnsi="Arial" w:cs="Arial"/>
                <w:sz w:val="20"/>
                <w:szCs w:val="20"/>
                <w:lang w:val="en-US"/>
              </w:rPr>
              <w:t xml:space="preserve"> festival ‘’Ponta </w:t>
            </w:r>
            <w:proofErr w:type="spellStart"/>
            <w:r w:rsidRPr="00653687">
              <w:rPr>
                <w:rFonts w:ascii="Arial" w:hAnsi="Arial" w:cs="Arial"/>
                <w:sz w:val="20"/>
                <w:szCs w:val="20"/>
                <w:lang w:val="en-US"/>
              </w:rPr>
              <w:t>Lopud</w:t>
            </w:r>
            <w:proofErr w:type="spellEnd"/>
            <w:r w:rsidRPr="00653687">
              <w:rPr>
                <w:rFonts w:ascii="Arial" w:hAnsi="Arial" w:cs="Arial"/>
                <w:sz w:val="20"/>
                <w:szCs w:val="20"/>
                <w:lang w:val="en-US"/>
              </w:rPr>
              <w:t>’’</w:t>
            </w:r>
          </w:p>
        </w:tc>
        <w:tc>
          <w:tcPr>
            <w:tcW w:w="1825" w:type="dxa"/>
            <w:tcBorders>
              <w:bottom w:val="single" w:sz="4" w:space="0" w:color="00000A"/>
              <w:right w:val="single" w:sz="4" w:space="0" w:color="00000A"/>
            </w:tcBorders>
            <w:shd w:val="clear" w:color="auto" w:fill="FFFFFF"/>
            <w:vAlign w:val="center"/>
            <w:hideMark/>
          </w:tcPr>
          <w:p w14:paraId="247446CB"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6.650,00</w:t>
            </w:r>
          </w:p>
        </w:tc>
      </w:tr>
      <w:tr w:rsidR="00D22023" w:rsidRPr="00653687" w14:paraId="5891B722" w14:textId="77777777" w:rsidTr="00357465">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14:paraId="1166B47A"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lang w:val="en-US"/>
              </w:rPr>
              <w:t>Udruga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Sve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ostalo</w:t>
            </w:r>
            <w:proofErr w:type="spellEnd"/>
            <w:r w:rsidRPr="00653687">
              <w:rPr>
                <w:rFonts w:ascii="Arial" w:hAnsi="Arial" w:cs="Arial"/>
                <w:sz w:val="20"/>
                <w:szCs w:val="20"/>
                <w:lang w:val="en-US"/>
              </w:rPr>
              <w:t xml:space="preserve"> je </w:t>
            </w:r>
            <w:proofErr w:type="spellStart"/>
            <w:r w:rsidRPr="00653687">
              <w:rPr>
                <w:rFonts w:ascii="Arial" w:hAnsi="Arial" w:cs="Arial"/>
                <w:sz w:val="20"/>
                <w:szCs w:val="20"/>
                <w:lang w:val="en-US"/>
              </w:rPr>
              <w:t>glazba</w:t>
            </w:r>
            <w:proofErr w:type="spellEnd"/>
            <w:r w:rsidRPr="00653687">
              <w:rPr>
                <w:rFonts w:ascii="Arial" w:hAnsi="Arial" w:cs="Arial"/>
                <w:sz w:val="20"/>
                <w:szCs w:val="20"/>
                <w:lang w:val="en-US"/>
              </w:rPr>
              <w:t>'' – #therestismusic (The Rest is Music) 2025</w:t>
            </w:r>
          </w:p>
        </w:tc>
        <w:tc>
          <w:tcPr>
            <w:tcW w:w="1825" w:type="dxa"/>
            <w:tcBorders>
              <w:bottom w:val="single" w:sz="4" w:space="0" w:color="00000A"/>
              <w:right w:val="single" w:sz="4" w:space="0" w:color="00000A"/>
            </w:tcBorders>
            <w:shd w:val="clear" w:color="auto" w:fill="FFFFFF"/>
            <w:vAlign w:val="center"/>
            <w:hideMark/>
          </w:tcPr>
          <w:p w14:paraId="2C2668DD"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3.000,00</w:t>
            </w:r>
          </w:p>
        </w:tc>
      </w:tr>
      <w:tr w:rsidR="00D22023" w:rsidRPr="00653687" w14:paraId="3DB963E5" w14:textId="77777777" w:rsidTr="00357465">
        <w:trPr>
          <w:trHeight w:val="113"/>
          <w:jc w:val="right"/>
        </w:trPr>
        <w:tc>
          <w:tcPr>
            <w:tcW w:w="7180" w:type="dxa"/>
            <w:tcBorders>
              <w:left w:val="single" w:sz="4" w:space="0" w:color="00000A"/>
              <w:bottom w:val="single" w:sz="4" w:space="0" w:color="00000A"/>
              <w:right w:val="double" w:sz="2" w:space="0" w:color="00000A"/>
            </w:tcBorders>
            <w:shd w:val="clear" w:color="auto" w:fill="FFFFFF"/>
            <w:vAlign w:val="bottom"/>
            <w:hideMark/>
          </w:tcPr>
          <w:p w14:paraId="692B6CD0"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Metafizika </w:t>
            </w:r>
            <w:proofErr w:type="spellStart"/>
            <w:r w:rsidRPr="00653687">
              <w:rPr>
                <w:rFonts w:ascii="Arial" w:hAnsi="Arial" w:cs="Arial"/>
                <w:sz w:val="20"/>
                <w:szCs w:val="20"/>
              </w:rPr>
              <w:t>d.o.o</w:t>
            </w:r>
            <w:proofErr w:type="spellEnd"/>
            <w:r w:rsidRPr="00653687">
              <w:rPr>
                <w:rFonts w:ascii="Arial" w:hAnsi="Arial" w:cs="Arial"/>
                <w:sz w:val="20"/>
                <w:szCs w:val="20"/>
              </w:rPr>
              <w:t xml:space="preserve"> – ‘’Sjećanje grada: </w:t>
            </w:r>
            <w:proofErr w:type="spellStart"/>
            <w:r w:rsidRPr="00653687">
              <w:rPr>
                <w:rFonts w:ascii="Arial" w:hAnsi="Arial" w:cs="Arial"/>
                <w:sz w:val="20"/>
                <w:szCs w:val="20"/>
              </w:rPr>
              <w:t>Miše</w:t>
            </w:r>
            <w:proofErr w:type="spellEnd"/>
            <w:r w:rsidRPr="00653687">
              <w:rPr>
                <w:rFonts w:ascii="Arial" w:hAnsi="Arial" w:cs="Arial"/>
                <w:sz w:val="20"/>
                <w:szCs w:val="20"/>
              </w:rPr>
              <w:t xml:space="preserve"> Martinović’’</w:t>
            </w:r>
          </w:p>
        </w:tc>
        <w:tc>
          <w:tcPr>
            <w:tcW w:w="1825" w:type="dxa"/>
            <w:tcBorders>
              <w:bottom w:val="single" w:sz="4" w:space="0" w:color="00000A"/>
              <w:right w:val="single" w:sz="4" w:space="0" w:color="00000A"/>
            </w:tcBorders>
            <w:shd w:val="clear" w:color="auto" w:fill="FFFFFF"/>
            <w:vAlign w:val="center"/>
            <w:hideMark/>
          </w:tcPr>
          <w:p w14:paraId="41FA631F"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3.000,00</w:t>
            </w:r>
          </w:p>
        </w:tc>
      </w:tr>
      <w:tr w:rsidR="00D22023" w:rsidRPr="00653687" w14:paraId="5D0EB8D6" w14:textId="77777777" w:rsidTr="00357465">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hideMark/>
          </w:tcPr>
          <w:p w14:paraId="0C3A148C"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Hrvatsko društvo likovnih umjetnika Dubrovnik – Godišnji program </w:t>
            </w:r>
            <w:proofErr w:type="spellStart"/>
            <w:r w:rsidRPr="00653687">
              <w:rPr>
                <w:rFonts w:ascii="Arial" w:hAnsi="Arial" w:cs="Arial"/>
                <w:sz w:val="20"/>
                <w:szCs w:val="20"/>
              </w:rPr>
              <w:t>Medijateke</w:t>
            </w:r>
            <w:proofErr w:type="spellEnd"/>
            <w:r w:rsidRPr="00653687">
              <w:rPr>
                <w:rFonts w:ascii="Arial" w:hAnsi="Arial" w:cs="Arial"/>
                <w:sz w:val="20"/>
                <w:szCs w:val="20"/>
              </w:rPr>
              <w:t xml:space="preserve"> Flora</w:t>
            </w:r>
          </w:p>
        </w:tc>
        <w:tc>
          <w:tcPr>
            <w:tcW w:w="1825" w:type="dxa"/>
            <w:tcBorders>
              <w:bottom w:val="single" w:sz="4" w:space="0" w:color="auto"/>
              <w:right w:val="single" w:sz="4" w:space="0" w:color="00000A"/>
            </w:tcBorders>
            <w:shd w:val="clear" w:color="auto" w:fill="FFFFFF"/>
            <w:hideMark/>
          </w:tcPr>
          <w:p w14:paraId="2B32F5DC"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9.000,00</w:t>
            </w:r>
          </w:p>
        </w:tc>
      </w:tr>
      <w:tr w:rsidR="00D22023" w:rsidRPr="00653687" w14:paraId="21B44B41" w14:textId="77777777" w:rsidTr="00357465">
        <w:trPr>
          <w:trHeight w:val="258"/>
          <w:jc w:val="right"/>
        </w:trPr>
        <w:tc>
          <w:tcPr>
            <w:tcW w:w="7180" w:type="dxa"/>
            <w:tcBorders>
              <w:left w:val="single" w:sz="4" w:space="0" w:color="00000A"/>
              <w:bottom w:val="single" w:sz="4" w:space="0" w:color="auto"/>
              <w:right w:val="double" w:sz="2" w:space="0" w:color="00000A"/>
            </w:tcBorders>
            <w:shd w:val="clear" w:color="auto" w:fill="FFFFFF"/>
            <w:vAlign w:val="bottom"/>
          </w:tcPr>
          <w:p w14:paraId="18D5C143"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lastRenderedPageBreak/>
              <w:t xml:space="preserve">Iris </w:t>
            </w:r>
            <w:proofErr w:type="spellStart"/>
            <w:r w:rsidRPr="00653687">
              <w:rPr>
                <w:rFonts w:ascii="Arial" w:hAnsi="Arial" w:cs="Arial"/>
                <w:sz w:val="20"/>
                <w:szCs w:val="20"/>
                <w:lang w:val="en-US"/>
              </w:rPr>
              <w:t>Lobaš</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Kukavičić</w:t>
            </w:r>
            <w:proofErr w:type="spellEnd"/>
            <w:r w:rsidRPr="00653687">
              <w:rPr>
                <w:rFonts w:ascii="Arial" w:hAnsi="Arial" w:cs="Arial"/>
                <w:sz w:val="20"/>
                <w:szCs w:val="20"/>
                <w:lang w:val="en-US"/>
              </w:rPr>
              <w:t xml:space="preserve"> – </w:t>
            </w:r>
            <w:proofErr w:type="spellStart"/>
            <w:r w:rsidRPr="00653687">
              <w:rPr>
                <w:rFonts w:ascii="Arial" w:hAnsi="Arial" w:cs="Arial"/>
                <w:sz w:val="20"/>
                <w:szCs w:val="20"/>
                <w:lang w:val="en-US"/>
              </w:rPr>
              <w:t>Multimedijalna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ambijentalna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instalacija</w:t>
            </w:r>
            <w:proofErr w:type="spellEnd"/>
            <w:r w:rsidRPr="00653687">
              <w:rPr>
                <w:rFonts w:ascii="Arial" w:hAnsi="Arial" w:cs="Arial"/>
                <w:sz w:val="20"/>
                <w:szCs w:val="20"/>
                <w:lang w:val="en-US"/>
              </w:rPr>
              <w:t xml:space="preserve"> ‘’Blue Scream’’</w:t>
            </w:r>
          </w:p>
        </w:tc>
        <w:tc>
          <w:tcPr>
            <w:tcW w:w="1825" w:type="dxa"/>
            <w:tcBorders>
              <w:bottom w:val="single" w:sz="4" w:space="0" w:color="auto"/>
              <w:right w:val="single" w:sz="4" w:space="0" w:color="00000A"/>
            </w:tcBorders>
            <w:shd w:val="clear" w:color="auto" w:fill="FFFFFF"/>
          </w:tcPr>
          <w:p w14:paraId="5B63E0CF"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1.400,00</w:t>
            </w:r>
          </w:p>
        </w:tc>
      </w:tr>
      <w:tr w:rsidR="00D22023" w:rsidRPr="00653687" w14:paraId="56C757D8" w14:textId="77777777" w:rsidTr="00357465">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tcPr>
          <w:p w14:paraId="1CB7BF3A"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lang w:val="en-US"/>
              </w:rPr>
              <w:t>Opis</w:t>
            </w:r>
            <w:proofErr w:type="spellEnd"/>
            <w:r w:rsidRPr="00653687">
              <w:rPr>
                <w:rFonts w:ascii="Arial" w:hAnsi="Arial" w:cs="Arial"/>
                <w:sz w:val="20"/>
                <w:szCs w:val="20"/>
                <w:lang w:val="en-US"/>
              </w:rPr>
              <w:t xml:space="preserve"> film d.o.o. –</w:t>
            </w:r>
            <w:r w:rsidRPr="00653687">
              <w:rPr>
                <w:rFonts w:ascii="Arial" w:hAnsi="Arial" w:cs="Arial"/>
                <w:sz w:val="20"/>
                <w:szCs w:val="20"/>
              </w:rPr>
              <w:t xml:space="preserve"> </w:t>
            </w:r>
            <w:proofErr w:type="spellStart"/>
            <w:r w:rsidRPr="00653687">
              <w:rPr>
                <w:rFonts w:ascii="Arial" w:hAnsi="Arial" w:cs="Arial"/>
                <w:sz w:val="20"/>
                <w:szCs w:val="20"/>
                <w:lang w:val="en-US"/>
              </w:rPr>
              <w:t>Dokumentarni</w:t>
            </w:r>
            <w:proofErr w:type="spellEnd"/>
            <w:r w:rsidRPr="00653687">
              <w:rPr>
                <w:rFonts w:ascii="Arial" w:hAnsi="Arial" w:cs="Arial"/>
                <w:sz w:val="20"/>
                <w:szCs w:val="20"/>
                <w:lang w:val="en-US"/>
              </w:rPr>
              <w:t xml:space="preserve"> film ‘’</w:t>
            </w:r>
            <w:proofErr w:type="spellStart"/>
            <w:r w:rsidRPr="00653687">
              <w:rPr>
                <w:rFonts w:ascii="Arial" w:hAnsi="Arial" w:cs="Arial"/>
                <w:sz w:val="20"/>
                <w:szCs w:val="20"/>
                <w:lang w:val="en-US"/>
              </w:rPr>
              <w:t>Priča</w:t>
            </w:r>
            <w:proofErr w:type="spellEnd"/>
            <w:r w:rsidRPr="00653687">
              <w:rPr>
                <w:rFonts w:ascii="Arial" w:hAnsi="Arial" w:cs="Arial"/>
                <w:sz w:val="20"/>
                <w:szCs w:val="20"/>
                <w:lang w:val="en-US"/>
              </w:rPr>
              <w:t xml:space="preserve"> s </w:t>
            </w:r>
            <w:proofErr w:type="spellStart"/>
            <w:r w:rsidRPr="00653687">
              <w:rPr>
                <w:rFonts w:ascii="Arial" w:hAnsi="Arial" w:cs="Arial"/>
                <w:sz w:val="20"/>
                <w:szCs w:val="20"/>
                <w:lang w:val="en-US"/>
              </w:rPr>
              <w:t>Prijekog</w:t>
            </w:r>
            <w:proofErr w:type="spellEnd"/>
            <w:r w:rsidRPr="00653687">
              <w:rPr>
                <w:rFonts w:ascii="Arial" w:hAnsi="Arial" w:cs="Arial"/>
                <w:sz w:val="20"/>
                <w:szCs w:val="20"/>
                <w:lang w:val="en-US"/>
              </w:rPr>
              <w:t>’’</w:t>
            </w:r>
          </w:p>
        </w:tc>
        <w:tc>
          <w:tcPr>
            <w:tcW w:w="1825" w:type="dxa"/>
            <w:tcBorders>
              <w:bottom w:val="single" w:sz="4" w:space="0" w:color="auto"/>
              <w:right w:val="single" w:sz="4" w:space="0" w:color="00000A"/>
            </w:tcBorders>
            <w:shd w:val="clear" w:color="auto" w:fill="FFFFFF"/>
          </w:tcPr>
          <w:p w14:paraId="502FD9E7"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3.350,00</w:t>
            </w:r>
          </w:p>
        </w:tc>
      </w:tr>
      <w:tr w:rsidR="00D22023" w:rsidRPr="00653687" w14:paraId="000DA967" w14:textId="77777777" w:rsidTr="00357465">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tcPr>
          <w:p w14:paraId="3881ED02"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fr-CA"/>
              </w:rPr>
              <w:t>Vesna Muhoberac – ‘’Festival M &amp; M: Četvrti Mićini dani’’</w:t>
            </w:r>
          </w:p>
        </w:tc>
        <w:tc>
          <w:tcPr>
            <w:tcW w:w="1825" w:type="dxa"/>
            <w:tcBorders>
              <w:bottom w:val="single" w:sz="4" w:space="0" w:color="auto"/>
              <w:right w:val="single" w:sz="4" w:space="0" w:color="00000A"/>
            </w:tcBorders>
            <w:shd w:val="clear" w:color="auto" w:fill="FFFFFF"/>
          </w:tcPr>
          <w:p w14:paraId="6B6E4303"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4.521,00</w:t>
            </w:r>
          </w:p>
        </w:tc>
      </w:tr>
      <w:tr w:rsidR="00D22023" w:rsidRPr="00653687" w14:paraId="34704BB0" w14:textId="77777777" w:rsidTr="00357465">
        <w:trPr>
          <w:trHeight w:val="192"/>
          <w:jc w:val="right"/>
        </w:trPr>
        <w:tc>
          <w:tcPr>
            <w:tcW w:w="7180" w:type="dxa"/>
            <w:tcBorders>
              <w:left w:val="single" w:sz="4" w:space="0" w:color="00000A"/>
              <w:bottom w:val="single" w:sz="4" w:space="0" w:color="auto"/>
              <w:right w:val="double" w:sz="2" w:space="0" w:color="00000A"/>
            </w:tcBorders>
            <w:shd w:val="clear" w:color="auto" w:fill="FFFFFF"/>
            <w:vAlign w:val="bottom"/>
          </w:tcPr>
          <w:p w14:paraId="272889B2"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 xml:space="preserve">AB atelier, </w:t>
            </w:r>
            <w:proofErr w:type="spellStart"/>
            <w:r w:rsidRPr="00653687">
              <w:rPr>
                <w:rFonts w:ascii="Arial" w:hAnsi="Arial" w:cs="Arial"/>
                <w:sz w:val="20"/>
                <w:szCs w:val="20"/>
                <w:lang w:val="en-US"/>
              </w:rPr>
              <w:t>obrt</w:t>
            </w:r>
            <w:proofErr w:type="spellEnd"/>
            <w:r w:rsidRPr="00653687">
              <w:rPr>
                <w:rFonts w:ascii="Arial" w:hAnsi="Arial" w:cs="Arial"/>
                <w:sz w:val="20"/>
                <w:szCs w:val="20"/>
                <w:lang w:val="en-US"/>
              </w:rPr>
              <w:t xml:space="preserve"> za </w:t>
            </w:r>
            <w:proofErr w:type="spellStart"/>
            <w:r w:rsidRPr="00653687">
              <w:rPr>
                <w:rFonts w:ascii="Arial" w:hAnsi="Arial" w:cs="Arial"/>
                <w:sz w:val="20"/>
                <w:szCs w:val="20"/>
                <w:lang w:val="en-US"/>
              </w:rPr>
              <w:t>umjetnost</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w:t>
            </w:r>
            <w:proofErr w:type="spellEnd"/>
            <w:r w:rsidRPr="00653687">
              <w:rPr>
                <w:rFonts w:ascii="Arial" w:hAnsi="Arial" w:cs="Arial"/>
                <w:sz w:val="20"/>
                <w:szCs w:val="20"/>
                <w:lang w:val="en-US"/>
              </w:rPr>
              <w:t xml:space="preserve"> </w:t>
            </w:r>
            <w:proofErr w:type="spellStart"/>
            <w:proofErr w:type="gramStart"/>
            <w:r w:rsidRPr="00653687">
              <w:rPr>
                <w:rFonts w:ascii="Arial" w:hAnsi="Arial" w:cs="Arial"/>
                <w:sz w:val="20"/>
                <w:szCs w:val="20"/>
                <w:lang w:val="en-US"/>
              </w:rPr>
              <w:t>restauraciju</w:t>
            </w:r>
            <w:proofErr w:type="spellEnd"/>
            <w:r w:rsidRPr="00653687">
              <w:rPr>
                <w:rFonts w:ascii="Arial" w:hAnsi="Arial" w:cs="Arial"/>
                <w:sz w:val="20"/>
                <w:szCs w:val="20"/>
                <w:lang w:val="en-US"/>
              </w:rPr>
              <w:t xml:space="preserve">  –</w:t>
            </w:r>
            <w:proofErr w:type="gramEnd"/>
            <w:r w:rsidRPr="00653687">
              <w:rPr>
                <w:rFonts w:ascii="Arial" w:hAnsi="Arial" w:cs="Arial"/>
                <w:sz w:val="20"/>
                <w:szCs w:val="20"/>
                <w:lang w:val="en-US"/>
              </w:rPr>
              <w:t xml:space="preserve"> Projekt ‘’Bilo </w:t>
            </w:r>
            <w:proofErr w:type="spellStart"/>
            <w:r w:rsidRPr="00653687">
              <w:rPr>
                <w:rFonts w:ascii="Arial" w:hAnsi="Arial" w:cs="Arial"/>
                <w:sz w:val="20"/>
                <w:szCs w:val="20"/>
                <w:lang w:val="en-US"/>
              </w:rPr>
              <w:t>jednom</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na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Pustijerni</w:t>
            </w:r>
            <w:proofErr w:type="spellEnd"/>
            <w:r w:rsidRPr="00653687">
              <w:rPr>
                <w:rFonts w:ascii="Arial" w:hAnsi="Arial" w:cs="Arial"/>
                <w:sz w:val="20"/>
                <w:szCs w:val="20"/>
                <w:lang w:val="en-US"/>
              </w:rPr>
              <w:t>’’</w:t>
            </w:r>
          </w:p>
        </w:tc>
        <w:tc>
          <w:tcPr>
            <w:tcW w:w="1825" w:type="dxa"/>
            <w:tcBorders>
              <w:bottom w:val="single" w:sz="4" w:space="0" w:color="auto"/>
              <w:right w:val="single" w:sz="4" w:space="0" w:color="00000A"/>
            </w:tcBorders>
            <w:shd w:val="clear" w:color="auto" w:fill="FFFFFF"/>
          </w:tcPr>
          <w:p w14:paraId="59372AC2"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400,00</w:t>
            </w:r>
          </w:p>
        </w:tc>
      </w:tr>
      <w:tr w:rsidR="00D22023" w:rsidRPr="00653687" w14:paraId="062B3AAC" w14:textId="77777777" w:rsidTr="00357465">
        <w:trPr>
          <w:trHeight w:val="520"/>
          <w:jc w:val="right"/>
        </w:trPr>
        <w:tc>
          <w:tcPr>
            <w:tcW w:w="7180" w:type="dxa"/>
            <w:tcBorders>
              <w:top w:val="nil"/>
              <w:left w:val="single" w:sz="4" w:space="0" w:color="auto"/>
              <w:bottom w:val="single" w:sz="4" w:space="0" w:color="auto"/>
              <w:right w:val="double" w:sz="6" w:space="0" w:color="auto"/>
            </w:tcBorders>
            <w:shd w:val="clear" w:color="auto" w:fill="C5D9F1"/>
            <w:vAlign w:val="center"/>
          </w:tcPr>
          <w:p w14:paraId="53147867" w14:textId="77777777" w:rsidR="00D22023" w:rsidRPr="00653687" w:rsidRDefault="00D22023" w:rsidP="00357465">
            <w:pPr>
              <w:rPr>
                <w:rFonts w:ascii="Arial" w:eastAsia="Calibri" w:hAnsi="Arial" w:cs="Arial"/>
                <w:b/>
                <w:sz w:val="20"/>
                <w:szCs w:val="20"/>
              </w:rPr>
            </w:pPr>
            <w:r w:rsidRPr="00653687">
              <w:rPr>
                <w:rFonts w:ascii="Arial" w:hAnsi="Arial" w:cs="Arial"/>
                <w:b/>
                <w:sz w:val="20"/>
                <w:szCs w:val="20"/>
              </w:rPr>
              <w:t>MUZEJSKO - GALERIJSKA DJELATNOST, LIKOVNA UMJETNOST TE ZAŠTITA I OČUVANJE KULTURNE BAŠTINE</w:t>
            </w:r>
          </w:p>
        </w:tc>
        <w:tc>
          <w:tcPr>
            <w:tcW w:w="1825" w:type="dxa"/>
            <w:tcBorders>
              <w:top w:val="nil"/>
              <w:left w:val="nil"/>
              <w:bottom w:val="single" w:sz="4" w:space="0" w:color="auto"/>
              <w:right w:val="single" w:sz="4" w:space="0" w:color="auto"/>
            </w:tcBorders>
            <w:shd w:val="clear" w:color="auto" w:fill="C5D9F1"/>
            <w:vAlign w:val="center"/>
          </w:tcPr>
          <w:p w14:paraId="535BDC9C" w14:textId="77777777" w:rsidR="00D22023" w:rsidRPr="00653687" w:rsidRDefault="00D22023" w:rsidP="00357465">
            <w:pPr>
              <w:jc w:val="right"/>
              <w:rPr>
                <w:rFonts w:ascii="Arial" w:eastAsia="Calibri" w:hAnsi="Arial" w:cs="Arial"/>
                <w:b/>
                <w:sz w:val="20"/>
                <w:szCs w:val="20"/>
              </w:rPr>
            </w:pPr>
            <w:r w:rsidRPr="00653687">
              <w:rPr>
                <w:rFonts w:ascii="Arial" w:hAnsi="Arial" w:cs="Arial"/>
                <w:b/>
                <w:sz w:val="20"/>
                <w:szCs w:val="20"/>
              </w:rPr>
              <w:t>89.322,00</w:t>
            </w:r>
          </w:p>
        </w:tc>
      </w:tr>
      <w:tr w:rsidR="00D22023" w:rsidRPr="00653687" w14:paraId="04449AB5" w14:textId="77777777" w:rsidTr="00357465">
        <w:trPr>
          <w:trHeight w:val="271"/>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43767E79"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 xml:space="preserve">Ivana </w:t>
            </w:r>
            <w:proofErr w:type="spellStart"/>
            <w:r w:rsidRPr="00653687">
              <w:rPr>
                <w:rFonts w:ascii="Arial" w:hAnsi="Arial" w:cs="Arial"/>
                <w:sz w:val="20"/>
                <w:szCs w:val="20"/>
                <w:lang w:val="en-US"/>
              </w:rPr>
              <w:t>Miloglav</w:t>
            </w:r>
            <w:proofErr w:type="spellEnd"/>
            <w:r w:rsidRPr="00653687">
              <w:rPr>
                <w:rFonts w:ascii="Arial" w:hAnsi="Arial" w:cs="Arial"/>
                <w:sz w:val="20"/>
                <w:szCs w:val="20"/>
                <w:lang w:val="en-US"/>
              </w:rPr>
              <w:t xml:space="preserve"> Ivanković – </w:t>
            </w:r>
            <w:proofErr w:type="spellStart"/>
            <w:r w:rsidRPr="00653687">
              <w:rPr>
                <w:rFonts w:ascii="Arial" w:hAnsi="Arial" w:cs="Arial"/>
                <w:sz w:val="20"/>
                <w:szCs w:val="20"/>
                <w:lang w:val="en-US"/>
              </w:rPr>
              <w:t>Produkcija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izvedba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umjetničkog</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djela</w:t>
            </w:r>
            <w:proofErr w:type="spellEnd"/>
            <w:r w:rsidRPr="00653687">
              <w:rPr>
                <w:rFonts w:ascii="Arial" w:hAnsi="Arial" w:cs="Arial"/>
                <w:sz w:val="20"/>
                <w:szCs w:val="20"/>
                <w:lang w:val="en-US"/>
              </w:rPr>
              <w:t xml:space="preserve"> ‘’Memories of humanity’’</w:t>
            </w:r>
          </w:p>
        </w:tc>
        <w:tc>
          <w:tcPr>
            <w:tcW w:w="1825" w:type="dxa"/>
            <w:tcBorders>
              <w:top w:val="nil"/>
              <w:left w:val="nil"/>
              <w:bottom w:val="single" w:sz="4" w:space="0" w:color="auto"/>
              <w:right w:val="single" w:sz="4" w:space="0" w:color="auto"/>
            </w:tcBorders>
            <w:shd w:val="clear" w:color="auto" w:fill="auto"/>
            <w:vAlign w:val="center"/>
          </w:tcPr>
          <w:p w14:paraId="33DEC552"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10312497" w14:textId="77777777" w:rsidTr="00357465">
        <w:trPr>
          <w:trHeight w:val="271"/>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56EFC2E8"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rPr>
              <w:t>Majeutika</w:t>
            </w:r>
            <w:proofErr w:type="spellEnd"/>
            <w:r w:rsidRPr="00653687">
              <w:rPr>
                <w:rFonts w:ascii="Arial" w:hAnsi="Arial" w:cs="Arial"/>
                <w:sz w:val="20"/>
                <w:szCs w:val="20"/>
              </w:rPr>
              <w:t xml:space="preserve"> d.o.o. (Muzej crvene povijesti) – Godišnji izložbeni program Muzeja crvene povijesti</w:t>
            </w:r>
          </w:p>
        </w:tc>
        <w:tc>
          <w:tcPr>
            <w:tcW w:w="1825" w:type="dxa"/>
            <w:tcBorders>
              <w:top w:val="nil"/>
              <w:left w:val="nil"/>
              <w:bottom w:val="single" w:sz="4" w:space="0" w:color="auto"/>
              <w:right w:val="single" w:sz="4" w:space="0" w:color="auto"/>
            </w:tcBorders>
            <w:shd w:val="clear" w:color="auto" w:fill="auto"/>
            <w:vAlign w:val="center"/>
          </w:tcPr>
          <w:p w14:paraId="47151E1D"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                                         6.500,00</w:t>
            </w:r>
          </w:p>
        </w:tc>
      </w:tr>
      <w:tr w:rsidR="00D22023" w:rsidRPr="00653687" w14:paraId="32E4C687"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48557777"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Suvremena umjetnost Dubrovnik d.o.o. – Tečaj kiparstva za mlade i odrasle</w:t>
            </w:r>
          </w:p>
        </w:tc>
        <w:tc>
          <w:tcPr>
            <w:tcW w:w="1825" w:type="dxa"/>
            <w:tcBorders>
              <w:top w:val="nil"/>
              <w:left w:val="nil"/>
              <w:bottom w:val="single" w:sz="4" w:space="0" w:color="auto"/>
              <w:right w:val="single" w:sz="4" w:space="0" w:color="auto"/>
            </w:tcBorders>
            <w:shd w:val="clear" w:color="auto" w:fill="auto"/>
            <w:vAlign w:val="center"/>
          </w:tcPr>
          <w:p w14:paraId="11D4FC6E"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 xml:space="preserve">2.550,00 </w:t>
            </w:r>
          </w:p>
        </w:tc>
      </w:tr>
      <w:tr w:rsidR="00D22023" w:rsidRPr="00653687" w14:paraId="2C82C2CC"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0DA0F639"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Iva </w:t>
            </w:r>
            <w:proofErr w:type="spellStart"/>
            <w:r w:rsidRPr="00653687">
              <w:rPr>
                <w:rFonts w:ascii="Arial" w:hAnsi="Arial" w:cs="Arial"/>
                <w:sz w:val="20"/>
                <w:szCs w:val="20"/>
              </w:rPr>
              <w:t>Laterza</w:t>
            </w:r>
            <w:proofErr w:type="spellEnd"/>
            <w:r w:rsidRPr="00653687">
              <w:rPr>
                <w:rFonts w:ascii="Arial" w:hAnsi="Arial" w:cs="Arial"/>
                <w:sz w:val="20"/>
                <w:szCs w:val="20"/>
              </w:rPr>
              <w:t xml:space="preserve"> Obuljen –  Samostalna umjetnička izložba “Fuzija”</w:t>
            </w:r>
          </w:p>
        </w:tc>
        <w:tc>
          <w:tcPr>
            <w:tcW w:w="1825" w:type="dxa"/>
            <w:tcBorders>
              <w:top w:val="nil"/>
              <w:left w:val="nil"/>
              <w:bottom w:val="single" w:sz="4" w:space="0" w:color="auto"/>
              <w:right w:val="single" w:sz="4" w:space="0" w:color="auto"/>
            </w:tcBorders>
            <w:shd w:val="clear" w:color="auto" w:fill="auto"/>
            <w:vAlign w:val="center"/>
          </w:tcPr>
          <w:p w14:paraId="73129FA0"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2.700,00</w:t>
            </w:r>
          </w:p>
        </w:tc>
      </w:tr>
      <w:tr w:rsidR="00D22023" w:rsidRPr="00653687" w14:paraId="45A36D0B" w14:textId="77777777" w:rsidTr="00357465">
        <w:trPr>
          <w:trHeight w:val="484"/>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2F77E7BF"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Dubravka </w:t>
            </w:r>
            <w:proofErr w:type="spellStart"/>
            <w:r w:rsidRPr="00653687">
              <w:rPr>
                <w:rFonts w:ascii="Arial" w:hAnsi="Arial" w:cs="Arial"/>
                <w:sz w:val="20"/>
                <w:szCs w:val="20"/>
              </w:rPr>
              <w:t>Lošić</w:t>
            </w:r>
            <w:proofErr w:type="spellEnd"/>
            <w:r w:rsidRPr="00653687">
              <w:rPr>
                <w:rFonts w:ascii="Arial" w:hAnsi="Arial" w:cs="Arial"/>
                <w:sz w:val="20"/>
                <w:szCs w:val="20"/>
              </w:rPr>
              <w:t xml:space="preserve"> – Produkcija i izvedba umjetničkog djela: Umjetničke instalacije ''Kosi let'' i ''Libertas </w:t>
            </w:r>
            <w:proofErr w:type="spellStart"/>
            <w:r w:rsidRPr="00653687">
              <w:rPr>
                <w:rFonts w:ascii="Arial" w:hAnsi="Arial" w:cs="Arial"/>
                <w:sz w:val="20"/>
                <w:szCs w:val="20"/>
              </w:rPr>
              <w:t>Bells</w:t>
            </w:r>
            <w:proofErr w:type="spellEnd"/>
            <w:r w:rsidRPr="00653687">
              <w:rPr>
                <w:rFonts w:ascii="Arial" w:hAnsi="Arial" w:cs="Arial"/>
                <w:sz w:val="20"/>
                <w:szCs w:val="20"/>
              </w:rPr>
              <w:t>''</w:t>
            </w:r>
          </w:p>
        </w:tc>
        <w:tc>
          <w:tcPr>
            <w:tcW w:w="1825" w:type="dxa"/>
            <w:tcBorders>
              <w:top w:val="nil"/>
              <w:left w:val="nil"/>
              <w:bottom w:val="single" w:sz="4" w:space="0" w:color="auto"/>
              <w:right w:val="single" w:sz="4" w:space="0" w:color="auto"/>
            </w:tcBorders>
            <w:shd w:val="clear" w:color="auto" w:fill="auto"/>
            <w:vAlign w:val="center"/>
          </w:tcPr>
          <w:p w14:paraId="260269D9"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23FA90BA" w14:textId="77777777" w:rsidTr="00357465">
        <w:trPr>
          <w:trHeight w:val="287"/>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299B1637"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 xml:space="preserve">Dubravka </w:t>
            </w:r>
            <w:proofErr w:type="spellStart"/>
            <w:r w:rsidRPr="00653687">
              <w:rPr>
                <w:rFonts w:ascii="Arial" w:hAnsi="Arial" w:cs="Arial"/>
                <w:sz w:val="20"/>
                <w:szCs w:val="20"/>
                <w:lang w:val="en-US"/>
              </w:rPr>
              <w:t>Lošić</w:t>
            </w:r>
            <w:proofErr w:type="spellEnd"/>
            <w:r w:rsidRPr="00653687">
              <w:rPr>
                <w:rFonts w:ascii="Arial" w:hAnsi="Arial" w:cs="Arial"/>
                <w:sz w:val="20"/>
                <w:szCs w:val="20"/>
                <w:lang w:val="en-US"/>
              </w:rPr>
              <w:t xml:space="preserve"> – </w:t>
            </w:r>
            <w:proofErr w:type="spellStart"/>
            <w:r w:rsidRPr="00653687">
              <w:rPr>
                <w:rFonts w:ascii="Arial" w:hAnsi="Arial" w:cs="Arial"/>
                <w:sz w:val="20"/>
                <w:szCs w:val="20"/>
                <w:lang w:val="en-US"/>
              </w:rPr>
              <w:t>Pojedinačna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izložba</w:t>
            </w:r>
            <w:proofErr w:type="spellEnd"/>
            <w:r w:rsidRPr="00653687">
              <w:rPr>
                <w:rFonts w:ascii="Arial" w:hAnsi="Arial" w:cs="Arial"/>
                <w:sz w:val="20"/>
                <w:szCs w:val="20"/>
                <w:lang w:val="en-US"/>
              </w:rPr>
              <w:t xml:space="preserve"> “Libertas Bells”</w:t>
            </w:r>
          </w:p>
        </w:tc>
        <w:tc>
          <w:tcPr>
            <w:tcW w:w="1825" w:type="dxa"/>
            <w:tcBorders>
              <w:top w:val="nil"/>
              <w:left w:val="nil"/>
              <w:bottom w:val="single" w:sz="4" w:space="0" w:color="auto"/>
              <w:right w:val="single" w:sz="4" w:space="0" w:color="auto"/>
            </w:tcBorders>
            <w:shd w:val="clear" w:color="auto" w:fill="auto"/>
            <w:vAlign w:val="center"/>
          </w:tcPr>
          <w:p w14:paraId="3DAFFFF1"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lang w:val="en-US"/>
              </w:rPr>
              <w:t xml:space="preserve">                                         2.700,00</w:t>
            </w:r>
          </w:p>
        </w:tc>
      </w:tr>
      <w:tr w:rsidR="00D22023" w:rsidRPr="00653687" w14:paraId="5B7E0FBD" w14:textId="77777777" w:rsidTr="00357465">
        <w:trPr>
          <w:trHeight w:val="560"/>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5E8EF0AE" w14:textId="77777777" w:rsidR="00D22023" w:rsidRPr="00653687" w:rsidRDefault="00D22023" w:rsidP="00357465">
            <w:pPr>
              <w:pStyle w:val="Bezproreda"/>
              <w:rPr>
                <w:rFonts w:ascii="Arial" w:hAnsi="Arial" w:cs="Arial"/>
                <w:sz w:val="20"/>
                <w:szCs w:val="20"/>
              </w:rPr>
            </w:pPr>
            <w:r w:rsidRPr="00653687">
              <w:rPr>
                <w:rFonts w:ascii="Arial" w:hAnsi="Arial" w:cs="Arial"/>
                <w:sz w:val="20"/>
                <w:szCs w:val="20"/>
              </w:rPr>
              <w:t>Umjetnička škola Luke Sorkočevića – Godišnji izložbeni program Galerije mladih UŠLS</w:t>
            </w:r>
          </w:p>
        </w:tc>
        <w:tc>
          <w:tcPr>
            <w:tcW w:w="1825" w:type="dxa"/>
            <w:tcBorders>
              <w:top w:val="nil"/>
              <w:left w:val="nil"/>
              <w:bottom w:val="single" w:sz="4" w:space="0" w:color="auto"/>
              <w:right w:val="single" w:sz="4" w:space="0" w:color="auto"/>
            </w:tcBorders>
            <w:shd w:val="clear" w:color="auto" w:fill="auto"/>
            <w:vAlign w:val="center"/>
          </w:tcPr>
          <w:p w14:paraId="2CB43D7F" w14:textId="77777777" w:rsidR="00D22023" w:rsidRPr="00653687" w:rsidRDefault="00D22023" w:rsidP="00357465">
            <w:pPr>
              <w:pStyle w:val="Bezproreda"/>
              <w:jc w:val="right"/>
              <w:rPr>
                <w:rFonts w:ascii="Arial" w:hAnsi="Arial" w:cs="Arial"/>
                <w:sz w:val="20"/>
                <w:szCs w:val="20"/>
                <w:lang w:val="en-US"/>
              </w:rPr>
            </w:pPr>
            <w:r w:rsidRPr="00653687">
              <w:rPr>
                <w:rFonts w:ascii="Arial" w:hAnsi="Arial" w:cs="Arial"/>
                <w:sz w:val="20"/>
                <w:szCs w:val="20"/>
              </w:rPr>
              <w:t xml:space="preserve">                                                      </w:t>
            </w:r>
            <w:r w:rsidRPr="00653687">
              <w:rPr>
                <w:rFonts w:ascii="Arial" w:hAnsi="Arial" w:cs="Arial"/>
                <w:sz w:val="20"/>
                <w:szCs w:val="20"/>
                <w:lang w:val="en-US"/>
              </w:rPr>
              <w:t>3.500,00</w:t>
            </w:r>
          </w:p>
          <w:p w14:paraId="19A7F566" w14:textId="77777777" w:rsidR="00D22023" w:rsidRPr="00653687" w:rsidRDefault="00D22023" w:rsidP="00357465">
            <w:pPr>
              <w:pStyle w:val="Bezproreda"/>
              <w:jc w:val="right"/>
              <w:rPr>
                <w:rFonts w:ascii="Arial" w:hAnsi="Arial" w:cs="Arial"/>
                <w:sz w:val="20"/>
                <w:szCs w:val="20"/>
              </w:rPr>
            </w:pPr>
          </w:p>
        </w:tc>
      </w:tr>
      <w:tr w:rsidR="00D22023" w:rsidRPr="00653687" w14:paraId="063D9088"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0E2E9CA8"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 xml:space="preserve">Art </w:t>
            </w:r>
            <w:proofErr w:type="spellStart"/>
            <w:r w:rsidRPr="00653687">
              <w:rPr>
                <w:rFonts w:ascii="Arial" w:hAnsi="Arial" w:cs="Arial"/>
                <w:sz w:val="20"/>
                <w:szCs w:val="20"/>
                <w:lang w:val="en-US"/>
              </w:rPr>
              <w:t>radionica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Lazareti</w:t>
            </w:r>
            <w:proofErr w:type="spellEnd"/>
            <w:r w:rsidRPr="00653687">
              <w:rPr>
                <w:rFonts w:ascii="Arial" w:hAnsi="Arial" w:cs="Arial"/>
                <w:sz w:val="20"/>
                <w:szCs w:val="20"/>
                <w:lang w:val="en-US"/>
              </w:rPr>
              <w:t xml:space="preserve"> - Program ‘’ARHIVATHON’’</w:t>
            </w:r>
          </w:p>
        </w:tc>
        <w:tc>
          <w:tcPr>
            <w:tcW w:w="1825" w:type="dxa"/>
            <w:tcBorders>
              <w:top w:val="nil"/>
              <w:left w:val="nil"/>
              <w:bottom w:val="single" w:sz="4" w:space="0" w:color="auto"/>
              <w:right w:val="single" w:sz="4" w:space="0" w:color="auto"/>
            </w:tcBorders>
            <w:shd w:val="clear" w:color="auto" w:fill="auto"/>
            <w:vAlign w:val="center"/>
          </w:tcPr>
          <w:p w14:paraId="2D3C8816"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4.000,00</w:t>
            </w:r>
          </w:p>
        </w:tc>
      </w:tr>
      <w:tr w:rsidR="00D22023" w:rsidRPr="00653687" w14:paraId="6579B00F" w14:textId="77777777" w:rsidTr="00357465">
        <w:trPr>
          <w:trHeight w:val="336"/>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02DE7166"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 xml:space="preserve">Art </w:t>
            </w:r>
            <w:proofErr w:type="spellStart"/>
            <w:r w:rsidRPr="00653687">
              <w:rPr>
                <w:rFonts w:ascii="Arial" w:hAnsi="Arial" w:cs="Arial"/>
                <w:sz w:val="20"/>
                <w:szCs w:val="20"/>
                <w:lang w:val="en-US"/>
              </w:rPr>
              <w:t>radionica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Lazareti</w:t>
            </w:r>
            <w:proofErr w:type="spellEnd"/>
            <w:r w:rsidRPr="00653687">
              <w:rPr>
                <w:rFonts w:ascii="Arial" w:hAnsi="Arial" w:cs="Arial"/>
                <w:sz w:val="20"/>
                <w:szCs w:val="20"/>
                <w:lang w:val="en-US"/>
              </w:rPr>
              <w:t xml:space="preserve"> – </w:t>
            </w:r>
            <w:proofErr w:type="spellStart"/>
            <w:r w:rsidRPr="00653687">
              <w:rPr>
                <w:rFonts w:ascii="Arial" w:hAnsi="Arial" w:cs="Arial"/>
                <w:sz w:val="20"/>
                <w:szCs w:val="20"/>
                <w:lang w:val="en-US"/>
              </w:rPr>
              <w:t>Galerija</w:t>
            </w:r>
            <w:proofErr w:type="spellEnd"/>
            <w:r w:rsidRPr="00653687">
              <w:rPr>
                <w:rFonts w:ascii="Arial" w:hAnsi="Arial" w:cs="Arial"/>
                <w:sz w:val="20"/>
                <w:szCs w:val="20"/>
                <w:lang w:val="en-US"/>
              </w:rPr>
              <w:t xml:space="preserve"> Otok 2025.</w:t>
            </w:r>
          </w:p>
        </w:tc>
        <w:tc>
          <w:tcPr>
            <w:tcW w:w="1825" w:type="dxa"/>
            <w:tcBorders>
              <w:top w:val="nil"/>
              <w:left w:val="nil"/>
              <w:bottom w:val="single" w:sz="4" w:space="0" w:color="auto"/>
              <w:right w:val="single" w:sz="4" w:space="0" w:color="auto"/>
            </w:tcBorders>
            <w:shd w:val="clear" w:color="auto" w:fill="auto"/>
            <w:vAlign w:val="center"/>
          </w:tcPr>
          <w:p w14:paraId="2AB10E2D"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13.300,00</w:t>
            </w:r>
          </w:p>
        </w:tc>
      </w:tr>
      <w:tr w:rsidR="00D22023" w:rsidRPr="00653687" w14:paraId="4417F40A" w14:textId="77777777" w:rsidTr="00357465">
        <w:trPr>
          <w:trHeight w:val="212"/>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08642CE2"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en-US"/>
              </w:rPr>
              <w:t>DEŠA – Projekt ‘’</w:t>
            </w:r>
            <w:proofErr w:type="spellStart"/>
            <w:r w:rsidRPr="00653687">
              <w:rPr>
                <w:rFonts w:ascii="Arial" w:hAnsi="Arial" w:cs="Arial"/>
                <w:sz w:val="20"/>
                <w:szCs w:val="20"/>
                <w:lang w:val="en-US"/>
              </w:rPr>
              <w:t>Web’n</w:t>
            </w:r>
            <w:proofErr w:type="spellEnd"/>
            <w:r w:rsidRPr="00653687">
              <w:rPr>
                <w:rFonts w:ascii="Arial" w:hAnsi="Arial" w:cs="Arial"/>
                <w:sz w:val="20"/>
                <w:szCs w:val="20"/>
                <w:lang w:val="en-US"/>
              </w:rPr>
              <w:t xml:space="preserve"> create’’</w:t>
            </w:r>
          </w:p>
        </w:tc>
        <w:tc>
          <w:tcPr>
            <w:tcW w:w="1825" w:type="dxa"/>
            <w:tcBorders>
              <w:top w:val="nil"/>
              <w:left w:val="nil"/>
              <w:bottom w:val="single" w:sz="4" w:space="0" w:color="auto"/>
              <w:right w:val="single" w:sz="4" w:space="0" w:color="auto"/>
            </w:tcBorders>
            <w:shd w:val="clear" w:color="auto" w:fill="auto"/>
            <w:vAlign w:val="center"/>
          </w:tcPr>
          <w:p w14:paraId="061A9021"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4.000,00</w:t>
            </w:r>
          </w:p>
        </w:tc>
      </w:tr>
      <w:tr w:rsidR="00D22023" w:rsidRPr="00653687" w14:paraId="08D50B13"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65FA0A5C"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lang w:val="en-US"/>
              </w:rPr>
              <w:t>Dječji</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zbor</w:t>
            </w:r>
            <w:proofErr w:type="spellEnd"/>
            <w:r w:rsidRPr="00653687">
              <w:rPr>
                <w:rFonts w:ascii="Arial" w:hAnsi="Arial" w:cs="Arial"/>
                <w:sz w:val="20"/>
                <w:szCs w:val="20"/>
                <w:lang w:val="en-US"/>
              </w:rPr>
              <w:t xml:space="preserve"> Dubrovnik – </w:t>
            </w:r>
            <w:proofErr w:type="spellStart"/>
            <w:r w:rsidRPr="00653687">
              <w:rPr>
                <w:rFonts w:ascii="Arial" w:hAnsi="Arial" w:cs="Arial"/>
                <w:sz w:val="20"/>
                <w:szCs w:val="20"/>
                <w:lang w:val="en-US"/>
              </w:rPr>
              <w:t>Radionica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Kolende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božićne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pjesme</w:t>
            </w:r>
            <w:proofErr w:type="spellEnd"/>
            <w:r w:rsidRPr="00653687">
              <w:rPr>
                <w:rFonts w:ascii="Arial" w:hAnsi="Arial" w:cs="Arial"/>
                <w:sz w:val="20"/>
                <w:szCs w:val="20"/>
                <w:lang w:val="en-US"/>
              </w:rPr>
              <w:t>”</w:t>
            </w:r>
          </w:p>
        </w:tc>
        <w:tc>
          <w:tcPr>
            <w:tcW w:w="1825" w:type="dxa"/>
            <w:tcBorders>
              <w:top w:val="nil"/>
              <w:left w:val="nil"/>
              <w:bottom w:val="single" w:sz="4" w:space="0" w:color="auto"/>
              <w:right w:val="single" w:sz="4" w:space="0" w:color="auto"/>
            </w:tcBorders>
            <w:shd w:val="clear" w:color="auto" w:fill="auto"/>
            <w:vAlign w:val="center"/>
          </w:tcPr>
          <w:p w14:paraId="446C4663"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01E36E03" w14:textId="77777777" w:rsidTr="00357465">
        <w:trPr>
          <w:trHeight w:val="123"/>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701699D6"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Društvo dubrovačkih </w:t>
            </w:r>
            <w:proofErr w:type="spellStart"/>
            <w:r w:rsidRPr="00653687">
              <w:rPr>
                <w:rFonts w:ascii="Arial" w:hAnsi="Arial" w:cs="Arial"/>
                <w:sz w:val="20"/>
                <w:szCs w:val="20"/>
              </w:rPr>
              <w:t>trombunjera</w:t>
            </w:r>
            <w:proofErr w:type="spellEnd"/>
            <w:r w:rsidRPr="00653687">
              <w:rPr>
                <w:rFonts w:ascii="Arial" w:hAnsi="Arial" w:cs="Arial"/>
                <w:sz w:val="20"/>
                <w:szCs w:val="20"/>
              </w:rPr>
              <w:t xml:space="preserve"> – Program ‘’Očuvanje tradicije </w:t>
            </w:r>
            <w:proofErr w:type="spellStart"/>
            <w:r w:rsidRPr="00653687">
              <w:rPr>
                <w:rFonts w:ascii="Arial" w:hAnsi="Arial" w:cs="Arial"/>
                <w:sz w:val="20"/>
                <w:szCs w:val="20"/>
              </w:rPr>
              <w:t>trombunjerstva</w:t>
            </w:r>
            <w:proofErr w:type="spellEnd"/>
            <w:r w:rsidRPr="00653687">
              <w:rPr>
                <w:rFonts w:ascii="Arial" w:hAnsi="Arial" w:cs="Arial"/>
                <w:sz w:val="20"/>
                <w:szCs w:val="20"/>
              </w:rPr>
              <w:t>’’</w:t>
            </w:r>
          </w:p>
        </w:tc>
        <w:tc>
          <w:tcPr>
            <w:tcW w:w="1825" w:type="dxa"/>
            <w:tcBorders>
              <w:top w:val="nil"/>
              <w:left w:val="nil"/>
              <w:bottom w:val="single" w:sz="4" w:space="0" w:color="auto"/>
              <w:right w:val="single" w:sz="4" w:space="0" w:color="auto"/>
            </w:tcBorders>
            <w:shd w:val="clear" w:color="auto" w:fill="auto"/>
            <w:vAlign w:val="center"/>
          </w:tcPr>
          <w:p w14:paraId="2E18A0F4"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6.700,00</w:t>
            </w:r>
          </w:p>
        </w:tc>
      </w:tr>
      <w:tr w:rsidR="00D22023" w:rsidRPr="00653687" w14:paraId="25E911F2" w14:textId="77777777" w:rsidTr="00357465">
        <w:trPr>
          <w:trHeight w:val="324"/>
          <w:jc w:val="right"/>
        </w:trPr>
        <w:tc>
          <w:tcPr>
            <w:tcW w:w="7180" w:type="dxa"/>
            <w:tcBorders>
              <w:top w:val="nil"/>
              <w:left w:val="single" w:sz="4" w:space="0" w:color="auto"/>
              <w:bottom w:val="single" w:sz="4" w:space="0" w:color="auto"/>
              <w:right w:val="double" w:sz="6" w:space="0" w:color="auto"/>
            </w:tcBorders>
            <w:shd w:val="clear" w:color="auto" w:fill="auto"/>
            <w:vAlign w:val="center"/>
          </w:tcPr>
          <w:p w14:paraId="0D001381"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Dubrovačka udruga likovnih umjetnika (DULU) –  Godišnji izložbeni program</w:t>
            </w:r>
          </w:p>
        </w:tc>
        <w:tc>
          <w:tcPr>
            <w:tcW w:w="1825" w:type="dxa"/>
            <w:tcBorders>
              <w:top w:val="nil"/>
              <w:left w:val="nil"/>
              <w:bottom w:val="single" w:sz="4" w:space="0" w:color="auto"/>
              <w:right w:val="single" w:sz="4" w:space="0" w:color="auto"/>
            </w:tcBorders>
            <w:shd w:val="clear" w:color="auto" w:fill="auto"/>
            <w:vAlign w:val="center"/>
          </w:tcPr>
          <w:p w14:paraId="56F8E7FF"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4.760,00</w:t>
            </w:r>
          </w:p>
        </w:tc>
      </w:tr>
      <w:tr w:rsidR="00D22023" w:rsidRPr="00653687" w14:paraId="79698026"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center"/>
          </w:tcPr>
          <w:p w14:paraId="7962462E"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Hrvatsko društvo likovnih umjetnika Dubrovnik (HDLUDU) - Godišnji program Galerije Flora</w:t>
            </w:r>
          </w:p>
        </w:tc>
        <w:tc>
          <w:tcPr>
            <w:tcW w:w="1825" w:type="dxa"/>
            <w:tcBorders>
              <w:top w:val="nil"/>
              <w:left w:val="nil"/>
              <w:bottom w:val="single" w:sz="4" w:space="0" w:color="auto"/>
              <w:right w:val="single" w:sz="4" w:space="0" w:color="auto"/>
            </w:tcBorders>
            <w:shd w:val="clear" w:color="auto" w:fill="auto"/>
            <w:vAlign w:val="center"/>
          </w:tcPr>
          <w:p w14:paraId="4A2B47AC"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13.262,00</w:t>
            </w:r>
          </w:p>
        </w:tc>
      </w:tr>
      <w:tr w:rsidR="00D22023" w:rsidRPr="00653687" w14:paraId="7F5D4496"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5F663CDF"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Hrvatsko društvo likovnih umjetnika Dubrovnik (HDLUDU) – Projekt sustavnog dokumentiranja arhivske građe</w:t>
            </w:r>
          </w:p>
        </w:tc>
        <w:tc>
          <w:tcPr>
            <w:tcW w:w="1825" w:type="dxa"/>
            <w:tcBorders>
              <w:top w:val="nil"/>
              <w:left w:val="nil"/>
              <w:bottom w:val="single" w:sz="4" w:space="0" w:color="auto"/>
              <w:right w:val="single" w:sz="4" w:space="0" w:color="auto"/>
            </w:tcBorders>
            <w:shd w:val="clear" w:color="auto" w:fill="auto"/>
            <w:vAlign w:val="center"/>
          </w:tcPr>
          <w:p w14:paraId="703A15A5"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2.800,00</w:t>
            </w:r>
          </w:p>
        </w:tc>
      </w:tr>
      <w:tr w:rsidR="00D22023" w:rsidRPr="00653687" w14:paraId="198951F2"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381D3331"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lang w:val="en-US"/>
              </w:rPr>
              <w:t>Dubrovačka</w:t>
            </w:r>
            <w:proofErr w:type="spellEnd"/>
            <w:r w:rsidRPr="00653687">
              <w:rPr>
                <w:rFonts w:ascii="Arial" w:hAnsi="Arial" w:cs="Arial"/>
                <w:sz w:val="20"/>
                <w:szCs w:val="20"/>
                <w:lang w:val="en-US"/>
              </w:rPr>
              <w:t xml:space="preserve"> art </w:t>
            </w:r>
            <w:proofErr w:type="spellStart"/>
            <w:r w:rsidRPr="00653687">
              <w:rPr>
                <w:rFonts w:ascii="Arial" w:hAnsi="Arial" w:cs="Arial"/>
                <w:sz w:val="20"/>
                <w:szCs w:val="20"/>
                <w:lang w:val="en-US"/>
              </w:rPr>
              <w:t>udruga</w:t>
            </w:r>
            <w:proofErr w:type="spellEnd"/>
            <w:r w:rsidRPr="00653687">
              <w:rPr>
                <w:rFonts w:ascii="Arial" w:hAnsi="Arial" w:cs="Arial"/>
                <w:sz w:val="20"/>
                <w:szCs w:val="20"/>
                <w:lang w:val="en-US"/>
              </w:rPr>
              <w:t xml:space="preserve"> bez </w:t>
            </w:r>
            <w:proofErr w:type="spellStart"/>
            <w:r w:rsidRPr="00653687">
              <w:rPr>
                <w:rFonts w:ascii="Arial" w:hAnsi="Arial" w:cs="Arial"/>
                <w:sz w:val="20"/>
                <w:szCs w:val="20"/>
                <w:lang w:val="en-US"/>
              </w:rPr>
              <w:t>granica</w:t>
            </w:r>
            <w:proofErr w:type="spellEnd"/>
            <w:r w:rsidRPr="00653687">
              <w:rPr>
                <w:rFonts w:ascii="Arial" w:hAnsi="Arial" w:cs="Arial"/>
                <w:sz w:val="20"/>
                <w:szCs w:val="20"/>
                <w:lang w:val="en-US"/>
              </w:rPr>
              <w:t xml:space="preserve"> (DART) – </w:t>
            </w:r>
            <w:proofErr w:type="spellStart"/>
            <w:r w:rsidRPr="00653687">
              <w:rPr>
                <w:rFonts w:ascii="Arial" w:hAnsi="Arial" w:cs="Arial"/>
                <w:sz w:val="20"/>
                <w:szCs w:val="20"/>
                <w:lang w:val="en-US"/>
              </w:rPr>
              <w:t>Karnevalski</w:t>
            </w:r>
            <w:proofErr w:type="spellEnd"/>
            <w:r w:rsidRPr="00653687">
              <w:rPr>
                <w:rFonts w:ascii="Arial" w:hAnsi="Arial" w:cs="Arial"/>
                <w:sz w:val="20"/>
                <w:szCs w:val="20"/>
                <w:lang w:val="en-US"/>
              </w:rPr>
              <w:t xml:space="preserve"> program 2025. </w:t>
            </w:r>
            <w:proofErr w:type="spellStart"/>
            <w:r w:rsidRPr="00653687">
              <w:rPr>
                <w:rFonts w:ascii="Arial" w:hAnsi="Arial" w:cs="Arial"/>
                <w:sz w:val="20"/>
                <w:szCs w:val="20"/>
                <w:lang w:val="en-US"/>
              </w:rPr>
              <w:t>godine</w:t>
            </w:r>
            <w:proofErr w:type="spellEnd"/>
          </w:p>
        </w:tc>
        <w:tc>
          <w:tcPr>
            <w:tcW w:w="1825" w:type="dxa"/>
            <w:tcBorders>
              <w:top w:val="nil"/>
              <w:left w:val="nil"/>
              <w:bottom w:val="single" w:sz="4" w:space="0" w:color="auto"/>
              <w:right w:val="single" w:sz="4" w:space="0" w:color="auto"/>
            </w:tcBorders>
            <w:shd w:val="clear" w:color="auto" w:fill="auto"/>
            <w:vAlign w:val="center"/>
          </w:tcPr>
          <w:p w14:paraId="5341ACA7"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2.800,00</w:t>
            </w:r>
          </w:p>
        </w:tc>
      </w:tr>
      <w:tr w:rsidR="00D22023" w:rsidRPr="00653687" w14:paraId="2C3F6D8D"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44196B22" w14:textId="77777777" w:rsidR="00D22023" w:rsidRPr="00653687" w:rsidRDefault="00D22023" w:rsidP="00357465">
            <w:pPr>
              <w:rPr>
                <w:rFonts w:ascii="Arial" w:eastAsia="Calibri" w:hAnsi="Arial" w:cs="Arial"/>
                <w:sz w:val="20"/>
                <w:szCs w:val="20"/>
              </w:rPr>
            </w:pPr>
            <w:proofErr w:type="spellStart"/>
            <w:r w:rsidRPr="00653687">
              <w:rPr>
                <w:rFonts w:ascii="Arial" w:hAnsi="Arial" w:cs="Arial"/>
                <w:sz w:val="20"/>
                <w:szCs w:val="20"/>
                <w:lang w:val="en-US"/>
              </w:rPr>
              <w:t>Dubrovačka</w:t>
            </w:r>
            <w:proofErr w:type="spellEnd"/>
            <w:r w:rsidRPr="00653687">
              <w:rPr>
                <w:rFonts w:ascii="Arial" w:hAnsi="Arial" w:cs="Arial"/>
                <w:sz w:val="20"/>
                <w:szCs w:val="20"/>
                <w:lang w:val="en-US"/>
              </w:rPr>
              <w:t xml:space="preserve"> art </w:t>
            </w:r>
            <w:proofErr w:type="spellStart"/>
            <w:r w:rsidRPr="00653687">
              <w:rPr>
                <w:rFonts w:ascii="Arial" w:hAnsi="Arial" w:cs="Arial"/>
                <w:sz w:val="20"/>
                <w:szCs w:val="20"/>
                <w:lang w:val="en-US"/>
              </w:rPr>
              <w:t>udruga</w:t>
            </w:r>
            <w:proofErr w:type="spellEnd"/>
            <w:r w:rsidRPr="00653687">
              <w:rPr>
                <w:rFonts w:ascii="Arial" w:hAnsi="Arial" w:cs="Arial"/>
                <w:sz w:val="20"/>
                <w:szCs w:val="20"/>
                <w:lang w:val="en-US"/>
              </w:rPr>
              <w:t xml:space="preserve"> bez </w:t>
            </w:r>
            <w:proofErr w:type="spellStart"/>
            <w:r w:rsidRPr="00653687">
              <w:rPr>
                <w:rFonts w:ascii="Arial" w:hAnsi="Arial" w:cs="Arial"/>
                <w:sz w:val="20"/>
                <w:szCs w:val="20"/>
                <w:lang w:val="en-US"/>
              </w:rPr>
              <w:t>granica</w:t>
            </w:r>
            <w:proofErr w:type="spellEnd"/>
            <w:r w:rsidRPr="00653687">
              <w:rPr>
                <w:rFonts w:ascii="Arial" w:hAnsi="Arial" w:cs="Arial"/>
                <w:sz w:val="20"/>
                <w:szCs w:val="20"/>
                <w:lang w:val="en-US"/>
              </w:rPr>
              <w:t xml:space="preserve"> (</w:t>
            </w:r>
            <w:proofErr w:type="gramStart"/>
            <w:r w:rsidRPr="00653687">
              <w:rPr>
                <w:rFonts w:ascii="Arial" w:hAnsi="Arial" w:cs="Arial"/>
                <w:sz w:val="20"/>
                <w:szCs w:val="20"/>
                <w:lang w:val="en-US"/>
              </w:rPr>
              <w:t>DART)  -</w:t>
            </w:r>
            <w:proofErr w:type="gramEnd"/>
            <w:r w:rsidRPr="00653687">
              <w:rPr>
                <w:rFonts w:ascii="Arial" w:hAnsi="Arial" w:cs="Arial"/>
                <w:sz w:val="20"/>
                <w:szCs w:val="20"/>
                <w:lang w:val="en-US"/>
              </w:rPr>
              <w:t xml:space="preserve"> </w:t>
            </w:r>
            <w:proofErr w:type="spellStart"/>
            <w:r w:rsidRPr="00653687">
              <w:rPr>
                <w:rFonts w:ascii="Arial" w:hAnsi="Arial" w:cs="Arial"/>
                <w:sz w:val="20"/>
                <w:szCs w:val="20"/>
                <w:lang w:val="en-US"/>
              </w:rPr>
              <w:t>Edukativni</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programi</w:t>
            </w:r>
            <w:proofErr w:type="spellEnd"/>
            <w:r w:rsidRPr="00653687">
              <w:rPr>
                <w:rFonts w:ascii="Arial" w:hAnsi="Arial" w:cs="Arial"/>
                <w:sz w:val="20"/>
                <w:szCs w:val="20"/>
                <w:lang w:val="en-US"/>
              </w:rPr>
              <w:t xml:space="preserve"> / </w:t>
            </w:r>
            <w:proofErr w:type="spellStart"/>
            <w:r w:rsidRPr="00653687">
              <w:rPr>
                <w:rFonts w:ascii="Arial" w:hAnsi="Arial" w:cs="Arial"/>
                <w:sz w:val="20"/>
                <w:szCs w:val="20"/>
                <w:lang w:val="en-US"/>
              </w:rPr>
              <w:t>radionice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uz</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izložbu</w:t>
            </w:r>
            <w:proofErr w:type="spellEnd"/>
            <w:r w:rsidRPr="00653687">
              <w:rPr>
                <w:rFonts w:ascii="Arial" w:hAnsi="Arial" w:cs="Arial"/>
                <w:sz w:val="20"/>
                <w:szCs w:val="20"/>
                <w:lang w:val="en-US"/>
              </w:rPr>
              <w:t xml:space="preserve"> Petre Held </w:t>
            </w:r>
            <w:proofErr w:type="spellStart"/>
            <w:r w:rsidRPr="00653687">
              <w:rPr>
                <w:rFonts w:ascii="Arial" w:hAnsi="Arial" w:cs="Arial"/>
                <w:sz w:val="20"/>
                <w:szCs w:val="20"/>
                <w:lang w:val="en-US"/>
              </w:rPr>
              <w:t>Potočnjak</w:t>
            </w:r>
            <w:proofErr w:type="spellEnd"/>
          </w:p>
        </w:tc>
        <w:tc>
          <w:tcPr>
            <w:tcW w:w="1825" w:type="dxa"/>
            <w:tcBorders>
              <w:top w:val="nil"/>
              <w:left w:val="nil"/>
              <w:bottom w:val="single" w:sz="4" w:space="0" w:color="auto"/>
              <w:right w:val="single" w:sz="4" w:space="0" w:color="auto"/>
            </w:tcBorders>
            <w:shd w:val="clear" w:color="auto" w:fill="auto"/>
            <w:vAlign w:val="center"/>
          </w:tcPr>
          <w:p w14:paraId="1E2FD65D"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2282DB2A"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185A83CE"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Katarina </w:t>
            </w:r>
            <w:proofErr w:type="spellStart"/>
            <w:r w:rsidRPr="00653687">
              <w:rPr>
                <w:rFonts w:ascii="Arial" w:hAnsi="Arial" w:cs="Arial"/>
                <w:sz w:val="20"/>
                <w:szCs w:val="20"/>
              </w:rPr>
              <w:t>Alamat</w:t>
            </w:r>
            <w:proofErr w:type="spellEnd"/>
            <w:r w:rsidRPr="00653687">
              <w:rPr>
                <w:rFonts w:ascii="Arial" w:hAnsi="Arial" w:cs="Arial"/>
                <w:sz w:val="20"/>
                <w:szCs w:val="20"/>
              </w:rPr>
              <w:t xml:space="preserve"> </w:t>
            </w:r>
            <w:proofErr w:type="spellStart"/>
            <w:r w:rsidRPr="00653687">
              <w:rPr>
                <w:rFonts w:ascii="Arial" w:hAnsi="Arial" w:cs="Arial"/>
                <w:sz w:val="20"/>
                <w:szCs w:val="20"/>
              </w:rPr>
              <w:t>Kusijanović</w:t>
            </w:r>
            <w:proofErr w:type="spellEnd"/>
            <w:r w:rsidRPr="00653687">
              <w:rPr>
                <w:rFonts w:ascii="Arial" w:hAnsi="Arial" w:cs="Arial"/>
                <w:sz w:val="20"/>
                <w:szCs w:val="20"/>
              </w:rPr>
              <w:t xml:space="preserve"> – Izložba u Beču</w:t>
            </w:r>
          </w:p>
        </w:tc>
        <w:tc>
          <w:tcPr>
            <w:tcW w:w="1825" w:type="dxa"/>
            <w:tcBorders>
              <w:top w:val="nil"/>
              <w:left w:val="nil"/>
              <w:bottom w:val="single" w:sz="4" w:space="0" w:color="auto"/>
              <w:right w:val="single" w:sz="4" w:space="0" w:color="auto"/>
            </w:tcBorders>
            <w:shd w:val="clear" w:color="auto" w:fill="auto"/>
            <w:vAlign w:val="center"/>
          </w:tcPr>
          <w:p w14:paraId="637F378C"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4224111F"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111EA3EA"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lang w:val="fr-CA"/>
              </w:rPr>
              <w:t>Udruga Et Ješua – Kulturni program ‘’Grazia cammina’’</w:t>
            </w:r>
          </w:p>
        </w:tc>
        <w:tc>
          <w:tcPr>
            <w:tcW w:w="1825" w:type="dxa"/>
            <w:tcBorders>
              <w:top w:val="nil"/>
              <w:left w:val="nil"/>
              <w:bottom w:val="single" w:sz="4" w:space="0" w:color="auto"/>
              <w:right w:val="single" w:sz="4" w:space="0" w:color="auto"/>
            </w:tcBorders>
            <w:shd w:val="clear" w:color="auto" w:fill="auto"/>
            <w:vAlign w:val="center"/>
          </w:tcPr>
          <w:p w14:paraId="5F8310B0"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2.450,00</w:t>
            </w:r>
          </w:p>
        </w:tc>
      </w:tr>
      <w:tr w:rsidR="00D22023" w:rsidRPr="00653687" w14:paraId="6EC0986E" w14:textId="77777777" w:rsidTr="00357465">
        <w:trPr>
          <w:trHeight w:val="269"/>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7CB19C4A" w14:textId="77777777" w:rsidR="00D22023" w:rsidRPr="00653687" w:rsidRDefault="00D22023" w:rsidP="00357465">
            <w:pPr>
              <w:rPr>
                <w:rFonts w:ascii="Arial" w:eastAsia="Calibri" w:hAnsi="Arial" w:cs="Arial"/>
                <w:sz w:val="20"/>
                <w:szCs w:val="20"/>
              </w:rPr>
            </w:pPr>
            <w:r w:rsidRPr="00653687">
              <w:rPr>
                <w:rFonts w:ascii="Arial" w:hAnsi="Arial" w:cs="Arial"/>
                <w:sz w:val="20"/>
                <w:szCs w:val="20"/>
              </w:rPr>
              <w:t xml:space="preserve">Tina </w:t>
            </w:r>
            <w:proofErr w:type="spellStart"/>
            <w:r w:rsidRPr="00653687">
              <w:rPr>
                <w:rFonts w:ascii="Arial" w:hAnsi="Arial" w:cs="Arial"/>
                <w:sz w:val="20"/>
                <w:szCs w:val="20"/>
              </w:rPr>
              <w:t>Gverović</w:t>
            </w:r>
            <w:proofErr w:type="spellEnd"/>
            <w:r w:rsidRPr="00653687">
              <w:rPr>
                <w:rFonts w:ascii="Arial" w:hAnsi="Arial" w:cs="Arial"/>
                <w:sz w:val="20"/>
                <w:szCs w:val="20"/>
              </w:rPr>
              <w:t xml:space="preserve"> – Produkcija i izvedba umjetničkog djela ‘’Nivoi u porastu’’</w:t>
            </w:r>
          </w:p>
        </w:tc>
        <w:tc>
          <w:tcPr>
            <w:tcW w:w="1825" w:type="dxa"/>
            <w:tcBorders>
              <w:top w:val="nil"/>
              <w:left w:val="nil"/>
              <w:bottom w:val="single" w:sz="4" w:space="0" w:color="auto"/>
              <w:right w:val="single" w:sz="4" w:space="0" w:color="auto"/>
            </w:tcBorders>
            <w:shd w:val="clear" w:color="auto" w:fill="auto"/>
            <w:vAlign w:val="center"/>
          </w:tcPr>
          <w:p w14:paraId="44C5AE68"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32F04BD6" w14:textId="77777777" w:rsidTr="00357465">
        <w:trPr>
          <w:trHeight w:val="311"/>
          <w:jc w:val="right"/>
        </w:trPr>
        <w:tc>
          <w:tcPr>
            <w:tcW w:w="7180" w:type="dxa"/>
            <w:tcBorders>
              <w:top w:val="nil"/>
              <w:left w:val="single" w:sz="4" w:space="0" w:color="auto"/>
              <w:bottom w:val="single" w:sz="4" w:space="0" w:color="auto"/>
              <w:right w:val="double" w:sz="6" w:space="0" w:color="auto"/>
            </w:tcBorders>
            <w:shd w:val="clear" w:color="auto" w:fill="auto"/>
            <w:vAlign w:val="bottom"/>
          </w:tcPr>
          <w:p w14:paraId="6DA4AD31" w14:textId="77777777" w:rsidR="00D22023" w:rsidRPr="00653687" w:rsidRDefault="00D22023" w:rsidP="00357465">
            <w:pPr>
              <w:rPr>
                <w:rFonts w:ascii="Arial" w:hAnsi="Arial" w:cs="Arial"/>
                <w:sz w:val="20"/>
                <w:szCs w:val="20"/>
                <w:lang w:val="en-US"/>
              </w:rPr>
            </w:pPr>
            <w:proofErr w:type="spellStart"/>
            <w:r w:rsidRPr="00653687">
              <w:rPr>
                <w:rFonts w:ascii="Arial" w:hAnsi="Arial" w:cs="Arial"/>
                <w:sz w:val="20"/>
                <w:szCs w:val="20"/>
                <w:lang w:val="en-US"/>
              </w:rPr>
              <w:t>Umjetnički</w:t>
            </w:r>
            <w:proofErr w:type="spellEnd"/>
            <w:r w:rsidRPr="00653687">
              <w:rPr>
                <w:rFonts w:ascii="Arial" w:hAnsi="Arial" w:cs="Arial"/>
                <w:sz w:val="20"/>
                <w:szCs w:val="20"/>
                <w:lang w:val="en-US"/>
              </w:rPr>
              <w:t xml:space="preserve"> studio </w:t>
            </w:r>
            <w:proofErr w:type="spellStart"/>
            <w:r w:rsidRPr="00653687">
              <w:rPr>
                <w:rFonts w:ascii="Arial" w:hAnsi="Arial" w:cs="Arial"/>
                <w:sz w:val="20"/>
                <w:szCs w:val="20"/>
                <w:lang w:val="en-US"/>
              </w:rPr>
              <w:t>Kantunić</w:t>
            </w:r>
            <w:proofErr w:type="spellEnd"/>
            <w:r w:rsidRPr="00653687">
              <w:rPr>
                <w:rFonts w:ascii="Arial" w:hAnsi="Arial" w:cs="Arial"/>
                <w:sz w:val="20"/>
                <w:szCs w:val="20"/>
                <w:lang w:val="en-US"/>
              </w:rPr>
              <w:t xml:space="preserve"> – </w:t>
            </w:r>
            <w:proofErr w:type="spellStart"/>
            <w:r w:rsidRPr="00653687">
              <w:rPr>
                <w:rFonts w:ascii="Arial" w:hAnsi="Arial" w:cs="Arial"/>
                <w:sz w:val="20"/>
                <w:szCs w:val="20"/>
                <w:lang w:val="en-US"/>
              </w:rPr>
              <w:t>Edukativno</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zabavni</w:t>
            </w:r>
            <w:proofErr w:type="spellEnd"/>
            <w:r w:rsidRPr="00653687">
              <w:rPr>
                <w:rFonts w:ascii="Arial" w:hAnsi="Arial" w:cs="Arial"/>
                <w:sz w:val="20"/>
                <w:szCs w:val="20"/>
                <w:lang w:val="en-US"/>
              </w:rPr>
              <w:t xml:space="preserve"> program </w:t>
            </w:r>
            <w:proofErr w:type="spellStart"/>
            <w:r w:rsidRPr="00653687">
              <w:rPr>
                <w:rFonts w:ascii="Arial" w:hAnsi="Arial" w:cs="Arial"/>
                <w:sz w:val="20"/>
                <w:szCs w:val="20"/>
                <w:lang w:val="en-US"/>
              </w:rPr>
              <w:t>crtanja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slikanja</w:t>
            </w:r>
            <w:proofErr w:type="spellEnd"/>
          </w:p>
        </w:tc>
        <w:tc>
          <w:tcPr>
            <w:tcW w:w="1825" w:type="dxa"/>
            <w:tcBorders>
              <w:top w:val="nil"/>
              <w:left w:val="nil"/>
              <w:bottom w:val="single" w:sz="4" w:space="0" w:color="auto"/>
              <w:right w:val="single" w:sz="4" w:space="0" w:color="auto"/>
            </w:tcBorders>
            <w:shd w:val="clear" w:color="auto" w:fill="auto"/>
            <w:vAlign w:val="center"/>
          </w:tcPr>
          <w:p w14:paraId="61952D1B" w14:textId="77777777" w:rsidR="00D22023" w:rsidRPr="00653687" w:rsidRDefault="00D22023" w:rsidP="00357465">
            <w:pPr>
              <w:jc w:val="right"/>
              <w:rPr>
                <w:rFonts w:ascii="Arial" w:eastAsia="Calibri" w:hAnsi="Arial" w:cs="Arial"/>
                <w:sz w:val="20"/>
                <w:szCs w:val="20"/>
              </w:rPr>
            </w:pPr>
            <w:r w:rsidRPr="00653687">
              <w:rPr>
                <w:rFonts w:ascii="Arial" w:hAnsi="Arial" w:cs="Arial"/>
                <w:sz w:val="20"/>
                <w:szCs w:val="20"/>
              </w:rPr>
              <w:t>2.000,00</w:t>
            </w:r>
          </w:p>
        </w:tc>
      </w:tr>
      <w:tr w:rsidR="00D22023" w:rsidRPr="00653687" w14:paraId="35194888" w14:textId="77777777" w:rsidTr="00357465">
        <w:trPr>
          <w:trHeight w:val="20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479A2137" w14:textId="77777777" w:rsidR="00D22023" w:rsidRPr="00653687" w:rsidRDefault="00D22023" w:rsidP="00357465">
            <w:pPr>
              <w:rPr>
                <w:rFonts w:ascii="Arial" w:hAnsi="Arial" w:cs="Arial"/>
                <w:sz w:val="20"/>
                <w:szCs w:val="20"/>
                <w:lang w:val="en-US"/>
              </w:rPr>
            </w:pPr>
            <w:r w:rsidRPr="00653687">
              <w:rPr>
                <w:rFonts w:ascii="Arial" w:hAnsi="Arial" w:cs="Arial"/>
                <w:sz w:val="20"/>
                <w:szCs w:val="20"/>
                <w:lang w:val="en-US"/>
              </w:rPr>
              <w:t xml:space="preserve">AB atelier, </w:t>
            </w:r>
            <w:proofErr w:type="spellStart"/>
            <w:r w:rsidRPr="00653687">
              <w:rPr>
                <w:rFonts w:ascii="Arial" w:hAnsi="Arial" w:cs="Arial"/>
                <w:sz w:val="20"/>
                <w:szCs w:val="20"/>
                <w:lang w:val="en-US"/>
              </w:rPr>
              <w:t>obrt</w:t>
            </w:r>
            <w:proofErr w:type="spellEnd"/>
            <w:r w:rsidRPr="00653687">
              <w:rPr>
                <w:rFonts w:ascii="Arial" w:hAnsi="Arial" w:cs="Arial"/>
                <w:sz w:val="20"/>
                <w:szCs w:val="20"/>
                <w:lang w:val="en-US"/>
              </w:rPr>
              <w:t xml:space="preserve"> za </w:t>
            </w:r>
            <w:proofErr w:type="spellStart"/>
            <w:r w:rsidRPr="00653687">
              <w:rPr>
                <w:rFonts w:ascii="Arial" w:hAnsi="Arial" w:cs="Arial"/>
                <w:sz w:val="20"/>
                <w:szCs w:val="20"/>
                <w:lang w:val="en-US"/>
              </w:rPr>
              <w:t>umjetnost</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w:t>
            </w:r>
            <w:proofErr w:type="spellEnd"/>
            <w:r w:rsidRPr="00653687">
              <w:rPr>
                <w:rFonts w:ascii="Arial" w:hAnsi="Arial" w:cs="Arial"/>
                <w:sz w:val="20"/>
                <w:szCs w:val="20"/>
                <w:lang w:val="en-US"/>
              </w:rPr>
              <w:t xml:space="preserve"> </w:t>
            </w:r>
            <w:proofErr w:type="spellStart"/>
            <w:proofErr w:type="gramStart"/>
            <w:r w:rsidRPr="00653687">
              <w:rPr>
                <w:rFonts w:ascii="Arial" w:hAnsi="Arial" w:cs="Arial"/>
                <w:sz w:val="20"/>
                <w:szCs w:val="20"/>
                <w:lang w:val="en-US"/>
              </w:rPr>
              <w:t>restauraciju</w:t>
            </w:r>
            <w:proofErr w:type="spellEnd"/>
            <w:r w:rsidRPr="00653687">
              <w:rPr>
                <w:rFonts w:ascii="Arial" w:hAnsi="Arial" w:cs="Arial"/>
                <w:sz w:val="20"/>
                <w:szCs w:val="20"/>
                <w:lang w:val="en-US"/>
              </w:rPr>
              <w:t xml:space="preserve">  –</w:t>
            </w:r>
            <w:proofErr w:type="gramEnd"/>
            <w:r w:rsidRPr="00653687">
              <w:rPr>
                <w:rFonts w:ascii="Arial" w:hAnsi="Arial" w:cs="Arial"/>
                <w:sz w:val="20"/>
                <w:szCs w:val="20"/>
                <w:lang w:val="en-US"/>
              </w:rPr>
              <w:t xml:space="preserve"> </w:t>
            </w:r>
            <w:proofErr w:type="spellStart"/>
            <w:r w:rsidRPr="00653687">
              <w:rPr>
                <w:rFonts w:ascii="Arial" w:hAnsi="Arial" w:cs="Arial"/>
                <w:sz w:val="20"/>
                <w:szCs w:val="20"/>
                <w:lang w:val="en-US"/>
              </w:rPr>
              <w:t>Interaktivne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radionice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Molim</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te</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zapiši</w:t>
            </w:r>
            <w:proofErr w:type="spellEnd"/>
            <w:r w:rsidRPr="00653687">
              <w:rPr>
                <w:rFonts w:ascii="Arial" w:hAnsi="Arial" w:cs="Arial"/>
                <w:sz w:val="20"/>
                <w:szCs w:val="20"/>
                <w:lang w:val="en-US"/>
              </w:rPr>
              <w:t>''</w:t>
            </w:r>
          </w:p>
        </w:tc>
        <w:tc>
          <w:tcPr>
            <w:tcW w:w="1825" w:type="dxa"/>
            <w:tcBorders>
              <w:top w:val="single" w:sz="4" w:space="0" w:color="auto"/>
              <w:left w:val="nil"/>
              <w:bottom w:val="single" w:sz="4" w:space="0" w:color="auto"/>
              <w:right w:val="single" w:sz="4" w:space="0" w:color="auto"/>
            </w:tcBorders>
            <w:shd w:val="clear" w:color="auto" w:fill="auto"/>
            <w:vAlign w:val="center"/>
          </w:tcPr>
          <w:p w14:paraId="7EF917F7"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800,00</w:t>
            </w:r>
          </w:p>
        </w:tc>
      </w:tr>
      <w:tr w:rsidR="00D22023" w:rsidRPr="00653687" w14:paraId="4AB221A4" w14:textId="77777777" w:rsidTr="00357465">
        <w:trPr>
          <w:trHeight w:val="216"/>
          <w:jc w:val="right"/>
        </w:trPr>
        <w:tc>
          <w:tcPr>
            <w:tcW w:w="7180" w:type="dxa"/>
            <w:tcBorders>
              <w:top w:val="single" w:sz="4" w:space="0" w:color="auto"/>
              <w:left w:val="single" w:sz="4" w:space="0" w:color="auto"/>
              <w:bottom w:val="single" w:sz="4" w:space="0" w:color="auto"/>
              <w:right w:val="double" w:sz="6" w:space="0" w:color="auto"/>
            </w:tcBorders>
            <w:shd w:val="clear" w:color="auto" w:fill="auto"/>
            <w:vAlign w:val="bottom"/>
          </w:tcPr>
          <w:p w14:paraId="26004F2B" w14:textId="77777777" w:rsidR="00D22023" w:rsidRPr="00653687" w:rsidRDefault="00D22023" w:rsidP="00357465">
            <w:pPr>
              <w:rPr>
                <w:rFonts w:ascii="Arial" w:hAnsi="Arial" w:cs="Arial"/>
                <w:sz w:val="20"/>
                <w:szCs w:val="20"/>
                <w:lang w:val="en-US"/>
              </w:rPr>
            </w:pPr>
            <w:proofErr w:type="spellStart"/>
            <w:r w:rsidRPr="00653687">
              <w:rPr>
                <w:rFonts w:ascii="Arial" w:hAnsi="Arial" w:cs="Arial"/>
                <w:sz w:val="20"/>
                <w:szCs w:val="20"/>
                <w:lang w:val="en-US"/>
              </w:rPr>
              <w:t>Umjetnička</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organizacija</w:t>
            </w:r>
            <w:proofErr w:type="spellEnd"/>
            <w:r w:rsidRPr="00653687">
              <w:rPr>
                <w:rFonts w:ascii="Arial" w:hAnsi="Arial" w:cs="Arial"/>
                <w:sz w:val="20"/>
                <w:szCs w:val="20"/>
                <w:lang w:val="en-US"/>
              </w:rPr>
              <w:t xml:space="preserve"> </w:t>
            </w:r>
            <w:proofErr w:type="spellStart"/>
            <w:proofErr w:type="gramStart"/>
            <w:r w:rsidRPr="00653687">
              <w:rPr>
                <w:rFonts w:ascii="Arial" w:hAnsi="Arial" w:cs="Arial"/>
                <w:sz w:val="20"/>
                <w:szCs w:val="20"/>
                <w:lang w:val="en-US"/>
              </w:rPr>
              <w:t>Genijator</w:t>
            </w:r>
            <w:proofErr w:type="spellEnd"/>
            <w:r w:rsidRPr="00653687">
              <w:rPr>
                <w:rFonts w:ascii="Arial" w:hAnsi="Arial" w:cs="Arial"/>
                <w:sz w:val="20"/>
                <w:szCs w:val="20"/>
                <w:lang w:val="en-US"/>
              </w:rPr>
              <w:t xml:space="preserve">  -</w:t>
            </w:r>
            <w:proofErr w:type="gramEnd"/>
            <w:r w:rsidRPr="00653687">
              <w:rPr>
                <w:rFonts w:ascii="Arial" w:hAnsi="Arial" w:cs="Arial"/>
                <w:sz w:val="20"/>
                <w:szCs w:val="20"/>
                <w:lang w:val="en-US"/>
              </w:rPr>
              <w:t xml:space="preserve"> </w:t>
            </w:r>
            <w:proofErr w:type="spellStart"/>
            <w:r w:rsidRPr="00653687">
              <w:rPr>
                <w:rFonts w:ascii="Arial" w:hAnsi="Arial" w:cs="Arial"/>
                <w:sz w:val="20"/>
                <w:szCs w:val="20"/>
                <w:lang w:val="en-US"/>
              </w:rPr>
              <w:t>Godišnji</w:t>
            </w:r>
            <w:proofErr w:type="spellEnd"/>
            <w:r w:rsidRPr="00653687">
              <w:rPr>
                <w:rFonts w:ascii="Arial" w:hAnsi="Arial" w:cs="Arial"/>
                <w:sz w:val="20"/>
                <w:szCs w:val="20"/>
                <w:lang w:val="en-US"/>
              </w:rPr>
              <w:t xml:space="preserve"> </w:t>
            </w:r>
            <w:proofErr w:type="spellStart"/>
            <w:r w:rsidRPr="00653687">
              <w:rPr>
                <w:rFonts w:ascii="Arial" w:hAnsi="Arial" w:cs="Arial"/>
                <w:sz w:val="20"/>
                <w:szCs w:val="20"/>
                <w:lang w:val="en-US"/>
              </w:rPr>
              <w:t>izložbeni</w:t>
            </w:r>
            <w:proofErr w:type="spellEnd"/>
            <w:r w:rsidRPr="00653687">
              <w:rPr>
                <w:rFonts w:ascii="Arial" w:hAnsi="Arial" w:cs="Arial"/>
                <w:sz w:val="20"/>
                <w:szCs w:val="20"/>
                <w:lang w:val="en-US"/>
              </w:rPr>
              <w:t xml:space="preserve"> program ''</w:t>
            </w:r>
            <w:proofErr w:type="spellStart"/>
            <w:r w:rsidRPr="00653687">
              <w:rPr>
                <w:rFonts w:ascii="Arial" w:hAnsi="Arial" w:cs="Arial"/>
                <w:sz w:val="20"/>
                <w:szCs w:val="20"/>
                <w:lang w:val="en-US"/>
              </w:rPr>
              <w:t>Prostor</w:t>
            </w:r>
            <w:proofErr w:type="spellEnd"/>
            <w:r w:rsidRPr="00653687">
              <w:rPr>
                <w:rFonts w:ascii="Arial" w:hAnsi="Arial" w:cs="Arial"/>
                <w:sz w:val="20"/>
                <w:szCs w:val="20"/>
                <w:lang w:val="en-US"/>
              </w:rPr>
              <w:t xml:space="preserve"> za''</w:t>
            </w:r>
          </w:p>
        </w:tc>
        <w:tc>
          <w:tcPr>
            <w:tcW w:w="1825" w:type="dxa"/>
            <w:tcBorders>
              <w:top w:val="single" w:sz="4" w:space="0" w:color="auto"/>
              <w:left w:val="nil"/>
              <w:bottom w:val="single" w:sz="4" w:space="0" w:color="auto"/>
              <w:right w:val="single" w:sz="4" w:space="0" w:color="auto"/>
            </w:tcBorders>
            <w:shd w:val="clear" w:color="auto" w:fill="auto"/>
            <w:vAlign w:val="center"/>
          </w:tcPr>
          <w:p w14:paraId="74E9DC37" w14:textId="77777777" w:rsidR="00D22023" w:rsidRPr="00653687" w:rsidRDefault="00D22023" w:rsidP="00357465">
            <w:pPr>
              <w:jc w:val="right"/>
              <w:rPr>
                <w:rFonts w:ascii="Arial" w:hAnsi="Arial" w:cs="Arial"/>
                <w:sz w:val="20"/>
                <w:szCs w:val="20"/>
              </w:rPr>
            </w:pPr>
            <w:r w:rsidRPr="00653687">
              <w:rPr>
                <w:rFonts w:ascii="Arial" w:hAnsi="Arial" w:cs="Arial"/>
                <w:sz w:val="20"/>
                <w:szCs w:val="20"/>
              </w:rPr>
              <w:t>2.500,00</w:t>
            </w:r>
          </w:p>
        </w:tc>
      </w:tr>
      <w:tr w:rsidR="00D22023" w:rsidRPr="00653687" w14:paraId="6BA4794B" w14:textId="77777777" w:rsidTr="00357465">
        <w:trPr>
          <w:trHeight w:val="303"/>
          <w:jc w:val="right"/>
        </w:trPr>
        <w:tc>
          <w:tcPr>
            <w:tcW w:w="7180" w:type="dxa"/>
            <w:tcBorders>
              <w:top w:val="single" w:sz="4" w:space="0" w:color="auto"/>
              <w:left w:val="single" w:sz="4" w:space="0" w:color="auto"/>
              <w:bottom w:val="single" w:sz="4" w:space="0" w:color="auto"/>
              <w:right w:val="double" w:sz="6" w:space="0" w:color="auto"/>
            </w:tcBorders>
            <w:shd w:val="clear" w:color="auto" w:fill="C5D9F1"/>
            <w:vAlign w:val="center"/>
            <w:hideMark/>
          </w:tcPr>
          <w:p w14:paraId="2EC16D91" w14:textId="77777777" w:rsidR="00D22023" w:rsidRPr="00653687" w:rsidRDefault="00D22023" w:rsidP="00357465">
            <w:pPr>
              <w:rPr>
                <w:rFonts w:ascii="Arial" w:eastAsia="Calibri" w:hAnsi="Arial" w:cs="Arial"/>
                <w:b/>
                <w:bCs/>
                <w:sz w:val="20"/>
                <w:szCs w:val="20"/>
              </w:rPr>
            </w:pPr>
            <w:r w:rsidRPr="00653687">
              <w:rPr>
                <w:rFonts w:ascii="Arial" w:eastAsia="Calibri" w:hAnsi="Arial" w:cs="Arial"/>
                <w:b/>
                <w:bCs/>
                <w:sz w:val="20"/>
                <w:szCs w:val="20"/>
              </w:rPr>
              <w:t>OSTALI KULTURNI PROGRAMI - izvan natječaja</w:t>
            </w:r>
          </w:p>
        </w:tc>
        <w:tc>
          <w:tcPr>
            <w:tcW w:w="1825" w:type="dxa"/>
            <w:tcBorders>
              <w:top w:val="single" w:sz="4" w:space="0" w:color="auto"/>
              <w:bottom w:val="single" w:sz="4" w:space="0" w:color="auto"/>
              <w:right w:val="single" w:sz="4" w:space="0" w:color="auto"/>
            </w:tcBorders>
            <w:shd w:val="clear" w:color="auto" w:fill="B4C6E7" w:themeFill="accent1" w:themeFillTint="66"/>
            <w:vAlign w:val="center"/>
          </w:tcPr>
          <w:p w14:paraId="4D95171C" w14:textId="77777777" w:rsidR="00D22023" w:rsidRPr="00653687" w:rsidRDefault="00D22023" w:rsidP="00357465">
            <w:pPr>
              <w:jc w:val="right"/>
              <w:rPr>
                <w:rFonts w:ascii="Arial" w:hAnsi="Arial" w:cs="Arial"/>
                <w:b/>
                <w:bCs/>
                <w:sz w:val="20"/>
                <w:szCs w:val="20"/>
              </w:rPr>
            </w:pPr>
            <w:r w:rsidRPr="00653687">
              <w:rPr>
                <w:rFonts w:ascii="Arial" w:hAnsi="Arial" w:cs="Arial"/>
                <w:b/>
                <w:bCs/>
                <w:sz w:val="20"/>
                <w:szCs w:val="20"/>
              </w:rPr>
              <w:t xml:space="preserve">          17.322,00</w:t>
            </w:r>
          </w:p>
        </w:tc>
      </w:tr>
      <w:bookmarkEnd w:id="9"/>
    </w:tbl>
    <w:p w14:paraId="1FCE1035" w14:textId="77777777" w:rsidR="00D22023" w:rsidRDefault="00D22023" w:rsidP="00D22023">
      <w:pPr>
        <w:jc w:val="both"/>
        <w:rPr>
          <w:rFonts w:ascii="Arial" w:hAnsi="Arial" w:cs="Arial"/>
          <w:color w:val="000000" w:themeColor="text1"/>
        </w:rPr>
      </w:pPr>
    </w:p>
    <w:p w14:paraId="3F5092B4" w14:textId="77777777" w:rsidR="00D22023" w:rsidRDefault="00D22023" w:rsidP="00D22023">
      <w:pPr>
        <w:jc w:val="both"/>
        <w:rPr>
          <w:rFonts w:ascii="Arial" w:hAnsi="Arial" w:cs="Arial"/>
          <w:color w:val="000000" w:themeColor="text1"/>
        </w:rPr>
      </w:pPr>
    </w:p>
    <w:p w14:paraId="1118C7E1" w14:textId="77777777" w:rsidR="00D22023" w:rsidRPr="00957093" w:rsidRDefault="00D22023" w:rsidP="00D22023">
      <w:pPr>
        <w:autoSpaceDE w:val="0"/>
        <w:adjustRightInd w:val="0"/>
        <w:jc w:val="both"/>
        <w:rPr>
          <w:rFonts w:ascii="Arial" w:hAnsi="Arial" w:cs="Arial"/>
          <w:color w:val="000000"/>
          <w:sz w:val="22"/>
          <w:szCs w:val="22"/>
        </w:rPr>
      </w:pPr>
      <w:r w:rsidRPr="00957093">
        <w:rPr>
          <w:rFonts w:ascii="Arial" w:hAnsi="Arial" w:cs="Arial"/>
          <w:color w:val="000000"/>
          <w:sz w:val="22"/>
          <w:szCs w:val="22"/>
          <w:lang w:val="pl-PL"/>
        </w:rPr>
        <w:t>KLASA</w:t>
      </w:r>
      <w:r w:rsidRPr="00957093">
        <w:rPr>
          <w:rFonts w:ascii="Arial" w:hAnsi="Arial" w:cs="Arial"/>
          <w:color w:val="000000"/>
          <w:sz w:val="22"/>
          <w:szCs w:val="22"/>
        </w:rPr>
        <w:t>: 611-01/24-02/07</w:t>
      </w:r>
    </w:p>
    <w:p w14:paraId="7EB8B6F6" w14:textId="77777777" w:rsidR="00D22023" w:rsidRPr="00957093" w:rsidRDefault="00D22023" w:rsidP="00D22023">
      <w:pPr>
        <w:autoSpaceDE w:val="0"/>
        <w:adjustRightInd w:val="0"/>
        <w:jc w:val="both"/>
        <w:rPr>
          <w:rFonts w:ascii="Arial" w:hAnsi="Arial" w:cs="Arial"/>
          <w:color w:val="000000"/>
          <w:sz w:val="22"/>
          <w:szCs w:val="22"/>
        </w:rPr>
      </w:pPr>
      <w:r w:rsidRPr="00957093">
        <w:rPr>
          <w:rFonts w:ascii="Arial" w:hAnsi="Arial" w:cs="Arial"/>
          <w:color w:val="000000"/>
          <w:sz w:val="22"/>
          <w:szCs w:val="22"/>
          <w:lang w:val="pl-PL"/>
        </w:rPr>
        <w:t>URBROJ</w:t>
      </w:r>
      <w:r w:rsidRPr="00957093">
        <w:rPr>
          <w:rFonts w:ascii="Arial" w:hAnsi="Arial" w:cs="Arial"/>
          <w:color w:val="000000"/>
          <w:sz w:val="22"/>
          <w:szCs w:val="22"/>
        </w:rPr>
        <w:t>: 2117-1-09-24-</w:t>
      </w:r>
      <w:r>
        <w:rPr>
          <w:rFonts w:ascii="Arial" w:hAnsi="Arial" w:cs="Arial"/>
          <w:color w:val="000000"/>
          <w:sz w:val="22"/>
          <w:szCs w:val="22"/>
        </w:rPr>
        <w:t>3</w:t>
      </w:r>
    </w:p>
    <w:p w14:paraId="0F4FEC5D" w14:textId="77777777" w:rsidR="00D22023" w:rsidRPr="00957093" w:rsidRDefault="00D22023" w:rsidP="00D22023">
      <w:pPr>
        <w:autoSpaceDE w:val="0"/>
        <w:adjustRightInd w:val="0"/>
        <w:jc w:val="both"/>
        <w:rPr>
          <w:rFonts w:ascii="Arial" w:hAnsi="Arial" w:cs="Arial"/>
          <w:color w:val="000000"/>
          <w:sz w:val="22"/>
          <w:szCs w:val="22"/>
        </w:rPr>
      </w:pPr>
      <w:r w:rsidRPr="00957093">
        <w:rPr>
          <w:rFonts w:ascii="Arial" w:hAnsi="Arial" w:cs="Arial"/>
          <w:color w:val="000000"/>
          <w:sz w:val="22"/>
          <w:szCs w:val="22"/>
          <w:lang w:val="pl-PL"/>
        </w:rPr>
        <w:t>Dubrovnik</w:t>
      </w:r>
      <w:r w:rsidRPr="00957093">
        <w:rPr>
          <w:rFonts w:ascii="Arial" w:hAnsi="Arial" w:cs="Arial"/>
          <w:color w:val="000000"/>
          <w:sz w:val="22"/>
          <w:szCs w:val="22"/>
        </w:rPr>
        <w:t>, 18. prosinca 2024.</w:t>
      </w:r>
    </w:p>
    <w:p w14:paraId="082B5BF8" w14:textId="77777777" w:rsidR="00D22023" w:rsidRDefault="00D22023" w:rsidP="00D22023">
      <w:pPr>
        <w:rPr>
          <w:rFonts w:ascii="Arial" w:hAnsi="Arial" w:cs="Arial"/>
          <w:sz w:val="22"/>
          <w:szCs w:val="22"/>
        </w:rPr>
      </w:pPr>
    </w:p>
    <w:p w14:paraId="0273E4B5" w14:textId="77777777" w:rsidR="00D22023" w:rsidRDefault="00D22023" w:rsidP="00D22023">
      <w:pPr>
        <w:rPr>
          <w:rFonts w:ascii="Arial" w:hAnsi="Arial" w:cs="Arial"/>
          <w:sz w:val="22"/>
          <w:szCs w:val="22"/>
        </w:rPr>
      </w:pPr>
      <w:r>
        <w:rPr>
          <w:rFonts w:ascii="Arial" w:hAnsi="Arial" w:cs="Arial"/>
          <w:sz w:val="22"/>
          <w:szCs w:val="22"/>
        </w:rPr>
        <w:t>Predsjednik Gradskog vijeća:</w:t>
      </w:r>
    </w:p>
    <w:p w14:paraId="33199C4B" w14:textId="77777777" w:rsidR="00D22023" w:rsidRDefault="00D22023" w:rsidP="00D22023">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14:paraId="788DA6FC" w14:textId="77777777" w:rsidR="00D22023" w:rsidRDefault="00D22023" w:rsidP="00D22023">
      <w:pPr>
        <w:rPr>
          <w:rFonts w:ascii="Arial" w:hAnsi="Arial" w:cs="Arial"/>
          <w:sz w:val="22"/>
          <w:szCs w:val="22"/>
        </w:rPr>
      </w:pPr>
      <w:r>
        <w:rPr>
          <w:rFonts w:ascii="Arial" w:hAnsi="Arial" w:cs="Arial"/>
          <w:sz w:val="22"/>
          <w:szCs w:val="22"/>
        </w:rPr>
        <w:t>-------------------------------------------</w:t>
      </w:r>
    </w:p>
    <w:p w14:paraId="6D4C1C29" w14:textId="77777777" w:rsidR="00D22023" w:rsidRDefault="00D22023" w:rsidP="00D22023">
      <w:pPr>
        <w:rPr>
          <w:rFonts w:ascii="Arial" w:hAnsi="Arial" w:cs="Arial"/>
          <w:sz w:val="22"/>
          <w:szCs w:val="22"/>
        </w:rPr>
      </w:pPr>
    </w:p>
    <w:p w14:paraId="208F2AFA" w14:textId="77777777" w:rsidR="00301771" w:rsidRDefault="00301771"/>
    <w:sectPr w:rsidR="00301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wis721 Ex BT">
    <w:altName w:val="Calibri"/>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Futura I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R_Times New Roman">
    <w:altName w:val="Times New Roman"/>
    <w:charset w:val="00"/>
    <w:family w:val="roman"/>
    <w:pitch w:val="variable"/>
    <w:sig w:usb0="00000003" w:usb1="00000000" w:usb2="00000000" w:usb3="00000000" w:csb0="00000001" w:csb1="00000000"/>
  </w:font>
  <w:font w:name="CRO_Swiss-Normal">
    <w:altName w:val="Times New Roman"/>
    <w:charset w:val="00"/>
    <w:family w:val="auto"/>
    <w:pitch w:val="variable"/>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HRHelvetica_Light">
    <w:altName w:val="Arial Narrow"/>
    <w:charset w:val="00"/>
    <w:family w:val="swiss"/>
    <w:pitch w:val="variable"/>
    <w:sig w:usb0="00000003" w:usb1="00000000" w:usb2="00000000" w:usb3="00000000" w:csb0="00000001" w:csb1="00000000"/>
  </w:font>
  <w:font w:name="Aldine401 BT">
    <w:altName w:val="Book Antiqua"/>
    <w:charset w:val="00"/>
    <w:family w:val="roman"/>
    <w:pitch w:val="variable"/>
    <w:sig w:usb0="00000007" w:usb1="00000000" w:usb2="00000000" w:usb3="00000000" w:csb0="0000001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RO_Garamond-Normal">
    <w:altName w:val="Times New Roman"/>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D27B7"/>
    <w:multiLevelType w:val="multilevel"/>
    <w:tmpl w:val="A70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531E2"/>
    <w:multiLevelType w:val="hybridMultilevel"/>
    <w:tmpl w:val="B5783D3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8E097A"/>
    <w:multiLevelType w:val="hybridMultilevel"/>
    <w:tmpl w:val="BE0A2CC2"/>
    <w:lvl w:ilvl="0" w:tplc="84B47D2A">
      <w:start w:val="1"/>
      <w:numFmt w:val="bullet"/>
      <w:lvlText w:val=""/>
      <w:lvlJc w:val="left"/>
      <w:pPr>
        <w:ind w:left="720" w:hanging="360"/>
      </w:pPr>
      <w:rPr>
        <w:rFonts w:ascii="Symbol" w:hAnsi="Symbol" w:hint="default"/>
      </w:rPr>
    </w:lvl>
    <w:lvl w:ilvl="1" w:tplc="987A2000">
      <w:numFmt w:val="bullet"/>
      <w:lvlText w:val="-"/>
      <w:lvlJc w:val="left"/>
      <w:pPr>
        <w:ind w:left="1500" w:hanging="420"/>
      </w:pPr>
      <w:rPr>
        <w:rFonts w:ascii="Arial" w:eastAsia="TimesNewRomanPSMT"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9A2754"/>
    <w:multiLevelType w:val="hybridMultilevel"/>
    <w:tmpl w:val="450C539A"/>
    <w:lvl w:ilvl="0" w:tplc="828CD296">
      <w:numFmt w:val="bullet"/>
      <w:lvlText w:val="-"/>
      <w:lvlJc w:val="left"/>
      <w:pPr>
        <w:ind w:left="740" w:hanging="38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9540D"/>
    <w:multiLevelType w:val="hybridMultilevel"/>
    <w:tmpl w:val="207A58EC"/>
    <w:lvl w:ilvl="0" w:tplc="C5DACE76">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51E1077"/>
    <w:multiLevelType w:val="hybridMultilevel"/>
    <w:tmpl w:val="C9DA3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5AE0F4E"/>
    <w:multiLevelType w:val="multilevel"/>
    <w:tmpl w:val="2132C78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B5B55DD"/>
    <w:multiLevelType w:val="hybridMultilevel"/>
    <w:tmpl w:val="A1B2CB64"/>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15:restartNumberingAfterBreak="0">
    <w:nsid w:val="0B79510C"/>
    <w:multiLevelType w:val="hybridMultilevel"/>
    <w:tmpl w:val="E62A8D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E63B54"/>
    <w:multiLevelType w:val="hybridMultilevel"/>
    <w:tmpl w:val="9B2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E0994"/>
    <w:multiLevelType w:val="hybridMultilevel"/>
    <w:tmpl w:val="60181280"/>
    <w:lvl w:ilvl="0" w:tplc="4E163636">
      <w:start w:val="3"/>
      <w:numFmt w:val="bullet"/>
      <w:lvlText w:val="-"/>
      <w:lvlJc w:val="left"/>
      <w:pPr>
        <w:ind w:left="780" w:hanging="360"/>
      </w:pPr>
      <w:rPr>
        <w:rFonts w:ascii="Helvetica" w:eastAsia="Helvetica" w:hAnsi="Helvetica" w:cs="Helvetica"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0EB60ADC"/>
    <w:multiLevelType w:val="hybridMultilevel"/>
    <w:tmpl w:val="E39EC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1307AC"/>
    <w:multiLevelType w:val="multilevel"/>
    <w:tmpl w:val="2D50D9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DD4640"/>
    <w:multiLevelType w:val="hybridMultilevel"/>
    <w:tmpl w:val="7574864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512349"/>
    <w:multiLevelType w:val="hybridMultilevel"/>
    <w:tmpl w:val="A582E608"/>
    <w:lvl w:ilvl="0" w:tplc="76785584">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E1643"/>
    <w:multiLevelType w:val="hybridMultilevel"/>
    <w:tmpl w:val="CF3498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2697B11"/>
    <w:multiLevelType w:val="hybridMultilevel"/>
    <w:tmpl w:val="3E62BD4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2E22594"/>
    <w:multiLevelType w:val="hybridMultilevel"/>
    <w:tmpl w:val="90E2A7F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5DB33F4"/>
    <w:multiLevelType w:val="multilevel"/>
    <w:tmpl w:val="C9FE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737E72"/>
    <w:multiLevelType w:val="hybridMultilevel"/>
    <w:tmpl w:val="84B2459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112E5E"/>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7665931"/>
    <w:multiLevelType w:val="multilevel"/>
    <w:tmpl w:val="C5F60E36"/>
    <w:lvl w:ilvl="0">
      <w:start w:val="1"/>
      <w:numFmt w:val="upperRoman"/>
      <w:lvlText w:val="%1."/>
      <w:lvlJc w:val="left"/>
      <w:pPr>
        <w:ind w:left="1420" w:hanging="720"/>
      </w:pPr>
      <w:rPr>
        <w:rFonts w:hint="default"/>
      </w:rPr>
    </w:lvl>
    <w:lvl w:ilvl="1">
      <w:start w:val="1"/>
      <w:numFmt w:val="decimal"/>
      <w:isLgl/>
      <w:lvlText w:val="%1.%2."/>
      <w:lvlJc w:val="left"/>
      <w:pPr>
        <w:ind w:left="1420" w:hanging="720"/>
      </w:pPr>
      <w:rPr>
        <w:rFonts w:eastAsia="Helvetica Neue" w:hint="default"/>
      </w:rPr>
    </w:lvl>
    <w:lvl w:ilvl="2">
      <w:start w:val="1"/>
      <w:numFmt w:val="decimal"/>
      <w:isLgl/>
      <w:lvlText w:val="%1.%2.%3."/>
      <w:lvlJc w:val="left"/>
      <w:pPr>
        <w:ind w:left="1420" w:hanging="720"/>
      </w:pPr>
      <w:rPr>
        <w:rFonts w:eastAsia="Helvetica Neue" w:hint="default"/>
      </w:rPr>
    </w:lvl>
    <w:lvl w:ilvl="3">
      <w:start w:val="1"/>
      <w:numFmt w:val="decimal"/>
      <w:isLgl/>
      <w:lvlText w:val="%1.%2.%3.%4."/>
      <w:lvlJc w:val="left"/>
      <w:pPr>
        <w:ind w:left="1780" w:hanging="1080"/>
      </w:pPr>
      <w:rPr>
        <w:rFonts w:eastAsia="Helvetica Neue" w:hint="default"/>
      </w:rPr>
    </w:lvl>
    <w:lvl w:ilvl="4">
      <w:start w:val="1"/>
      <w:numFmt w:val="decimal"/>
      <w:isLgl/>
      <w:lvlText w:val="%1.%2.%3.%4.%5."/>
      <w:lvlJc w:val="left"/>
      <w:pPr>
        <w:ind w:left="1780" w:hanging="1080"/>
      </w:pPr>
      <w:rPr>
        <w:rFonts w:eastAsia="Helvetica Neue" w:hint="default"/>
      </w:rPr>
    </w:lvl>
    <w:lvl w:ilvl="5">
      <w:start w:val="1"/>
      <w:numFmt w:val="decimal"/>
      <w:isLgl/>
      <w:lvlText w:val="%1.%2.%3.%4.%5.%6."/>
      <w:lvlJc w:val="left"/>
      <w:pPr>
        <w:ind w:left="2140" w:hanging="1440"/>
      </w:pPr>
      <w:rPr>
        <w:rFonts w:eastAsia="Helvetica Neue" w:hint="default"/>
      </w:rPr>
    </w:lvl>
    <w:lvl w:ilvl="6">
      <w:start w:val="1"/>
      <w:numFmt w:val="decimal"/>
      <w:isLgl/>
      <w:lvlText w:val="%1.%2.%3.%4.%5.%6.%7."/>
      <w:lvlJc w:val="left"/>
      <w:pPr>
        <w:ind w:left="2140" w:hanging="1440"/>
      </w:pPr>
      <w:rPr>
        <w:rFonts w:eastAsia="Helvetica Neue" w:hint="default"/>
      </w:rPr>
    </w:lvl>
    <w:lvl w:ilvl="7">
      <w:start w:val="1"/>
      <w:numFmt w:val="decimal"/>
      <w:isLgl/>
      <w:lvlText w:val="%1.%2.%3.%4.%5.%6.%7.%8."/>
      <w:lvlJc w:val="left"/>
      <w:pPr>
        <w:ind w:left="2500" w:hanging="1800"/>
      </w:pPr>
      <w:rPr>
        <w:rFonts w:eastAsia="Helvetica Neue" w:hint="default"/>
      </w:rPr>
    </w:lvl>
    <w:lvl w:ilvl="8">
      <w:start w:val="1"/>
      <w:numFmt w:val="decimal"/>
      <w:isLgl/>
      <w:lvlText w:val="%1.%2.%3.%4.%5.%6.%7.%8.%9."/>
      <w:lvlJc w:val="left"/>
      <w:pPr>
        <w:ind w:left="2500" w:hanging="1800"/>
      </w:pPr>
      <w:rPr>
        <w:rFonts w:eastAsia="Helvetica Neue" w:hint="default"/>
      </w:rPr>
    </w:lvl>
  </w:abstractNum>
  <w:abstractNum w:abstractNumId="23" w15:restartNumberingAfterBreak="0">
    <w:nsid w:val="181E7BD2"/>
    <w:multiLevelType w:val="hybridMultilevel"/>
    <w:tmpl w:val="F09C2F9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92B29C5"/>
    <w:multiLevelType w:val="hybridMultilevel"/>
    <w:tmpl w:val="430ED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93C41E5"/>
    <w:multiLevelType w:val="hybridMultilevel"/>
    <w:tmpl w:val="705C14A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9C25B34"/>
    <w:multiLevelType w:val="hybridMultilevel"/>
    <w:tmpl w:val="45C4C268"/>
    <w:lvl w:ilvl="0" w:tplc="196EDEC0">
      <w:start w:val="1"/>
      <w:numFmt w:val="upperRoman"/>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A4505A9"/>
    <w:multiLevelType w:val="multilevel"/>
    <w:tmpl w:val="BF86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50098C"/>
    <w:multiLevelType w:val="hybridMultilevel"/>
    <w:tmpl w:val="F2C61FE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C0B79CF"/>
    <w:multiLevelType w:val="hybridMultilevel"/>
    <w:tmpl w:val="119CF194"/>
    <w:lvl w:ilvl="0" w:tplc="652E343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C274CB1"/>
    <w:multiLevelType w:val="multilevel"/>
    <w:tmpl w:val="A2505616"/>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31" w15:restartNumberingAfterBreak="0">
    <w:nsid w:val="1C4C379F"/>
    <w:multiLevelType w:val="hybridMultilevel"/>
    <w:tmpl w:val="7E50486A"/>
    <w:lvl w:ilvl="0" w:tplc="D9FC18AE">
      <w:start w:val="1"/>
      <w:numFmt w:val="decimal"/>
      <w:lvlText w:val="%1."/>
      <w:lvlJc w:val="left"/>
      <w:pPr>
        <w:ind w:left="785"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CF813C7"/>
    <w:multiLevelType w:val="multilevel"/>
    <w:tmpl w:val="C74ADB1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1B42B4"/>
    <w:multiLevelType w:val="hybridMultilevel"/>
    <w:tmpl w:val="E8A8F6BE"/>
    <w:lvl w:ilvl="0" w:tplc="89227E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723729"/>
    <w:multiLevelType w:val="hybridMultilevel"/>
    <w:tmpl w:val="010EC09C"/>
    <w:lvl w:ilvl="0" w:tplc="4F3C17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0116285"/>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24BCA"/>
    <w:multiLevelType w:val="hybridMultilevel"/>
    <w:tmpl w:val="86C0FB9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7B2007"/>
    <w:multiLevelType w:val="hybridMultilevel"/>
    <w:tmpl w:val="E90E85AC"/>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298603A"/>
    <w:multiLevelType w:val="hybridMultilevel"/>
    <w:tmpl w:val="C81A1E6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29A24AE"/>
    <w:multiLevelType w:val="hybridMultilevel"/>
    <w:tmpl w:val="E2F2F632"/>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1" w15:restartNumberingAfterBreak="0">
    <w:nsid w:val="23EF2F8A"/>
    <w:multiLevelType w:val="multilevel"/>
    <w:tmpl w:val="7B226D86"/>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42B5158"/>
    <w:multiLevelType w:val="hybridMultilevel"/>
    <w:tmpl w:val="C890CFF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57414E1"/>
    <w:multiLevelType w:val="hybridMultilevel"/>
    <w:tmpl w:val="4274CC9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7483008"/>
    <w:multiLevelType w:val="hybridMultilevel"/>
    <w:tmpl w:val="39A82A74"/>
    <w:lvl w:ilvl="0" w:tplc="1282890A">
      <w:start w:val="4"/>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8ED3997"/>
    <w:multiLevelType w:val="hybridMultilevel"/>
    <w:tmpl w:val="23D27EA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9FA26BB"/>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BE036B"/>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DE30A66"/>
    <w:multiLevelType w:val="hybridMultilevel"/>
    <w:tmpl w:val="1618F5C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01308B9"/>
    <w:multiLevelType w:val="hybridMultilevel"/>
    <w:tmpl w:val="C38C71E8"/>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0" w15:restartNumberingAfterBreak="0">
    <w:nsid w:val="304B7A4D"/>
    <w:multiLevelType w:val="hybridMultilevel"/>
    <w:tmpl w:val="5E8A3724"/>
    <w:lvl w:ilvl="0" w:tplc="5EB23F50">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1" w15:restartNumberingAfterBreak="0">
    <w:nsid w:val="30E878DB"/>
    <w:multiLevelType w:val="hybridMultilevel"/>
    <w:tmpl w:val="7AF476A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1820135"/>
    <w:multiLevelType w:val="hybridMultilevel"/>
    <w:tmpl w:val="DECC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4D65C1"/>
    <w:multiLevelType w:val="multilevel"/>
    <w:tmpl w:val="0A60808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686EED"/>
    <w:multiLevelType w:val="hybridMultilevel"/>
    <w:tmpl w:val="93384CD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2883B51"/>
    <w:multiLevelType w:val="hybridMultilevel"/>
    <w:tmpl w:val="9018869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2DB2DA1"/>
    <w:multiLevelType w:val="hybridMultilevel"/>
    <w:tmpl w:val="8ED85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32DD1780"/>
    <w:multiLevelType w:val="hybridMultilevel"/>
    <w:tmpl w:val="5E7C560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39D5847"/>
    <w:multiLevelType w:val="hybridMultilevel"/>
    <w:tmpl w:val="EF400F80"/>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9" w15:restartNumberingAfterBreak="0">
    <w:nsid w:val="34084D34"/>
    <w:multiLevelType w:val="hybridMultilevel"/>
    <w:tmpl w:val="C88E8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69D528A"/>
    <w:multiLevelType w:val="hybridMultilevel"/>
    <w:tmpl w:val="A2B8E34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7BB3277"/>
    <w:multiLevelType w:val="hybridMultilevel"/>
    <w:tmpl w:val="84F2A3D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7C37A3A"/>
    <w:multiLevelType w:val="hybridMultilevel"/>
    <w:tmpl w:val="D06AFC0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7F9192C"/>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82E6A51"/>
    <w:multiLevelType w:val="hybridMultilevel"/>
    <w:tmpl w:val="1F2AEC3C"/>
    <w:lvl w:ilvl="0" w:tplc="3C0E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B357E9"/>
    <w:multiLevelType w:val="hybridMultilevel"/>
    <w:tmpl w:val="ED1C013C"/>
    <w:lvl w:ilvl="0" w:tplc="97AACEA4">
      <w:start w:val="2"/>
      <w:numFmt w:val="upperRoman"/>
      <w:pStyle w:val="Naslov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9D270A8"/>
    <w:multiLevelType w:val="hybridMultilevel"/>
    <w:tmpl w:val="2D94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E532CB"/>
    <w:multiLevelType w:val="hybridMultilevel"/>
    <w:tmpl w:val="C30E7E4A"/>
    <w:lvl w:ilvl="0" w:tplc="84B47D2A">
      <w:start w:val="1"/>
      <w:numFmt w:val="bullet"/>
      <w:lvlText w:val=""/>
      <w:lvlJc w:val="left"/>
      <w:pPr>
        <w:ind w:left="820" w:hanging="360"/>
      </w:pPr>
      <w:rPr>
        <w:rFonts w:ascii="Symbol" w:hAnsi="Symbol" w:hint="default"/>
      </w:rPr>
    </w:lvl>
    <w:lvl w:ilvl="1" w:tplc="84B47D2A">
      <w:start w:val="1"/>
      <w:numFmt w:val="bullet"/>
      <w:lvlText w:val=""/>
      <w:lvlJc w:val="left"/>
      <w:pPr>
        <w:ind w:left="1540" w:hanging="360"/>
      </w:pPr>
      <w:rPr>
        <w:rFonts w:ascii="Symbol" w:hAnsi="Symbol"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68" w15:restartNumberingAfterBreak="0">
    <w:nsid w:val="3B212456"/>
    <w:multiLevelType w:val="hybridMultilevel"/>
    <w:tmpl w:val="49DE4EE0"/>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9" w15:restartNumberingAfterBreak="0">
    <w:nsid w:val="3C525E78"/>
    <w:multiLevelType w:val="hybridMultilevel"/>
    <w:tmpl w:val="E6D8A2D6"/>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0" w15:restartNumberingAfterBreak="0">
    <w:nsid w:val="3C582AFF"/>
    <w:multiLevelType w:val="hybridMultilevel"/>
    <w:tmpl w:val="5844B6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3C820A18"/>
    <w:multiLevelType w:val="hybridMultilevel"/>
    <w:tmpl w:val="EFEE126A"/>
    <w:lvl w:ilvl="0" w:tplc="4F76C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E092E2E"/>
    <w:multiLevelType w:val="hybridMultilevel"/>
    <w:tmpl w:val="8FC60D4E"/>
    <w:lvl w:ilvl="0" w:tplc="84B47D2A">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2253F2"/>
    <w:multiLevelType w:val="hybridMultilevel"/>
    <w:tmpl w:val="872072A0"/>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751AE0"/>
    <w:multiLevelType w:val="hybridMultilevel"/>
    <w:tmpl w:val="97CE67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FD87764"/>
    <w:multiLevelType w:val="hybridMultilevel"/>
    <w:tmpl w:val="17543DC4"/>
    <w:lvl w:ilvl="0" w:tplc="51886726">
      <w:start w:val="1"/>
      <w:numFmt w:val="bullet"/>
      <w:lvlText w:val="-"/>
      <w:lvlJc w:val="center"/>
      <w:pPr>
        <w:ind w:left="720" w:hanging="360"/>
      </w:pPr>
      <w:rPr>
        <w:rFonts w:ascii="Swis721 Ex BT" w:hAnsi="Swis721 Ex B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0386D82"/>
    <w:multiLevelType w:val="hybridMultilevel"/>
    <w:tmpl w:val="08D2C08E"/>
    <w:lvl w:ilvl="0" w:tplc="7AC8E294">
      <w:start w:val="1"/>
      <w:numFmt w:val="upperLetter"/>
      <w:lvlText w:val="%1."/>
      <w:lvlJc w:val="left"/>
      <w:pPr>
        <w:ind w:left="3540" w:hanging="31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056761E"/>
    <w:multiLevelType w:val="hybridMultilevel"/>
    <w:tmpl w:val="4BBE38B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DF6878"/>
    <w:multiLevelType w:val="hybridMultilevel"/>
    <w:tmpl w:val="6B10D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1452337"/>
    <w:multiLevelType w:val="hybridMultilevel"/>
    <w:tmpl w:val="0B66B9CA"/>
    <w:lvl w:ilvl="0" w:tplc="16E474F0">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19B07C9"/>
    <w:multiLevelType w:val="hybridMultilevel"/>
    <w:tmpl w:val="C01EDE1A"/>
    <w:lvl w:ilvl="0" w:tplc="DBA6F1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2091478"/>
    <w:multiLevelType w:val="hybridMultilevel"/>
    <w:tmpl w:val="D5BAEA56"/>
    <w:lvl w:ilvl="0" w:tplc="62E678F8">
      <w:start w:val="1"/>
      <w:numFmt w:val="decimal"/>
      <w:pStyle w:val="clanak"/>
      <w:lvlText w:val="Članak %1."/>
      <w:lvlJc w:val="left"/>
      <w:pPr>
        <w:tabs>
          <w:tab w:val="num" w:pos="1080"/>
        </w:tabs>
        <w:ind w:left="0" w:firstLine="0"/>
      </w:pPr>
      <w:rPr>
        <w:rFonts w:ascii="Times New Roman" w:hAnsi="Times New Roman" w:cs="Times New Roman" w:hint="default"/>
        <w:b/>
        <w:i w:val="0"/>
        <w:sz w:val="24"/>
        <w:szCs w:val="24"/>
      </w:rPr>
    </w:lvl>
    <w:lvl w:ilvl="1" w:tplc="FD10E714">
      <w:start w:val="3"/>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43097FD4"/>
    <w:multiLevelType w:val="hybridMultilevel"/>
    <w:tmpl w:val="47969D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4429179B"/>
    <w:multiLevelType w:val="hybridMultilevel"/>
    <w:tmpl w:val="CDE8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B04A5A"/>
    <w:multiLevelType w:val="hybridMultilevel"/>
    <w:tmpl w:val="2B80150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4D5555F"/>
    <w:multiLevelType w:val="hybridMultilevel"/>
    <w:tmpl w:val="B04A937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68221B1"/>
    <w:multiLevelType w:val="hybridMultilevel"/>
    <w:tmpl w:val="A34885E8"/>
    <w:lvl w:ilvl="0" w:tplc="B770E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0003E6"/>
    <w:multiLevelType w:val="hybridMultilevel"/>
    <w:tmpl w:val="0AC813B4"/>
    <w:lvl w:ilvl="0" w:tplc="CE9CBA1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7E67639"/>
    <w:multiLevelType w:val="hybridMultilevel"/>
    <w:tmpl w:val="CAF21D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786B9A"/>
    <w:multiLevelType w:val="hybridMultilevel"/>
    <w:tmpl w:val="96CE02E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4AB1267E"/>
    <w:multiLevelType w:val="hybridMultilevel"/>
    <w:tmpl w:val="CA64E0F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4AF43388"/>
    <w:multiLevelType w:val="hybridMultilevel"/>
    <w:tmpl w:val="448E6BF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4B0243FE"/>
    <w:multiLevelType w:val="hybridMultilevel"/>
    <w:tmpl w:val="7570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1122F8"/>
    <w:multiLevelType w:val="hybridMultilevel"/>
    <w:tmpl w:val="6B5644D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4B153507"/>
    <w:multiLevelType w:val="hybridMultilevel"/>
    <w:tmpl w:val="6FAA32A6"/>
    <w:lvl w:ilvl="0" w:tplc="317A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AE5A56"/>
    <w:multiLevelType w:val="hybridMultilevel"/>
    <w:tmpl w:val="CFCECC0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4DBB3D1F"/>
    <w:multiLevelType w:val="multilevel"/>
    <w:tmpl w:val="EBC819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4DEA5371"/>
    <w:multiLevelType w:val="hybridMultilevel"/>
    <w:tmpl w:val="15B05AD4"/>
    <w:lvl w:ilvl="0" w:tplc="E4E0FD04">
      <w:start w:val="1"/>
      <w:numFmt w:val="decimal"/>
      <w:lvlText w:val="%1."/>
      <w:lvlJc w:val="left"/>
      <w:pPr>
        <w:ind w:left="720" w:hanging="360"/>
      </w:pPr>
      <w:rPr>
        <w:rFonts w:eastAsia="Calibr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4E014176"/>
    <w:multiLevelType w:val="hybridMultilevel"/>
    <w:tmpl w:val="FABA6384"/>
    <w:lvl w:ilvl="0" w:tplc="84B47D2A">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2" w15:restartNumberingAfterBreak="0">
    <w:nsid w:val="4EF84AA9"/>
    <w:multiLevelType w:val="hybridMultilevel"/>
    <w:tmpl w:val="DD6C3422"/>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17122"/>
    <w:multiLevelType w:val="hybridMultilevel"/>
    <w:tmpl w:val="37FE65DE"/>
    <w:lvl w:ilvl="0" w:tplc="84B47D2A">
      <w:start w:val="1"/>
      <w:numFmt w:val="bullet"/>
      <w:lvlText w:val=""/>
      <w:lvlJc w:val="left"/>
      <w:pPr>
        <w:tabs>
          <w:tab w:val="num" w:pos="720"/>
        </w:tabs>
        <w:ind w:left="720" w:hanging="360"/>
      </w:pPr>
      <w:rPr>
        <w:rFonts w:ascii="Symbol" w:hAnsi="Symbol" w:hint="default"/>
      </w:rPr>
    </w:lvl>
    <w:lvl w:ilvl="1" w:tplc="56101648">
      <w:start w:val="9"/>
      <w:numFmt w:val="bullet"/>
      <w:lvlText w:val="-"/>
      <w:lvlJc w:val="left"/>
      <w:pPr>
        <w:ind w:left="1785" w:hanging="705"/>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FC6145A"/>
    <w:multiLevelType w:val="hybridMultilevel"/>
    <w:tmpl w:val="0B16C72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516D7F0C"/>
    <w:multiLevelType w:val="hybridMultilevel"/>
    <w:tmpl w:val="14EE5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27B0F5B"/>
    <w:multiLevelType w:val="hybridMultilevel"/>
    <w:tmpl w:val="B0A421C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2BA6A90"/>
    <w:multiLevelType w:val="hybridMultilevel"/>
    <w:tmpl w:val="35E28EF2"/>
    <w:lvl w:ilvl="0" w:tplc="4A6EDE4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44656BD"/>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9" w15:restartNumberingAfterBreak="0">
    <w:nsid w:val="54686808"/>
    <w:multiLevelType w:val="hybridMultilevel"/>
    <w:tmpl w:val="9F224C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4A20F4B"/>
    <w:multiLevelType w:val="hybridMultilevel"/>
    <w:tmpl w:val="23E09E76"/>
    <w:lvl w:ilvl="0" w:tplc="C742C9B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2" w15:restartNumberingAfterBreak="0">
    <w:nsid w:val="54C00A03"/>
    <w:multiLevelType w:val="hybridMultilevel"/>
    <w:tmpl w:val="F718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660345"/>
    <w:multiLevelType w:val="hybridMultilevel"/>
    <w:tmpl w:val="6FBE58DA"/>
    <w:lvl w:ilvl="0" w:tplc="87CABE2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65B2C76"/>
    <w:multiLevelType w:val="hybridMultilevel"/>
    <w:tmpl w:val="D3B4234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58157504"/>
    <w:multiLevelType w:val="hybridMultilevel"/>
    <w:tmpl w:val="D88E7FC2"/>
    <w:lvl w:ilvl="0" w:tplc="3454C81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8684D13"/>
    <w:multiLevelType w:val="hybridMultilevel"/>
    <w:tmpl w:val="16AAC7A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58AF705D"/>
    <w:multiLevelType w:val="hybridMultilevel"/>
    <w:tmpl w:val="BB1A644A"/>
    <w:lvl w:ilvl="0" w:tplc="8C064CFA">
      <w:start w:val="1"/>
      <w:numFmt w:val="bullet"/>
      <w:lvlText w:val=""/>
      <w:lvlJc w:val="center"/>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8C54F82"/>
    <w:multiLevelType w:val="hybridMultilevel"/>
    <w:tmpl w:val="D9067E8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9111707"/>
    <w:multiLevelType w:val="hybridMultilevel"/>
    <w:tmpl w:val="3C82BBC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52525B"/>
    <w:multiLevelType w:val="hybridMultilevel"/>
    <w:tmpl w:val="727A3F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5D084518"/>
    <w:multiLevelType w:val="hybridMultilevel"/>
    <w:tmpl w:val="D950550E"/>
    <w:lvl w:ilvl="0" w:tplc="8B4A14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1944FE"/>
    <w:multiLevelType w:val="hybridMultilevel"/>
    <w:tmpl w:val="0988294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63A32090"/>
    <w:multiLevelType w:val="hybridMultilevel"/>
    <w:tmpl w:val="F0EAEA8C"/>
    <w:lvl w:ilvl="0" w:tplc="84B47D2A">
      <w:start w:val="1"/>
      <w:numFmt w:val="bullet"/>
      <w:lvlText w:val=""/>
      <w:lvlJc w:val="left"/>
      <w:pPr>
        <w:ind w:left="820" w:hanging="360"/>
      </w:pPr>
      <w:rPr>
        <w:rFonts w:ascii="Symbol" w:hAnsi="Symbol" w:hint="default"/>
      </w:rPr>
    </w:lvl>
    <w:lvl w:ilvl="1" w:tplc="041A0003" w:tentative="1">
      <w:start w:val="1"/>
      <w:numFmt w:val="bullet"/>
      <w:lvlText w:val="o"/>
      <w:lvlJc w:val="left"/>
      <w:pPr>
        <w:ind w:left="1540" w:hanging="360"/>
      </w:pPr>
      <w:rPr>
        <w:rFonts w:ascii="Courier New" w:hAnsi="Courier New" w:cs="Courier New"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124" w15:restartNumberingAfterBreak="0">
    <w:nsid w:val="641A148A"/>
    <w:multiLevelType w:val="hybridMultilevel"/>
    <w:tmpl w:val="27DC7EB2"/>
    <w:lvl w:ilvl="0" w:tplc="A5786088">
      <w:start w:val="5"/>
      <w:numFmt w:val="lowerLetter"/>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64E574BD"/>
    <w:multiLevelType w:val="hybridMultilevel"/>
    <w:tmpl w:val="A21C7AC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678C2B47"/>
    <w:multiLevelType w:val="hybridMultilevel"/>
    <w:tmpl w:val="DDE8BC0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67FC7240"/>
    <w:multiLevelType w:val="hybridMultilevel"/>
    <w:tmpl w:val="8A38238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683E7028"/>
    <w:multiLevelType w:val="hybridMultilevel"/>
    <w:tmpl w:val="22D6B82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6984471C"/>
    <w:multiLevelType w:val="hybridMultilevel"/>
    <w:tmpl w:val="7BDAC6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9890A10"/>
    <w:multiLevelType w:val="hybridMultilevel"/>
    <w:tmpl w:val="73F6024C"/>
    <w:lvl w:ilvl="0" w:tplc="0D1099D4">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A1C04EF"/>
    <w:multiLevelType w:val="hybridMultilevel"/>
    <w:tmpl w:val="97ECA3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AF04E1C"/>
    <w:multiLevelType w:val="hybridMultilevel"/>
    <w:tmpl w:val="8D5EE0B4"/>
    <w:lvl w:ilvl="0" w:tplc="BFF8027E">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B8D52F1"/>
    <w:multiLevelType w:val="hybridMultilevel"/>
    <w:tmpl w:val="BAB6773E"/>
    <w:lvl w:ilvl="0" w:tplc="9FDC2152">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6" w15:restartNumberingAfterBreak="0">
    <w:nsid w:val="6B95796B"/>
    <w:multiLevelType w:val="hybridMultilevel"/>
    <w:tmpl w:val="B0B6B8F0"/>
    <w:lvl w:ilvl="0" w:tplc="101A000F">
      <w:start w:val="1"/>
      <w:numFmt w:val="decimal"/>
      <w:lvlText w:val="%1."/>
      <w:lvlJc w:val="left"/>
      <w:pPr>
        <w:tabs>
          <w:tab w:val="num" w:pos="1062"/>
        </w:tabs>
        <w:ind w:left="1062" w:hanging="360"/>
      </w:pPr>
    </w:lvl>
    <w:lvl w:ilvl="1" w:tplc="101A0019" w:tentative="1">
      <w:start w:val="1"/>
      <w:numFmt w:val="lowerLetter"/>
      <w:lvlText w:val="%2."/>
      <w:lvlJc w:val="left"/>
      <w:pPr>
        <w:tabs>
          <w:tab w:val="num" w:pos="1782"/>
        </w:tabs>
        <w:ind w:left="1782" w:hanging="360"/>
      </w:pPr>
    </w:lvl>
    <w:lvl w:ilvl="2" w:tplc="101A001B" w:tentative="1">
      <w:start w:val="1"/>
      <w:numFmt w:val="lowerRoman"/>
      <w:lvlText w:val="%3."/>
      <w:lvlJc w:val="right"/>
      <w:pPr>
        <w:tabs>
          <w:tab w:val="num" w:pos="2502"/>
        </w:tabs>
        <w:ind w:left="2502" w:hanging="180"/>
      </w:pPr>
    </w:lvl>
    <w:lvl w:ilvl="3" w:tplc="101A000F" w:tentative="1">
      <w:start w:val="1"/>
      <w:numFmt w:val="decimal"/>
      <w:lvlText w:val="%4."/>
      <w:lvlJc w:val="left"/>
      <w:pPr>
        <w:tabs>
          <w:tab w:val="num" w:pos="3222"/>
        </w:tabs>
        <w:ind w:left="3222" w:hanging="360"/>
      </w:pPr>
    </w:lvl>
    <w:lvl w:ilvl="4" w:tplc="101A0019" w:tentative="1">
      <w:start w:val="1"/>
      <w:numFmt w:val="lowerLetter"/>
      <w:lvlText w:val="%5."/>
      <w:lvlJc w:val="left"/>
      <w:pPr>
        <w:tabs>
          <w:tab w:val="num" w:pos="3942"/>
        </w:tabs>
        <w:ind w:left="3942" w:hanging="360"/>
      </w:pPr>
    </w:lvl>
    <w:lvl w:ilvl="5" w:tplc="101A001B" w:tentative="1">
      <w:start w:val="1"/>
      <w:numFmt w:val="lowerRoman"/>
      <w:lvlText w:val="%6."/>
      <w:lvlJc w:val="right"/>
      <w:pPr>
        <w:tabs>
          <w:tab w:val="num" w:pos="4662"/>
        </w:tabs>
        <w:ind w:left="4662" w:hanging="180"/>
      </w:pPr>
    </w:lvl>
    <w:lvl w:ilvl="6" w:tplc="101A000F" w:tentative="1">
      <w:start w:val="1"/>
      <w:numFmt w:val="decimal"/>
      <w:lvlText w:val="%7."/>
      <w:lvlJc w:val="left"/>
      <w:pPr>
        <w:tabs>
          <w:tab w:val="num" w:pos="5382"/>
        </w:tabs>
        <w:ind w:left="5382" w:hanging="360"/>
      </w:pPr>
    </w:lvl>
    <w:lvl w:ilvl="7" w:tplc="101A0019" w:tentative="1">
      <w:start w:val="1"/>
      <w:numFmt w:val="lowerLetter"/>
      <w:lvlText w:val="%8."/>
      <w:lvlJc w:val="left"/>
      <w:pPr>
        <w:tabs>
          <w:tab w:val="num" w:pos="6102"/>
        </w:tabs>
        <w:ind w:left="6102" w:hanging="360"/>
      </w:pPr>
    </w:lvl>
    <w:lvl w:ilvl="8" w:tplc="101A001B" w:tentative="1">
      <w:start w:val="1"/>
      <w:numFmt w:val="lowerRoman"/>
      <w:lvlText w:val="%9."/>
      <w:lvlJc w:val="right"/>
      <w:pPr>
        <w:tabs>
          <w:tab w:val="num" w:pos="6822"/>
        </w:tabs>
        <w:ind w:left="6822" w:hanging="180"/>
      </w:pPr>
    </w:lvl>
  </w:abstractNum>
  <w:abstractNum w:abstractNumId="137" w15:restartNumberingAfterBreak="0">
    <w:nsid w:val="6BE86E1F"/>
    <w:multiLevelType w:val="hybridMultilevel"/>
    <w:tmpl w:val="C4EAF20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8" w15:restartNumberingAfterBreak="0">
    <w:nsid w:val="6BFD1C85"/>
    <w:multiLevelType w:val="hybridMultilevel"/>
    <w:tmpl w:val="B45E081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6D470EE9"/>
    <w:multiLevelType w:val="hybridMultilevel"/>
    <w:tmpl w:val="023865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15:restartNumberingAfterBreak="0">
    <w:nsid w:val="70FF46D8"/>
    <w:multiLevelType w:val="hybridMultilevel"/>
    <w:tmpl w:val="BBEE4342"/>
    <w:lvl w:ilvl="0" w:tplc="84B47D2A">
      <w:start w:val="1"/>
      <w:numFmt w:val="bullet"/>
      <w:lvlText w:val=""/>
      <w:lvlJc w:val="left"/>
      <w:pPr>
        <w:ind w:left="720" w:hanging="360"/>
      </w:pPr>
      <w:rPr>
        <w:rFonts w:ascii="Symbol" w:hAnsi="Symbol" w:hint="default"/>
      </w:rPr>
    </w:lvl>
    <w:lvl w:ilvl="1" w:tplc="AA40CDA4">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71440519"/>
    <w:multiLevelType w:val="hybridMultilevel"/>
    <w:tmpl w:val="7BAE638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575626"/>
    <w:multiLevelType w:val="hybridMultilevel"/>
    <w:tmpl w:val="653417C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734273FF"/>
    <w:multiLevelType w:val="hybridMultilevel"/>
    <w:tmpl w:val="97621B3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4FA67F8"/>
    <w:multiLevelType w:val="hybridMultilevel"/>
    <w:tmpl w:val="5E0A00D8"/>
    <w:lvl w:ilvl="0" w:tplc="4E163636">
      <w:start w:val="3"/>
      <w:numFmt w:val="bullet"/>
      <w:lvlText w:val="-"/>
      <w:lvlJc w:val="left"/>
      <w:pPr>
        <w:ind w:left="720" w:hanging="360"/>
      </w:pPr>
      <w:rPr>
        <w:rFonts w:ascii="Helvetica" w:eastAsia="Helvetica" w:hAnsi="Helvetica" w:cs="Helvetica" w:hint="default"/>
      </w:rPr>
    </w:lvl>
    <w:lvl w:ilvl="1" w:tplc="C512C024">
      <w:start w:val="5"/>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75575D61"/>
    <w:multiLevelType w:val="hybridMultilevel"/>
    <w:tmpl w:val="26AC0A1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76600C7C"/>
    <w:multiLevelType w:val="hybridMultilevel"/>
    <w:tmpl w:val="57BC50B6"/>
    <w:lvl w:ilvl="0" w:tplc="2CDC409C">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76B710E9"/>
    <w:multiLevelType w:val="multilevel"/>
    <w:tmpl w:val="CC0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9046ABA"/>
    <w:multiLevelType w:val="hybridMultilevel"/>
    <w:tmpl w:val="51823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79712CF5"/>
    <w:multiLevelType w:val="hybridMultilevel"/>
    <w:tmpl w:val="F4BEAC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79DE7BA4"/>
    <w:multiLevelType w:val="hybridMultilevel"/>
    <w:tmpl w:val="1D6894C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7A683D3B"/>
    <w:multiLevelType w:val="hybridMultilevel"/>
    <w:tmpl w:val="8FFC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AF263BE"/>
    <w:multiLevelType w:val="multilevel"/>
    <w:tmpl w:val="8AD2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4F39DB"/>
    <w:multiLevelType w:val="hybridMultilevel"/>
    <w:tmpl w:val="9E6AB2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7E9859BC"/>
    <w:multiLevelType w:val="hybridMultilevel"/>
    <w:tmpl w:val="932EB57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7F495F2A"/>
    <w:multiLevelType w:val="hybridMultilevel"/>
    <w:tmpl w:val="3610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BC245C"/>
    <w:multiLevelType w:val="hybridMultilevel"/>
    <w:tmpl w:val="504275B6"/>
    <w:lvl w:ilvl="0" w:tplc="3A0E76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FD27B5D"/>
    <w:multiLevelType w:val="hybridMultilevel"/>
    <w:tmpl w:val="B7F25564"/>
    <w:lvl w:ilvl="0" w:tplc="3BAEF58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600482">
    <w:abstractNumId w:val="65"/>
  </w:num>
  <w:num w:numId="2" w16cid:durableId="707991246">
    <w:abstractNumId w:val="82"/>
  </w:num>
  <w:num w:numId="3" w16cid:durableId="432364575">
    <w:abstractNumId w:val="117"/>
  </w:num>
  <w:num w:numId="4" w16cid:durableId="1799762395">
    <w:abstractNumId w:val="32"/>
  </w:num>
  <w:num w:numId="5" w16cid:durableId="1991597646">
    <w:abstractNumId w:val="116"/>
  </w:num>
  <w:num w:numId="6" w16cid:durableId="419259496">
    <w:abstractNumId w:val="20"/>
  </w:num>
  <w:num w:numId="7" w16cid:durableId="2117943122">
    <w:abstractNumId w:val="45"/>
  </w:num>
  <w:num w:numId="8" w16cid:durableId="1327588257">
    <w:abstractNumId w:val="42"/>
  </w:num>
  <w:num w:numId="9" w16cid:durableId="17590662">
    <w:abstractNumId w:val="109"/>
  </w:num>
  <w:num w:numId="10" w16cid:durableId="1699309147">
    <w:abstractNumId w:val="155"/>
  </w:num>
  <w:num w:numId="11" w16cid:durableId="1552307930">
    <w:abstractNumId w:val="138"/>
  </w:num>
  <w:num w:numId="12" w16cid:durableId="974987472">
    <w:abstractNumId w:val="60"/>
  </w:num>
  <w:num w:numId="13" w16cid:durableId="1946304046">
    <w:abstractNumId w:val="37"/>
  </w:num>
  <w:num w:numId="14" w16cid:durableId="811488105">
    <w:abstractNumId w:val="142"/>
  </w:num>
  <w:num w:numId="15" w16cid:durableId="529033944">
    <w:abstractNumId w:val="27"/>
  </w:num>
  <w:num w:numId="16" w16cid:durableId="873544396">
    <w:abstractNumId w:val="153"/>
  </w:num>
  <w:num w:numId="17" w16cid:durableId="136076762">
    <w:abstractNumId w:val="19"/>
  </w:num>
  <w:num w:numId="18" w16cid:durableId="1797601898">
    <w:abstractNumId w:val="4"/>
  </w:num>
  <w:num w:numId="19" w16cid:durableId="1239511865">
    <w:abstractNumId w:val="72"/>
  </w:num>
  <w:num w:numId="20" w16cid:durableId="809175701">
    <w:abstractNumId w:val="33"/>
  </w:num>
  <w:num w:numId="21" w16cid:durableId="1955019519">
    <w:abstractNumId w:val="76"/>
  </w:num>
  <w:num w:numId="22" w16cid:durableId="1306397771">
    <w:abstractNumId w:val="110"/>
  </w:num>
  <w:num w:numId="23" w16cid:durableId="350180894">
    <w:abstractNumId w:val="130"/>
  </w:num>
  <w:num w:numId="24" w16cid:durableId="965935864">
    <w:abstractNumId w:val="0"/>
  </w:num>
  <w:num w:numId="25" w16cid:durableId="310141926">
    <w:abstractNumId w:val="7"/>
  </w:num>
  <w:num w:numId="26" w16cid:durableId="104931819">
    <w:abstractNumId w:val="84"/>
  </w:num>
  <w:num w:numId="27" w16cid:durableId="1584220497">
    <w:abstractNumId w:val="31"/>
  </w:num>
  <w:num w:numId="28" w16cid:durableId="218789786">
    <w:abstractNumId w:val="99"/>
  </w:num>
  <w:num w:numId="29" w16cid:durableId="1967930573">
    <w:abstractNumId w:val="75"/>
  </w:num>
  <w:num w:numId="30" w16cid:durableId="1931810427">
    <w:abstractNumId w:val="35"/>
  </w:num>
  <w:num w:numId="31" w16cid:durableId="1423919197">
    <w:abstractNumId w:val="16"/>
  </w:num>
  <w:num w:numId="32" w16cid:durableId="1774550253">
    <w:abstractNumId w:val="12"/>
  </w:num>
  <w:num w:numId="33" w16cid:durableId="626470769">
    <w:abstractNumId w:val="132"/>
  </w:num>
  <w:num w:numId="34" w16cid:durableId="283120040">
    <w:abstractNumId w:val="88"/>
  </w:num>
  <w:num w:numId="35" w16cid:durableId="2113351825">
    <w:abstractNumId w:val="115"/>
  </w:num>
  <w:num w:numId="36" w16cid:durableId="1556627841">
    <w:abstractNumId w:val="21"/>
  </w:num>
  <w:num w:numId="37" w16cid:durableId="1243678910">
    <w:abstractNumId w:val="134"/>
  </w:num>
  <w:num w:numId="38" w16cid:durableId="766119046">
    <w:abstractNumId w:val="144"/>
  </w:num>
  <w:num w:numId="39" w16cid:durableId="1348865708">
    <w:abstractNumId w:val="131"/>
  </w:num>
  <w:num w:numId="40" w16cid:durableId="360588653">
    <w:abstractNumId w:val="113"/>
  </w:num>
  <w:num w:numId="41" w16cid:durableId="1928423067">
    <w:abstractNumId w:val="149"/>
  </w:num>
  <w:num w:numId="42" w16cid:durableId="1849831666">
    <w:abstractNumId w:val="133"/>
  </w:num>
  <w:num w:numId="43" w16cid:durableId="1470974026">
    <w:abstractNumId w:val="147"/>
  </w:num>
  <w:num w:numId="44" w16cid:durableId="783502937">
    <w:abstractNumId w:val="125"/>
  </w:num>
  <w:num w:numId="45" w16cid:durableId="69736021">
    <w:abstractNumId w:val="124"/>
  </w:num>
  <w:num w:numId="46" w16cid:durableId="1543978450">
    <w:abstractNumId w:val="108"/>
  </w:num>
  <w:num w:numId="47" w16cid:durableId="246619521">
    <w:abstractNumId w:val="104"/>
  </w:num>
  <w:num w:numId="48" w16cid:durableId="841744939">
    <w:abstractNumId w:val="101"/>
  </w:num>
  <w:num w:numId="49" w16cid:durableId="1400904442">
    <w:abstractNumId w:val="137"/>
  </w:num>
  <w:num w:numId="50" w16cid:durableId="576138443">
    <w:abstractNumId w:val="96"/>
  </w:num>
  <w:num w:numId="51" w16cid:durableId="1491404613">
    <w:abstractNumId w:val="26"/>
  </w:num>
  <w:num w:numId="52" w16cid:durableId="259148128">
    <w:abstractNumId w:val="80"/>
  </w:num>
  <w:num w:numId="53" w16cid:durableId="2097240057">
    <w:abstractNumId w:val="9"/>
  </w:num>
  <w:num w:numId="54" w16cid:durableId="1977105417">
    <w:abstractNumId w:val="48"/>
  </w:num>
  <w:num w:numId="55" w16cid:durableId="874199995">
    <w:abstractNumId w:val="151"/>
  </w:num>
  <w:num w:numId="56" w16cid:durableId="11344200">
    <w:abstractNumId w:val="44"/>
  </w:num>
  <w:num w:numId="57" w16cid:durableId="1281450209">
    <w:abstractNumId w:val="49"/>
  </w:num>
  <w:num w:numId="58" w16cid:durableId="1906256834">
    <w:abstractNumId w:val="154"/>
  </w:num>
  <w:num w:numId="59" w16cid:durableId="577442671">
    <w:abstractNumId w:val="122"/>
  </w:num>
  <w:num w:numId="60" w16cid:durableId="1497843869">
    <w:abstractNumId w:val="8"/>
  </w:num>
  <w:num w:numId="61" w16cid:durableId="1287617428">
    <w:abstractNumId w:val="120"/>
  </w:num>
  <w:num w:numId="62" w16cid:durableId="2112240961">
    <w:abstractNumId w:val="118"/>
  </w:num>
  <w:num w:numId="63" w16cid:durableId="453906119">
    <w:abstractNumId w:val="54"/>
  </w:num>
  <w:num w:numId="64" w16cid:durableId="1952321610">
    <w:abstractNumId w:val="57"/>
  </w:num>
  <w:num w:numId="65" w16cid:durableId="1684436458">
    <w:abstractNumId w:val="93"/>
  </w:num>
  <w:num w:numId="66" w16cid:durableId="1513451333">
    <w:abstractNumId w:val="51"/>
  </w:num>
  <w:num w:numId="67" w16cid:durableId="455493240">
    <w:abstractNumId w:val="22"/>
  </w:num>
  <w:num w:numId="68" w16cid:durableId="2050492498">
    <w:abstractNumId w:val="100"/>
  </w:num>
  <w:num w:numId="69" w16cid:durableId="1512985662">
    <w:abstractNumId w:val="25"/>
  </w:num>
  <w:num w:numId="70" w16cid:durableId="1274509877">
    <w:abstractNumId w:val="150"/>
  </w:num>
  <w:num w:numId="71" w16cid:durableId="1347946534">
    <w:abstractNumId w:val="58"/>
  </w:num>
  <w:num w:numId="72" w16cid:durableId="1087460065">
    <w:abstractNumId w:val="87"/>
  </w:num>
  <w:num w:numId="73" w16cid:durableId="1683389109">
    <w:abstractNumId w:val="126"/>
  </w:num>
  <w:num w:numId="74" w16cid:durableId="1732997070">
    <w:abstractNumId w:val="69"/>
  </w:num>
  <w:num w:numId="75" w16cid:durableId="1013265329">
    <w:abstractNumId w:val="40"/>
  </w:num>
  <w:num w:numId="76" w16cid:durableId="276255537">
    <w:abstractNumId w:val="68"/>
  </w:num>
  <w:num w:numId="77" w16cid:durableId="171772193">
    <w:abstractNumId w:val="28"/>
  </w:num>
  <w:num w:numId="78" w16cid:durableId="1671637730">
    <w:abstractNumId w:val="92"/>
  </w:num>
  <w:num w:numId="79" w16cid:durableId="2002347799">
    <w:abstractNumId w:val="11"/>
  </w:num>
  <w:num w:numId="80" w16cid:durableId="443427251">
    <w:abstractNumId w:val="30"/>
  </w:num>
  <w:num w:numId="81" w16cid:durableId="32537716">
    <w:abstractNumId w:val="98"/>
  </w:num>
  <w:num w:numId="82" w16cid:durableId="219631991">
    <w:abstractNumId w:val="53"/>
  </w:num>
  <w:num w:numId="83" w16cid:durableId="185794606">
    <w:abstractNumId w:val="145"/>
  </w:num>
  <w:num w:numId="84" w16cid:durableId="37708537">
    <w:abstractNumId w:val="5"/>
  </w:num>
  <w:num w:numId="85" w16cid:durableId="1509441676">
    <w:abstractNumId w:val="13"/>
  </w:num>
  <w:num w:numId="86" w16cid:durableId="610668123">
    <w:abstractNumId w:val="30"/>
    <w:lvlOverride w:ilvl="0">
      <w:lvl w:ilvl="0">
        <w:start w:val="1"/>
        <w:numFmt w:val="decimal"/>
        <w:lvlText w:val="%1."/>
        <w:lvlJc w:val="left"/>
        <w:pPr>
          <w:ind w:left="720" w:hanging="360"/>
        </w:pPr>
        <w:rPr>
          <w:rFonts w:hint="default"/>
          <w:b/>
          <w:i w:val="0"/>
        </w:rPr>
      </w:lvl>
    </w:lvlOverride>
    <w:lvlOverride w:ilvl="1">
      <w:lvl w:ilvl="1">
        <w:start w:val="2"/>
        <w:numFmt w:val="decimal"/>
        <w:isLgl/>
        <w:lvlText w:val="%1.%2."/>
        <w:lvlJc w:val="left"/>
        <w:pPr>
          <w:ind w:left="1080" w:hanging="720"/>
        </w:pPr>
        <w:rPr>
          <w:rFonts w:ascii="Arial" w:eastAsia="Helvetica Neue" w:hAnsi="Arial" w:cs="Helvetica Neue" w:hint="default"/>
          <w:b/>
        </w:rPr>
      </w:lvl>
    </w:lvlOverride>
    <w:lvlOverride w:ilvl="2">
      <w:lvl w:ilvl="2">
        <w:start w:val="1"/>
        <w:numFmt w:val="decimal"/>
        <w:isLgl/>
        <w:lvlText w:val="%1.%2.%3."/>
        <w:lvlJc w:val="left"/>
        <w:pPr>
          <w:ind w:left="1080" w:hanging="720"/>
        </w:pPr>
        <w:rPr>
          <w:rFonts w:ascii="Arial" w:eastAsia="Helvetica Neue" w:hAnsi="Arial" w:cs="Helvetica Neue" w:hint="default"/>
        </w:rPr>
      </w:lvl>
    </w:lvlOverride>
    <w:lvlOverride w:ilvl="3">
      <w:lvl w:ilvl="3">
        <w:start w:val="1"/>
        <w:numFmt w:val="decimal"/>
        <w:isLgl/>
        <w:lvlText w:val="%1.%2.%3.%4."/>
        <w:lvlJc w:val="left"/>
        <w:pPr>
          <w:ind w:left="1440" w:hanging="1080"/>
        </w:pPr>
        <w:rPr>
          <w:rFonts w:ascii="Arial" w:eastAsia="Helvetica Neue" w:hAnsi="Arial" w:cs="Helvetica Neue" w:hint="default"/>
        </w:rPr>
      </w:lvl>
    </w:lvlOverride>
    <w:lvlOverride w:ilvl="4">
      <w:lvl w:ilvl="4">
        <w:start w:val="1"/>
        <w:numFmt w:val="decimal"/>
        <w:isLgl/>
        <w:lvlText w:val="%1.%2.%3.%4.%5."/>
        <w:lvlJc w:val="left"/>
        <w:pPr>
          <w:ind w:left="1440" w:hanging="1080"/>
        </w:pPr>
        <w:rPr>
          <w:rFonts w:ascii="Arial" w:eastAsia="Helvetica Neue" w:hAnsi="Arial" w:cs="Helvetica Neue" w:hint="default"/>
        </w:rPr>
      </w:lvl>
    </w:lvlOverride>
    <w:lvlOverride w:ilvl="5">
      <w:lvl w:ilvl="5">
        <w:start w:val="1"/>
        <w:numFmt w:val="decimal"/>
        <w:isLgl/>
        <w:lvlText w:val="%1.%2.%3.%4.%5.%6."/>
        <w:lvlJc w:val="left"/>
        <w:pPr>
          <w:ind w:left="1800" w:hanging="1440"/>
        </w:pPr>
        <w:rPr>
          <w:rFonts w:ascii="Arial" w:eastAsia="Helvetica Neue" w:hAnsi="Arial" w:cs="Helvetica Neue" w:hint="default"/>
        </w:rPr>
      </w:lvl>
    </w:lvlOverride>
    <w:lvlOverride w:ilvl="6">
      <w:lvl w:ilvl="6">
        <w:start w:val="1"/>
        <w:numFmt w:val="decimal"/>
        <w:isLgl/>
        <w:lvlText w:val="%1.%2.%3.%4.%5.%6.%7."/>
        <w:lvlJc w:val="left"/>
        <w:pPr>
          <w:ind w:left="1800" w:hanging="1440"/>
        </w:pPr>
        <w:rPr>
          <w:rFonts w:ascii="Arial" w:eastAsia="Helvetica Neue" w:hAnsi="Arial" w:cs="Helvetica Neue" w:hint="default"/>
        </w:rPr>
      </w:lvl>
    </w:lvlOverride>
    <w:lvlOverride w:ilvl="7">
      <w:lvl w:ilvl="7">
        <w:start w:val="1"/>
        <w:numFmt w:val="decimal"/>
        <w:isLgl/>
        <w:lvlText w:val="%1.%2.%3.%4.%5.%6.%7.%8."/>
        <w:lvlJc w:val="left"/>
        <w:pPr>
          <w:ind w:left="2160" w:hanging="1800"/>
        </w:pPr>
        <w:rPr>
          <w:rFonts w:ascii="Arial" w:eastAsia="Helvetica Neue" w:hAnsi="Arial" w:cs="Helvetica Neue" w:hint="default"/>
        </w:rPr>
      </w:lvl>
    </w:lvlOverride>
    <w:lvlOverride w:ilvl="8">
      <w:lvl w:ilvl="8">
        <w:start w:val="1"/>
        <w:numFmt w:val="decimal"/>
        <w:isLgl/>
        <w:lvlText w:val="%1.%2.%3.%4.%5.%6.%7.%8.%9."/>
        <w:lvlJc w:val="left"/>
        <w:pPr>
          <w:ind w:left="2160" w:hanging="1800"/>
        </w:pPr>
        <w:rPr>
          <w:rFonts w:ascii="Arial" w:eastAsia="Helvetica Neue" w:hAnsi="Arial" w:cs="Helvetica Neue" w:hint="default"/>
        </w:rPr>
      </w:lvl>
    </w:lvlOverride>
  </w:num>
  <w:num w:numId="87" w16cid:durableId="1622803906">
    <w:abstractNumId w:val="70"/>
  </w:num>
  <w:num w:numId="88" w16cid:durableId="1716198637">
    <w:abstractNumId w:val="2"/>
  </w:num>
  <w:num w:numId="89" w16cid:durableId="470907020">
    <w:abstractNumId w:val="41"/>
  </w:num>
  <w:num w:numId="90" w16cid:durableId="984504348">
    <w:abstractNumId w:val="10"/>
  </w:num>
  <w:num w:numId="91" w16cid:durableId="242688450">
    <w:abstractNumId w:val="152"/>
  </w:num>
  <w:num w:numId="92" w16cid:durableId="857088278">
    <w:abstractNumId w:val="66"/>
  </w:num>
  <w:num w:numId="93" w16cid:durableId="1365597772">
    <w:abstractNumId w:val="85"/>
  </w:num>
  <w:num w:numId="94" w16cid:durableId="941836981">
    <w:abstractNumId w:val="91"/>
  </w:num>
  <w:num w:numId="95" w16cid:durableId="2140143727">
    <w:abstractNumId w:val="121"/>
  </w:num>
  <w:num w:numId="96" w16cid:durableId="1616399587">
    <w:abstractNumId w:val="156"/>
  </w:num>
  <w:num w:numId="97" w16cid:durableId="2087343308">
    <w:abstractNumId w:val="71"/>
  </w:num>
  <w:num w:numId="98" w16cid:durableId="1418480714">
    <w:abstractNumId w:val="15"/>
  </w:num>
  <w:num w:numId="99" w16cid:durableId="128013289">
    <w:abstractNumId w:val="158"/>
  </w:num>
  <w:num w:numId="100" w16cid:durableId="1986665980">
    <w:abstractNumId w:val="46"/>
  </w:num>
  <w:num w:numId="101" w16cid:durableId="585919013">
    <w:abstractNumId w:val="97"/>
  </w:num>
  <w:num w:numId="102" w16cid:durableId="407507529">
    <w:abstractNumId w:val="64"/>
  </w:num>
  <w:num w:numId="103" w16cid:durableId="832913638">
    <w:abstractNumId w:val="157"/>
  </w:num>
  <w:num w:numId="104" w16cid:durableId="325784161">
    <w:abstractNumId w:val="90"/>
  </w:num>
  <w:num w:numId="105" w16cid:durableId="1548057940">
    <w:abstractNumId w:val="105"/>
  </w:num>
  <w:num w:numId="106" w16cid:durableId="974673931">
    <w:abstractNumId w:val="83"/>
  </w:num>
  <w:num w:numId="107" w16cid:durableId="705447801">
    <w:abstractNumId w:val="50"/>
  </w:num>
  <w:num w:numId="108" w16cid:durableId="1742095428">
    <w:abstractNumId w:val="59"/>
  </w:num>
  <w:num w:numId="109" w16cid:durableId="994576529">
    <w:abstractNumId w:val="63"/>
  </w:num>
  <w:num w:numId="110" w16cid:durableId="1135367141">
    <w:abstractNumId w:val="24"/>
  </w:num>
  <w:num w:numId="111" w16cid:durableId="358357646">
    <w:abstractNumId w:val="34"/>
  </w:num>
  <w:num w:numId="112" w16cid:durableId="766580284">
    <w:abstractNumId w:val="135"/>
  </w:num>
  <w:num w:numId="113" w16cid:durableId="341274788">
    <w:abstractNumId w:val="36"/>
  </w:num>
  <w:num w:numId="114" w16cid:durableId="1532189229">
    <w:abstractNumId w:val="47"/>
  </w:num>
  <w:num w:numId="115" w16cid:durableId="1233812834">
    <w:abstractNumId w:val="143"/>
  </w:num>
  <w:num w:numId="116" w16cid:durableId="1216283203">
    <w:abstractNumId w:val="52"/>
  </w:num>
  <w:num w:numId="117" w16cid:durableId="817187151">
    <w:abstractNumId w:val="140"/>
  </w:num>
  <w:num w:numId="118" w16cid:durableId="299965420">
    <w:abstractNumId w:val="89"/>
  </w:num>
  <w:num w:numId="119" w16cid:durableId="213079035">
    <w:abstractNumId w:val="56"/>
  </w:num>
  <w:num w:numId="120" w16cid:durableId="1502117829">
    <w:abstractNumId w:val="106"/>
  </w:num>
  <w:num w:numId="121" w16cid:durableId="1397820710">
    <w:abstractNumId w:val="129"/>
  </w:num>
  <w:num w:numId="122" w16cid:durableId="1598516167">
    <w:abstractNumId w:val="146"/>
  </w:num>
  <w:num w:numId="123" w16cid:durableId="1987198858">
    <w:abstractNumId w:val="119"/>
  </w:num>
  <w:num w:numId="124" w16cid:durableId="557937693">
    <w:abstractNumId w:val="102"/>
  </w:num>
  <w:num w:numId="125" w16cid:durableId="1751542820">
    <w:abstractNumId w:val="114"/>
  </w:num>
  <w:num w:numId="126" w16cid:durableId="872421912">
    <w:abstractNumId w:val="78"/>
  </w:num>
  <w:num w:numId="127" w16cid:durableId="1431051492">
    <w:abstractNumId w:val="141"/>
  </w:num>
  <w:num w:numId="128" w16cid:durableId="610665598">
    <w:abstractNumId w:val="23"/>
  </w:num>
  <w:num w:numId="129" w16cid:durableId="1304119601">
    <w:abstractNumId w:val="62"/>
  </w:num>
  <w:num w:numId="130" w16cid:durableId="440299340">
    <w:abstractNumId w:val="18"/>
  </w:num>
  <w:num w:numId="131" w16cid:durableId="458106229">
    <w:abstractNumId w:val="73"/>
  </w:num>
  <w:num w:numId="132" w16cid:durableId="1632784140">
    <w:abstractNumId w:val="74"/>
  </w:num>
  <w:num w:numId="133" w16cid:durableId="698549917">
    <w:abstractNumId w:val="1"/>
  </w:num>
  <w:num w:numId="134" w16cid:durableId="1969624340">
    <w:abstractNumId w:val="95"/>
  </w:num>
  <w:num w:numId="135" w16cid:durableId="1186165937">
    <w:abstractNumId w:val="107"/>
  </w:num>
  <w:num w:numId="136" w16cid:durableId="1448351691">
    <w:abstractNumId w:val="61"/>
  </w:num>
  <w:num w:numId="137" w16cid:durableId="14967791">
    <w:abstractNumId w:val="17"/>
  </w:num>
  <w:num w:numId="138" w16cid:durableId="332996319">
    <w:abstractNumId w:val="94"/>
  </w:num>
  <w:num w:numId="139" w16cid:durableId="1329015771">
    <w:abstractNumId w:val="3"/>
  </w:num>
  <w:num w:numId="140" w16cid:durableId="1857428038">
    <w:abstractNumId w:val="38"/>
  </w:num>
  <w:num w:numId="141" w16cid:durableId="447547040">
    <w:abstractNumId w:val="55"/>
  </w:num>
  <w:num w:numId="142" w16cid:durableId="1557007487">
    <w:abstractNumId w:val="14"/>
  </w:num>
  <w:num w:numId="143" w16cid:durableId="186406329">
    <w:abstractNumId w:val="136"/>
  </w:num>
  <w:num w:numId="144" w16cid:durableId="775295692">
    <w:abstractNumId w:val="79"/>
  </w:num>
  <w:num w:numId="145" w16cid:durableId="188833630">
    <w:abstractNumId w:val="6"/>
  </w:num>
  <w:num w:numId="146" w16cid:durableId="1262759033">
    <w:abstractNumId w:val="29"/>
  </w:num>
  <w:num w:numId="147" w16cid:durableId="1544706701">
    <w:abstractNumId w:val="127"/>
  </w:num>
  <w:num w:numId="148" w16cid:durableId="1529833147">
    <w:abstractNumId w:val="39"/>
  </w:num>
  <w:num w:numId="149" w16cid:durableId="1411542187">
    <w:abstractNumId w:val="103"/>
  </w:num>
  <w:num w:numId="150" w16cid:durableId="842470161">
    <w:abstractNumId w:val="128"/>
  </w:num>
  <w:num w:numId="151" w16cid:durableId="947783976">
    <w:abstractNumId w:val="43"/>
  </w:num>
  <w:num w:numId="152" w16cid:durableId="1561870021">
    <w:abstractNumId w:val="67"/>
  </w:num>
  <w:num w:numId="153" w16cid:durableId="521475684">
    <w:abstractNumId w:val="123"/>
  </w:num>
  <w:num w:numId="154" w16cid:durableId="1764376630">
    <w:abstractNumId w:val="139"/>
  </w:num>
  <w:num w:numId="155" w16cid:durableId="1830512624">
    <w:abstractNumId w:val="112"/>
  </w:num>
  <w:num w:numId="156" w16cid:durableId="96101322">
    <w:abstractNumId w:val="148"/>
  </w:num>
  <w:num w:numId="157" w16cid:durableId="1354578609">
    <w:abstractNumId w:val="111"/>
  </w:num>
  <w:num w:numId="158" w16cid:durableId="17245559">
    <w:abstractNumId w:val="77"/>
  </w:num>
  <w:num w:numId="159" w16cid:durableId="848065374">
    <w:abstractNumId w:val="86"/>
  </w:num>
  <w:num w:numId="160" w16cid:durableId="24460643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23"/>
    <w:rsid w:val="000D0B39"/>
    <w:rsid w:val="00123BDF"/>
    <w:rsid w:val="001B0189"/>
    <w:rsid w:val="002C0402"/>
    <w:rsid w:val="002D0579"/>
    <w:rsid w:val="002F09DA"/>
    <w:rsid w:val="00301771"/>
    <w:rsid w:val="003C5D96"/>
    <w:rsid w:val="003C7DAF"/>
    <w:rsid w:val="0040201C"/>
    <w:rsid w:val="0048095E"/>
    <w:rsid w:val="004879B4"/>
    <w:rsid w:val="004E7EB0"/>
    <w:rsid w:val="00511E04"/>
    <w:rsid w:val="00641443"/>
    <w:rsid w:val="00645BC4"/>
    <w:rsid w:val="006C5D00"/>
    <w:rsid w:val="007104DF"/>
    <w:rsid w:val="007D3460"/>
    <w:rsid w:val="007F1CE6"/>
    <w:rsid w:val="009574DB"/>
    <w:rsid w:val="00984028"/>
    <w:rsid w:val="009E26BC"/>
    <w:rsid w:val="00A31397"/>
    <w:rsid w:val="00A55AE4"/>
    <w:rsid w:val="00A9316E"/>
    <w:rsid w:val="00AA3588"/>
    <w:rsid w:val="00B22951"/>
    <w:rsid w:val="00B43CE8"/>
    <w:rsid w:val="00B91894"/>
    <w:rsid w:val="00B92B87"/>
    <w:rsid w:val="00D22023"/>
    <w:rsid w:val="00F62E91"/>
    <w:rsid w:val="00FC297F"/>
    <w:rsid w:val="00FC79C7"/>
    <w:rsid w:val="00FE6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A27F"/>
  <w15:chartTrackingRefBased/>
  <w15:docId w15:val="{F2303ED9-9A32-4EBA-9D87-139BA7E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23"/>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qFormat/>
    <w:rsid w:val="00D2202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Naslov2">
    <w:name w:val="heading 2"/>
    <w:basedOn w:val="Normal"/>
    <w:next w:val="Normal"/>
    <w:link w:val="Naslov2Char"/>
    <w:uiPriority w:val="9"/>
    <w:unhideWhenUsed/>
    <w:qFormat/>
    <w:rsid w:val="00D22023"/>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Naslov3">
    <w:name w:val="heading 3"/>
    <w:basedOn w:val="Normal"/>
    <w:next w:val="Normal"/>
    <w:link w:val="Naslov3Char"/>
    <w:qFormat/>
    <w:rsid w:val="00D22023"/>
    <w:pPr>
      <w:keepNext/>
      <w:tabs>
        <w:tab w:val="right" w:pos="567"/>
        <w:tab w:val="left" w:pos="851"/>
        <w:tab w:val="right" w:pos="9356"/>
        <w:tab w:val="right" w:pos="9639"/>
      </w:tabs>
      <w:jc w:val="both"/>
      <w:outlineLvl w:val="2"/>
    </w:pPr>
    <w:rPr>
      <w:b/>
      <w:bCs/>
      <w:lang w:val="en-GB" w:eastAsia="en-US"/>
    </w:rPr>
  </w:style>
  <w:style w:type="paragraph" w:styleId="Naslov4">
    <w:name w:val="heading 4"/>
    <w:basedOn w:val="Normal"/>
    <w:next w:val="Normal"/>
    <w:link w:val="Naslov4Char"/>
    <w:qFormat/>
    <w:rsid w:val="00D22023"/>
    <w:pPr>
      <w:keepNext/>
      <w:numPr>
        <w:numId w:val="1"/>
      </w:numPr>
      <w:outlineLvl w:val="3"/>
    </w:pPr>
    <w:rPr>
      <w:b/>
      <w:bCs/>
      <w:lang w:val="en-GB" w:eastAsia="en-US"/>
    </w:rPr>
  </w:style>
  <w:style w:type="paragraph" w:styleId="Naslov5">
    <w:name w:val="heading 5"/>
    <w:basedOn w:val="Normal"/>
    <w:next w:val="Normal"/>
    <w:link w:val="Naslov5Char"/>
    <w:qFormat/>
    <w:rsid w:val="00D22023"/>
    <w:pPr>
      <w:keepNext/>
      <w:outlineLvl w:val="4"/>
    </w:pPr>
    <w:rPr>
      <w:b/>
      <w:bCs/>
      <w:lang w:val="en-GB" w:eastAsia="en-US"/>
    </w:rPr>
  </w:style>
  <w:style w:type="paragraph" w:styleId="Naslov6">
    <w:name w:val="heading 6"/>
    <w:basedOn w:val="Normal"/>
    <w:next w:val="Normal"/>
    <w:link w:val="Naslov6Char"/>
    <w:qFormat/>
    <w:rsid w:val="00D22023"/>
    <w:pPr>
      <w:keepNext/>
      <w:jc w:val="center"/>
      <w:outlineLvl w:val="5"/>
    </w:pPr>
    <w:rPr>
      <w:b/>
      <w:bCs/>
      <w:lang w:val="x-none" w:eastAsia="en-US"/>
    </w:rPr>
  </w:style>
  <w:style w:type="paragraph" w:styleId="Naslov7">
    <w:name w:val="heading 7"/>
    <w:basedOn w:val="Normal"/>
    <w:next w:val="Normal"/>
    <w:link w:val="Naslov7Char"/>
    <w:uiPriority w:val="99"/>
    <w:qFormat/>
    <w:rsid w:val="00D22023"/>
    <w:pPr>
      <w:keepNext/>
      <w:tabs>
        <w:tab w:val="left" w:pos="142"/>
        <w:tab w:val="left" w:pos="576"/>
        <w:tab w:val="left" w:pos="1296"/>
        <w:tab w:val="left" w:pos="2016"/>
        <w:tab w:val="left" w:pos="2736"/>
        <w:tab w:val="left" w:pos="3456"/>
        <w:tab w:val="left" w:pos="4176"/>
        <w:tab w:val="left" w:pos="4896"/>
        <w:tab w:val="left" w:pos="5616"/>
        <w:tab w:val="left" w:pos="6336"/>
        <w:tab w:val="left" w:pos="7056"/>
        <w:tab w:val="left" w:pos="7776"/>
        <w:tab w:val="left" w:pos="8505"/>
      </w:tabs>
      <w:ind w:right="96"/>
      <w:outlineLvl w:val="6"/>
    </w:pPr>
    <w:rPr>
      <w:rFonts w:ascii="Futura II" w:hAnsi="Futura II"/>
      <w:b/>
      <w:bCs/>
      <w:sz w:val="28"/>
      <w:szCs w:val="28"/>
      <w:lang w:val="x-none" w:eastAsia="en-US"/>
    </w:rPr>
  </w:style>
  <w:style w:type="paragraph" w:styleId="Naslov8">
    <w:name w:val="heading 8"/>
    <w:basedOn w:val="Normal"/>
    <w:next w:val="Normal"/>
    <w:link w:val="Naslov8Char"/>
    <w:uiPriority w:val="99"/>
    <w:qFormat/>
    <w:rsid w:val="00D22023"/>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ind w:right="96"/>
      <w:jc w:val="both"/>
      <w:outlineLvl w:val="7"/>
    </w:pPr>
    <w:rPr>
      <w:b/>
      <w:bCs/>
      <w:lang w:val="x-none" w:eastAsia="en-US"/>
    </w:rPr>
  </w:style>
  <w:style w:type="paragraph" w:styleId="Naslov9">
    <w:name w:val="heading 9"/>
    <w:basedOn w:val="Normal"/>
    <w:next w:val="Normal"/>
    <w:link w:val="Naslov9Char"/>
    <w:uiPriority w:val="99"/>
    <w:qFormat/>
    <w:rsid w:val="00D22023"/>
    <w:pPr>
      <w:keepNext/>
      <w:jc w:val="both"/>
      <w:outlineLvl w:val="8"/>
    </w:pPr>
    <w:rPr>
      <w:b/>
      <w:bCs/>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22023"/>
    <w:rPr>
      <w:rFonts w:ascii="Times New Roman" w:eastAsia="Times New Roman" w:hAnsi="Times New Roman" w:cs="Times New Roman"/>
      <w:b/>
      <w:bCs/>
      <w:color w:val="000000"/>
      <w:kern w:val="0"/>
      <w:sz w:val="24"/>
      <w:szCs w:val="20"/>
      <w:lang w:eastAsia="hr-HR"/>
    </w:rPr>
  </w:style>
  <w:style w:type="character" w:customStyle="1" w:styleId="Naslov2Char">
    <w:name w:val="Naslov 2 Char"/>
    <w:basedOn w:val="Zadanifontodlomka"/>
    <w:link w:val="Naslov2"/>
    <w:uiPriority w:val="9"/>
    <w:rsid w:val="00D22023"/>
    <w:rPr>
      <w:rFonts w:ascii="Cambria" w:eastAsia="Times New Roman" w:hAnsi="Cambria" w:cs="Times New Roman"/>
      <w:b/>
      <w:bCs/>
      <w:i/>
      <w:iCs/>
      <w:kern w:val="0"/>
      <w:sz w:val="28"/>
      <w:szCs w:val="28"/>
      <w:lang w:val="x-none" w:eastAsia="x-none"/>
    </w:rPr>
  </w:style>
  <w:style w:type="character" w:customStyle="1" w:styleId="Naslov3Char">
    <w:name w:val="Naslov 3 Char"/>
    <w:basedOn w:val="Zadanifontodlomka"/>
    <w:link w:val="Naslov3"/>
    <w:rsid w:val="00D22023"/>
    <w:rPr>
      <w:rFonts w:ascii="Times New Roman" w:eastAsia="Times New Roman" w:hAnsi="Times New Roman" w:cs="Times New Roman"/>
      <w:b/>
      <w:bCs/>
      <w:kern w:val="0"/>
      <w:sz w:val="24"/>
      <w:szCs w:val="24"/>
      <w:lang w:val="en-GB"/>
    </w:rPr>
  </w:style>
  <w:style w:type="character" w:customStyle="1" w:styleId="Naslov4Char">
    <w:name w:val="Naslov 4 Char"/>
    <w:basedOn w:val="Zadanifontodlomka"/>
    <w:link w:val="Naslov4"/>
    <w:rsid w:val="00D22023"/>
    <w:rPr>
      <w:rFonts w:ascii="Times New Roman" w:eastAsia="Times New Roman" w:hAnsi="Times New Roman" w:cs="Times New Roman"/>
      <w:b/>
      <w:bCs/>
      <w:kern w:val="0"/>
      <w:sz w:val="24"/>
      <w:szCs w:val="24"/>
      <w:lang w:val="en-GB"/>
    </w:rPr>
  </w:style>
  <w:style w:type="character" w:customStyle="1" w:styleId="Naslov5Char">
    <w:name w:val="Naslov 5 Char"/>
    <w:basedOn w:val="Zadanifontodlomka"/>
    <w:link w:val="Naslov5"/>
    <w:rsid w:val="00D22023"/>
    <w:rPr>
      <w:rFonts w:ascii="Times New Roman" w:eastAsia="Times New Roman" w:hAnsi="Times New Roman" w:cs="Times New Roman"/>
      <w:b/>
      <w:bCs/>
      <w:kern w:val="0"/>
      <w:sz w:val="24"/>
      <w:szCs w:val="24"/>
      <w:lang w:val="en-GB"/>
    </w:rPr>
  </w:style>
  <w:style w:type="character" w:customStyle="1" w:styleId="Naslov6Char">
    <w:name w:val="Naslov 6 Char"/>
    <w:basedOn w:val="Zadanifontodlomka"/>
    <w:link w:val="Naslov6"/>
    <w:rsid w:val="00D22023"/>
    <w:rPr>
      <w:rFonts w:ascii="Times New Roman" w:eastAsia="Times New Roman" w:hAnsi="Times New Roman" w:cs="Times New Roman"/>
      <w:b/>
      <w:bCs/>
      <w:kern w:val="0"/>
      <w:sz w:val="24"/>
      <w:szCs w:val="24"/>
      <w:lang w:val="x-none"/>
    </w:rPr>
  </w:style>
  <w:style w:type="character" w:customStyle="1" w:styleId="Naslov7Char">
    <w:name w:val="Naslov 7 Char"/>
    <w:basedOn w:val="Zadanifontodlomka"/>
    <w:link w:val="Naslov7"/>
    <w:uiPriority w:val="99"/>
    <w:rsid w:val="00D22023"/>
    <w:rPr>
      <w:rFonts w:ascii="Futura II" w:eastAsia="Times New Roman" w:hAnsi="Futura II" w:cs="Times New Roman"/>
      <w:b/>
      <w:bCs/>
      <w:kern w:val="0"/>
      <w:sz w:val="28"/>
      <w:szCs w:val="28"/>
      <w:lang w:val="x-none"/>
    </w:rPr>
  </w:style>
  <w:style w:type="character" w:customStyle="1" w:styleId="Naslov8Char">
    <w:name w:val="Naslov 8 Char"/>
    <w:basedOn w:val="Zadanifontodlomka"/>
    <w:link w:val="Naslov8"/>
    <w:uiPriority w:val="99"/>
    <w:rsid w:val="00D22023"/>
    <w:rPr>
      <w:rFonts w:ascii="Times New Roman" w:eastAsia="Times New Roman" w:hAnsi="Times New Roman" w:cs="Times New Roman"/>
      <w:b/>
      <w:bCs/>
      <w:kern w:val="0"/>
      <w:sz w:val="24"/>
      <w:szCs w:val="24"/>
      <w:lang w:val="x-none"/>
    </w:rPr>
  </w:style>
  <w:style w:type="character" w:customStyle="1" w:styleId="Naslov9Char">
    <w:name w:val="Naslov 9 Char"/>
    <w:basedOn w:val="Zadanifontodlomka"/>
    <w:link w:val="Naslov9"/>
    <w:uiPriority w:val="99"/>
    <w:rsid w:val="00D22023"/>
    <w:rPr>
      <w:rFonts w:ascii="Times New Roman" w:eastAsia="Times New Roman" w:hAnsi="Times New Roman" w:cs="Times New Roman"/>
      <w:b/>
      <w:bCs/>
      <w:kern w:val="0"/>
      <w:sz w:val="24"/>
      <w:szCs w:val="24"/>
      <w:lang w:val="x-none"/>
    </w:rPr>
  </w:style>
  <w:style w:type="character" w:customStyle="1" w:styleId="zadanifontodlomka0">
    <w:name w:val="zadanifontodlomka"/>
    <w:basedOn w:val="Zadanifontodlomka"/>
    <w:rsid w:val="00D22023"/>
  </w:style>
  <w:style w:type="numbering" w:customStyle="1" w:styleId="NoList1">
    <w:name w:val="No List1"/>
    <w:next w:val="Bezpopisa"/>
    <w:semiHidden/>
    <w:rsid w:val="00D22023"/>
  </w:style>
  <w:style w:type="paragraph" w:styleId="Tijeloteksta">
    <w:name w:val="Body Text"/>
    <w:basedOn w:val="Normal"/>
    <w:link w:val="TijelotekstaChar"/>
    <w:qFormat/>
    <w:rsid w:val="00D22023"/>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rsid w:val="00D22023"/>
    <w:rPr>
      <w:rFonts w:ascii="Times New Roman" w:eastAsia="Times New Roman" w:hAnsi="Times New Roman" w:cs="Times New Roman"/>
      <w:kern w:val="0"/>
      <w:sz w:val="24"/>
      <w:szCs w:val="20"/>
      <w:lang w:val="x-none" w:eastAsia="x-none"/>
    </w:rPr>
  </w:style>
  <w:style w:type="paragraph" w:styleId="Tekstbalonia">
    <w:name w:val="Balloon Text"/>
    <w:basedOn w:val="Normal"/>
    <w:link w:val="TekstbaloniaChar"/>
    <w:uiPriority w:val="99"/>
    <w:rsid w:val="00D22023"/>
    <w:pPr>
      <w:overflowPunct w:val="0"/>
      <w:autoSpaceDE w:val="0"/>
      <w:autoSpaceDN w:val="0"/>
      <w:adjustRightInd w:val="0"/>
      <w:textAlignment w:val="baseline"/>
    </w:pPr>
    <w:rPr>
      <w:rFonts w:ascii="Tahoma" w:hAnsi="Tahoma" w:cs="Tahoma"/>
      <w:sz w:val="16"/>
      <w:szCs w:val="16"/>
    </w:rPr>
  </w:style>
  <w:style w:type="character" w:customStyle="1" w:styleId="TekstbaloniaChar">
    <w:name w:val="Tekst balončića Char"/>
    <w:basedOn w:val="Zadanifontodlomka"/>
    <w:link w:val="Tekstbalonia"/>
    <w:uiPriority w:val="99"/>
    <w:rsid w:val="00D22023"/>
    <w:rPr>
      <w:rFonts w:ascii="Tahoma" w:eastAsia="Times New Roman" w:hAnsi="Tahoma" w:cs="Tahoma"/>
      <w:kern w:val="0"/>
      <w:sz w:val="16"/>
      <w:szCs w:val="16"/>
      <w:lang w:eastAsia="hr-HR"/>
    </w:rPr>
  </w:style>
  <w:style w:type="character" w:customStyle="1" w:styleId="selected">
    <w:name w:val="selected"/>
    <w:basedOn w:val="Zadanifontodlomka"/>
    <w:rsid w:val="00D22023"/>
  </w:style>
  <w:style w:type="character" w:styleId="Hiperveza">
    <w:name w:val="Hyperlink"/>
    <w:uiPriority w:val="99"/>
    <w:unhideWhenUsed/>
    <w:rsid w:val="00D22023"/>
    <w:rPr>
      <w:color w:val="0000FF"/>
      <w:u w:val="single"/>
    </w:rPr>
  </w:style>
  <w:style w:type="character" w:styleId="Naglaeno">
    <w:name w:val="Strong"/>
    <w:uiPriority w:val="22"/>
    <w:qFormat/>
    <w:rsid w:val="00D22023"/>
    <w:rPr>
      <w:b/>
      <w:bCs/>
    </w:rPr>
  </w:style>
  <w:style w:type="character" w:styleId="SlijeenaHiperveza">
    <w:name w:val="FollowedHyperlink"/>
    <w:uiPriority w:val="99"/>
    <w:unhideWhenUsed/>
    <w:rsid w:val="00D22023"/>
    <w:rPr>
      <w:color w:val="800080"/>
      <w:u w:val="single"/>
    </w:rPr>
  </w:style>
  <w:style w:type="paragraph" w:styleId="Zaglavlje">
    <w:name w:val="header"/>
    <w:basedOn w:val="Normal"/>
    <w:link w:val="ZaglavljeChar"/>
    <w:uiPriority w:val="99"/>
    <w:unhideWhenUsed/>
    <w:rsid w:val="00D22023"/>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aglavljeChar">
    <w:name w:val="Zaglavlje Char"/>
    <w:basedOn w:val="Zadanifontodlomka"/>
    <w:link w:val="Zaglavlje"/>
    <w:uiPriority w:val="99"/>
    <w:rsid w:val="00D22023"/>
    <w:rPr>
      <w:rFonts w:ascii="Times New Roman" w:eastAsia="Times New Roman" w:hAnsi="Times New Roman" w:cs="Times New Roman"/>
      <w:kern w:val="0"/>
      <w:sz w:val="24"/>
      <w:szCs w:val="20"/>
      <w:lang w:val="x-none" w:eastAsia="x-none"/>
    </w:rPr>
  </w:style>
  <w:style w:type="paragraph" w:styleId="Podnoje">
    <w:name w:val="footer"/>
    <w:basedOn w:val="Normal"/>
    <w:link w:val="PodnojeChar"/>
    <w:uiPriority w:val="99"/>
    <w:unhideWhenUsed/>
    <w:rsid w:val="00D22023"/>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PodnojeChar">
    <w:name w:val="Podnožje Char"/>
    <w:basedOn w:val="Zadanifontodlomka"/>
    <w:link w:val="Podnoje"/>
    <w:uiPriority w:val="99"/>
    <w:rsid w:val="00D22023"/>
    <w:rPr>
      <w:rFonts w:ascii="Times New Roman" w:eastAsia="Times New Roman" w:hAnsi="Times New Roman" w:cs="Times New Roman"/>
      <w:kern w:val="0"/>
      <w:sz w:val="24"/>
      <w:szCs w:val="20"/>
      <w:lang w:val="x-none" w:eastAsia="x-none"/>
    </w:rPr>
  </w:style>
  <w:style w:type="paragraph" w:customStyle="1" w:styleId="box471275">
    <w:name w:val="box_471275"/>
    <w:basedOn w:val="Normal"/>
    <w:rsid w:val="00D22023"/>
    <w:pPr>
      <w:spacing w:before="100" w:beforeAutospacing="1" w:after="100" w:afterAutospacing="1"/>
    </w:pPr>
  </w:style>
  <w:style w:type="character" w:customStyle="1" w:styleId="kurziv">
    <w:name w:val="kurziv"/>
    <w:basedOn w:val="Zadanifontodlomka"/>
    <w:rsid w:val="00D22023"/>
  </w:style>
  <w:style w:type="character" w:customStyle="1" w:styleId="bold">
    <w:name w:val="bold"/>
    <w:basedOn w:val="Zadanifontodlomka"/>
    <w:rsid w:val="00D22023"/>
  </w:style>
  <w:style w:type="paragraph" w:customStyle="1" w:styleId="bezreda">
    <w:name w:val="bezreda"/>
    <w:basedOn w:val="Normal"/>
    <w:rsid w:val="00D22023"/>
    <w:pPr>
      <w:spacing w:before="100" w:beforeAutospacing="1" w:after="100" w:afterAutospacing="1"/>
    </w:pPr>
  </w:style>
  <w:style w:type="numbering" w:customStyle="1" w:styleId="NoList2">
    <w:name w:val="No List2"/>
    <w:next w:val="Bezpopisa"/>
    <w:uiPriority w:val="99"/>
    <w:semiHidden/>
    <w:unhideWhenUsed/>
    <w:rsid w:val="00D22023"/>
  </w:style>
  <w:style w:type="paragraph" w:customStyle="1" w:styleId="msonormal0">
    <w:name w:val="msonormal"/>
    <w:basedOn w:val="Normal"/>
    <w:rsid w:val="00D22023"/>
    <w:pPr>
      <w:spacing w:before="100" w:beforeAutospacing="1" w:after="100" w:afterAutospacing="1"/>
    </w:pPr>
  </w:style>
  <w:style w:type="numbering" w:customStyle="1" w:styleId="NoList3">
    <w:name w:val="No List3"/>
    <w:next w:val="Bezpopisa"/>
    <w:semiHidden/>
    <w:rsid w:val="00D22023"/>
  </w:style>
  <w:style w:type="character" w:styleId="Brojretka">
    <w:name w:val="line number"/>
    <w:basedOn w:val="Zadanifontodlomka"/>
    <w:rsid w:val="00D22023"/>
  </w:style>
  <w:style w:type="character" w:styleId="Brojstranice">
    <w:name w:val="page number"/>
    <w:basedOn w:val="Zadanifontodlomka"/>
    <w:rsid w:val="00D22023"/>
  </w:style>
  <w:style w:type="paragraph" w:styleId="Uvuenotijeloteksta">
    <w:name w:val="Body Text Indent"/>
    <w:basedOn w:val="Normal"/>
    <w:link w:val="UvuenotijelotekstaChar1"/>
    <w:rsid w:val="00D22023"/>
    <w:pPr>
      <w:tabs>
        <w:tab w:val="right" w:pos="284"/>
        <w:tab w:val="left" w:pos="567"/>
      </w:tabs>
      <w:ind w:left="570"/>
      <w:jc w:val="both"/>
    </w:pPr>
    <w:rPr>
      <w:lang w:val="en-GB" w:eastAsia="en-US"/>
    </w:rPr>
  </w:style>
  <w:style w:type="character" w:customStyle="1" w:styleId="UvuenotijelotekstaChar">
    <w:name w:val="Uvučeno tijelo teksta Char"/>
    <w:basedOn w:val="Zadanifontodlomka"/>
    <w:rsid w:val="00D22023"/>
    <w:rPr>
      <w:rFonts w:ascii="Times New Roman" w:eastAsia="Times New Roman" w:hAnsi="Times New Roman" w:cs="Times New Roman"/>
      <w:kern w:val="0"/>
      <w:sz w:val="24"/>
      <w:szCs w:val="24"/>
      <w:lang w:eastAsia="hr-HR"/>
      <w14:ligatures w14:val="none"/>
    </w:rPr>
  </w:style>
  <w:style w:type="character" w:customStyle="1" w:styleId="UvuenotijelotekstaChar1">
    <w:name w:val="Uvučeno tijelo teksta Char1"/>
    <w:basedOn w:val="Zadanifontodlomka"/>
    <w:link w:val="Uvuenotijeloteksta"/>
    <w:rsid w:val="00D22023"/>
    <w:rPr>
      <w:rFonts w:ascii="Times New Roman" w:eastAsia="Times New Roman" w:hAnsi="Times New Roman" w:cs="Times New Roman"/>
      <w:kern w:val="0"/>
      <w:sz w:val="24"/>
      <w:szCs w:val="24"/>
      <w:lang w:val="en-GB"/>
    </w:rPr>
  </w:style>
  <w:style w:type="paragraph" w:styleId="Tijeloteksta-uvlaka2">
    <w:name w:val="Body Text Indent 2"/>
    <w:basedOn w:val="Normal"/>
    <w:link w:val="Tijeloteksta-uvlaka2Char"/>
    <w:uiPriority w:val="99"/>
    <w:rsid w:val="00D22023"/>
    <w:pPr>
      <w:tabs>
        <w:tab w:val="right" w:pos="284"/>
        <w:tab w:val="left" w:pos="567"/>
      </w:tabs>
      <w:ind w:left="567"/>
      <w:jc w:val="both"/>
    </w:pPr>
    <w:rPr>
      <w:lang w:val="en-GB" w:eastAsia="en-US"/>
    </w:rPr>
  </w:style>
  <w:style w:type="character" w:customStyle="1" w:styleId="Tijeloteksta-uvlaka2Char">
    <w:name w:val="Tijelo teksta - uvlaka 2 Char"/>
    <w:basedOn w:val="Zadanifontodlomka"/>
    <w:link w:val="Tijeloteksta-uvlaka2"/>
    <w:uiPriority w:val="99"/>
    <w:rsid w:val="00D22023"/>
    <w:rPr>
      <w:rFonts w:ascii="Times New Roman" w:eastAsia="Times New Roman" w:hAnsi="Times New Roman" w:cs="Times New Roman"/>
      <w:kern w:val="0"/>
      <w:sz w:val="24"/>
      <w:szCs w:val="24"/>
      <w:lang w:val="en-GB"/>
    </w:rPr>
  </w:style>
  <w:style w:type="paragraph" w:styleId="Tijeloteksta2">
    <w:name w:val="Body Text 2"/>
    <w:basedOn w:val="Normal"/>
    <w:link w:val="Tijeloteksta2Char"/>
    <w:uiPriority w:val="99"/>
    <w:rsid w:val="00D22023"/>
    <w:pPr>
      <w:tabs>
        <w:tab w:val="right" w:pos="567"/>
        <w:tab w:val="left" w:pos="851"/>
        <w:tab w:val="right" w:pos="4253"/>
      </w:tabs>
    </w:pPr>
    <w:rPr>
      <w:rFonts w:ascii="Arial" w:hAnsi="Arial"/>
      <w:sz w:val="12"/>
      <w:lang w:val="x-none" w:eastAsia="en-US"/>
    </w:rPr>
  </w:style>
  <w:style w:type="character" w:customStyle="1" w:styleId="Tijeloteksta2Char">
    <w:name w:val="Tijelo teksta 2 Char"/>
    <w:basedOn w:val="Zadanifontodlomka"/>
    <w:link w:val="Tijeloteksta2"/>
    <w:uiPriority w:val="99"/>
    <w:rsid w:val="00D22023"/>
    <w:rPr>
      <w:rFonts w:ascii="Arial" w:eastAsia="Times New Roman" w:hAnsi="Arial" w:cs="Times New Roman"/>
      <w:kern w:val="0"/>
      <w:sz w:val="12"/>
      <w:szCs w:val="24"/>
      <w:lang w:val="x-none"/>
    </w:rPr>
  </w:style>
  <w:style w:type="paragraph" w:styleId="Tijeloteksta3">
    <w:name w:val="Body Text 3"/>
    <w:basedOn w:val="Normal"/>
    <w:link w:val="Tijeloteksta3Char"/>
    <w:uiPriority w:val="99"/>
    <w:rsid w:val="00D22023"/>
    <w:pPr>
      <w:tabs>
        <w:tab w:val="left" w:pos="142"/>
        <w:tab w:val="left" w:pos="576"/>
        <w:tab w:val="left" w:pos="1296"/>
        <w:tab w:val="left" w:pos="2016"/>
        <w:tab w:val="left" w:pos="2736"/>
        <w:tab w:val="left" w:pos="3456"/>
        <w:tab w:val="left" w:pos="4176"/>
        <w:tab w:val="left" w:pos="4896"/>
        <w:tab w:val="left" w:pos="5616"/>
        <w:tab w:val="left" w:pos="6336"/>
        <w:tab w:val="left" w:pos="7056"/>
        <w:tab w:val="left" w:pos="7776"/>
        <w:tab w:val="left" w:pos="8505"/>
      </w:tabs>
      <w:ind w:right="96"/>
      <w:jc w:val="right"/>
    </w:pPr>
    <w:rPr>
      <w:b/>
      <w:bCs/>
      <w:sz w:val="28"/>
      <w:szCs w:val="28"/>
      <w:lang w:val="x-none" w:eastAsia="en-US"/>
    </w:rPr>
  </w:style>
  <w:style w:type="character" w:customStyle="1" w:styleId="Tijeloteksta3Char">
    <w:name w:val="Tijelo teksta 3 Char"/>
    <w:basedOn w:val="Zadanifontodlomka"/>
    <w:link w:val="Tijeloteksta3"/>
    <w:uiPriority w:val="99"/>
    <w:rsid w:val="00D22023"/>
    <w:rPr>
      <w:rFonts w:ascii="Times New Roman" w:eastAsia="Times New Roman" w:hAnsi="Times New Roman" w:cs="Times New Roman"/>
      <w:b/>
      <w:bCs/>
      <w:kern w:val="0"/>
      <w:sz w:val="28"/>
      <w:szCs w:val="28"/>
      <w:lang w:val="x-none"/>
    </w:rPr>
  </w:style>
  <w:style w:type="paragraph" w:customStyle="1" w:styleId="3">
    <w:name w:val="3"/>
    <w:basedOn w:val="Normal"/>
    <w:rsid w:val="00D22023"/>
    <w:pPr>
      <w:autoSpaceDE w:val="0"/>
      <w:autoSpaceDN w:val="0"/>
      <w:spacing w:line="288" w:lineRule="atLeast"/>
      <w:jc w:val="both"/>
    </w:pPr>
    <w:rPr>
      <w:rFonts w:ascii="HR_Times New Roman" w:hAnsi="HR_Times New Roman"/>
      <w:sz w:val="20"/>
      <w:lang w:val="en-GB"/>
    </w:rPr>
  </w:style>
  <w:style w:type="paragraph" w:styleId="Obinouvueno">
    <w:name w:val="Normal Indent"/>
    <w:basedOn w:val="Normal"/>
    <w:rsid w:val="00D22023"/>
    <w:pPr>
      <w:tabs>
        <w:tab w:val="left" w:pos="0"/>
        <w:tab w:val="left" w:pos="1702"/>
        <w:tab w:val="left" w:pos="7088"/>
      </w:tabs>
      <w:jc w:val="both"/>
    </w:pPr>
    <w:rPr>
      <w:rFonts w:ascii="HR_Times New Roman" w:hAnsi="HR_Times New Roman"/>
      <w:szCs w:val="20"/>
      <w:lang w:val="en-GB" w:eastAsia="en-US"/>
    </w:rPr>
  </w:style>
  <w:style w:type="paragraph" w:styleId="Obinitekst">
    <w:name w:val="Plain Text"/>
    <w:basedOn w:val="Normal"/>
    <w:link w:val="ObinitekstChar"/>
    <w:uiPriority w:val="99"/>
    <w:rsid w:val="00D22023"/>
    <w:rPr>
      <w:rFonts w:ascii="Courier New" w:hAnsi="Courier New"/>
      <w:sz w:val="20"/>
      <w:szCs w:val="20"/>
      <w:lang w:val="en-GB" w:eastAsia="en-US"/>
    </w:rPr>
  </w:style>
  <w:style w:type="character" w:customStyle="1" w:styleId="ObinitekstChar">
    <w:name w:val="Obični tekst Char"/>
    <w:basedOn w:val="Zadanifontodlomka"/>
    <w:link w:val="Obinitekst"/>
    <w:uiPriority w:val="99"/>
    <w:rsid w:val="00D22023"/>
    <w:rPr>
      <w:rFonts w:ascii="Courier New" w:eastAsia="Times New Roman" w:hAnsi="Courier New" w:cs="Times New Roman"/>
      <w:kern w:val="0"/>
      <w:sz w:val="20"/>
      <w:szCs w:val="20"/>
      <w:lang w:val="en-GB"/>
    </w:rPr>
  </w:style>
  <w:style w:type="paragraph" w:styleId="Indeks1">
    <w:name w:val="index 1"/>
    <w:basedOn w:val="Normal"/>
    <w:next w:val="Normal"/>
    <w:autoRedefine/>
    <w:semiHidden/>
    <w:rsid w:val="00D22023"/>
    <w:pPr>
      <w:jc w:val="both"/>
    </w:pPr>
    <w:rPr>
      <w:rFonts w:ascii="HR_Times New Roman" w:hAnsi="HR_Times New Roman"/>
      <w:szCs w:val="20"/>
      <w:lang w:val="en-GB" w:eastAsia="en-US"/>
    </w:rPr>
  </w:style>
  <w:style w:type="paragraph" w:styleId="Blokteksta">
    <w:name w:val="Block Text"/>
    <w:basedOn w:val="Normal"/>
    <w:rsid w:val="00D22023"/>
    <w:pPr>
      <w:tabs>
        <w:tab w:val="left" w:pos="576"/>
        <w:tab w:val="left" w:pos="1296"/>
        <w:tab w:val="left" w:pos="2016"/>
        <w:tab w:val="left" w:pos="2736"/>
        <w:tab w:val="left" w:pos="3456"/>
        <w:tab w:val="left" w:pos="4176"/>
        <w:tab w:val="left" w:pos="4896"/>
        <w:tab w:val="left" w:pos="6336"/>
        <w:tab w:val="left" w:pos="7056"/>
        <w:tab w:val="left" w:pos="7776"/>
        <w:tab w:val="left" w:pos="8505"/>
      </w:tabs>
      <w:ind w:left="4962" w:right="96"/>
      <w:jc w:val="right"/>
    </w:pPr>
    <w:rPr>
      <w:b/>
      <w:bCs/>
      <w:lang w:eastAsia="en-US"/>
    </w:rPr>
  </w:style>
  <w:style w:type="paragraph" w:styleId="Kartadokumenta">
    <w:name w:val="Document Map"/>
    <w:basedOn w:val="Normal"/>
    <w:link w:val="KartadokumentaChar"/>
    <w:uiPriority w:val="99"/>
    <w:semiHidden/>
    <w:rsid w:val="00D22023"/>
    <w:pPr>
      <w:shd w:val="clear" w:color="auto" w:fill="000080"/>
    </w:pPr>
    <w:rPr>
      <w:rFonts w:ascii="Tahoma" w:hAnsi="Tahoma"/>
      <w:lang w:val="en-GB" w:eastAsia="en-US"/>
    </w:rPr>
  </w:style>
  <w:style w:type="character" w:customStyle="1" w:styleId="KartadokumentaChar">
    <w:name w:val="Karta dokumenta Char"/>
    <w:basedOn w:val="Zadanifontodlomka"/>
    <w:link w:val="Kartadokumenta"/>
    <w:uiPriority w:val="99"/>
    <w:semiHidden/>
    <w:rsid w:val="00D22023"/>
    <w:rPr>
      <w:rFonts w:ascii="Tahoma" w:eastAsia="Times New Roman" w:hAnsi="Tahoma" w:cs="Times New Roman"/>
      <w:kern w:val="0"/>
      <w:sz w:val="24"/>
      <w:szCs w:val="24"/>
      <w:shd w:val="clear" w:color="auto" w:fill="000080"/>
      <w:lang w:val="en-GB"/>
    </w:rPr>
  </w:style>
  <w:style w:type="paragraph" w:styleId="Opisslike">
    <w:name w:val="caption"/>
    <w:basedOn w:val="Normal"/>
    <w:next w:val="Normal"/>
    <w:qFormat/>
    <w:rsid w:val="00D22023"/>
    <w:pPr>
      <w:tabs>
        <w:tab w:val="left" w:pos="3420"/>
      </w:tabs>
    </w:pPr>
    <w:rPr>
      <w:b/>
      <w:bCs/>
      <w:sz w:val="22"/>
      <w:lang w:val="en-GB" w:eastAsia="en-US"/>
    </w:rPr>
  </w:style>
  <w:style w:type="paragraph" w:styleId="StandardWeb">
    <w:name w:val="Normal (Web)"/>
    <w:basedOn w:val="Normal"/>
    <w:rsid w:val="00D22023"/>
    <w:pPr>
      <w:spacing w:before="100" w:beforeAutospacing="1" w:after="100" w:afterAutospacing="1"/>
    </w:pPr>
  </w:style>
  <w:style w:type="paragraph" w:customStyle="1" w:styleId="kosuljica">
    <w:name w:val="kosuljica"/>
    <w:basedOn w:val="Normal"/>
    <w:rsid w:val="00D22023"/>
    <w:pPr>
      <w:tabs>
        <w:tab w:val="left" w:pos="851"/>
      </w:tabs>
      <w:ind w:left="4536"/>
    </w:pPr>
    <w:rPr>
      <w:rFonts w:ascii="CRO_Swiss-Normal" w:hAnsi="CRO_Swiss-Normal"/>
      <w:szCs w:val="20"/>
      <w:lang w:val="en-US" w:eastAsia="en-US"/>
    </w:rPr>
  </w:style>
  <w:style w:type="paragraph" w:customStyle="1" w:styleId="Text">
    <w:name w:val="Text"/>
    <w:basedOn w:val="Normal"/>
    <w:rsid w:val="00D22023"/>
    <w:pPr>
      <w:tabs>
        <w:tab w:val="left" w:pos="4230"/>
      </w:tabs>
    </w:pPr>
    <w:rPr>
      <w:rFonts w:ascii="HRHelvetica" w:hAnsi="HRHelvetica"/>
      <w:szCs w:val="20"/>
      <w:lang w:val="en-GB" w:eastAsia="en-US"/>
    </w:rPr>
  </w:style>
  <w:style w:type="paragraph" w:styleId="Tijeloteksta-uvlaka3">
    <w:name w:val="Body Text Indent 3"/>
    <w:basedOn w:val="Normal"/>
    <w:link w:val="Tijeloteksta-uvlaka3Char"/>
    <w:uiPriority w:val="99"/>
    <w:rsid w:val="00D22023"/>
    <w:pPr>
      <w:ind w:left="426" w:hanging="426"/>
    </w:pPr>
    <w:rPr>
      <w:rFonts w:ascii="Courier New" w:hAnsi="Courier New"/>
      <w:szCs w:val="20"/>
      <w:lang w:val="en-GB" w:eastAsia="en-US"/>
    </w:rPr>
  </w:style>
  <w:style w:type="character" w:customStyle="1" w:styleId="Tijeloteksta-uvlaka3Char">
    <w:name w:val="Tijelo teksta - uvlaka 3 Char"/>
    <w:basedOn w:val="Zadanifontodlomka"/>
    <w:link w:val="Tijeloteksta-uvlaka3"/>
    <w:uiPriority w:val="99"/>
    <w:rsid w:val="00D22023"/>
    <w:rPr>
      <w:rFonts w:ascii="Courier New" w:eastAsia="Times New Roman" w:hAnsi="Courier New" w:cs="Times New Roman"/>
      <w:kern w:val="0"/>
      <w:sz w:val="24"/>
      <w:szCs w:val="20"/>
      <w:lang w:val="en-GB"/>
    </w:rPr>
  </w:style>
  <w:style w:type="paragraph" w:customStyle="1" w:styleId="BodyText21">
    <w:name w:val="Body Text 21"/>
    <w:basedOn w:val="Normal"/>
    <w:rsid w:val="00D22023"/>
    <w:pPr>
      <w:overflowPunct w:val="0"/>
      <w:autoSpaceDE w:val="0"/>
      <w:autoSpaceDN w:val="0"/>
      <w:adjustRightInd w:val="0"/>
      <w:jc w:val="both"/>
      <w:textAlignment w:val="baseline"/>
    </w:pPr>
    <w:rPr>
      <w:rFonts w:ascii="Arial" w:hAnsi="Arial"/>
      <w:b/>
      <w:szCs w:val="20"/>
      <w:lang w:eastAsia="en-US"/>
    </w:rPr>
  </w:style>
  <w:style w:type="paragraph" w:customStyle="1" w:styleId="STIL2">
    <w:name w:val="STIL_2"/>
    <w:basedOn w:val="Normal"/>
    <w:rsid w:val="00D22023"/>
    <w:pPr>
      <w:spacing w:line="360" w:lineRule="auto"/>
      <w:jc w:val="both"/>
    </w:pPr>
    <w:rPr>
      <w:rFonts w:ascii="HRHelvetica_Light" w:hAnsi="HRHelvetica_Light"/>
      <w:sz w:val="22"/>
      <w:szCs w:val="20"/>
      <w:lang w:val="en-US"/>
    </w:rPr>
  </w:style>
  <w:style w:type="paragraph" w:customStyle="1" w:styleId="xl89">
    <w:name w:val="xl89"/>
    <w:basedOn w:val="Normal"/>
    <w:rsid w:val="00D22023"/>
    <w:pPr>
      <w:pBdr>
        <w:left w:val="single" w:sz="4" w:space="0" w:color="auto"/>
        <w:bottom w:val="single" w:sz="4" w:space="0" w:color="auto"/>
      </w:pBdr>
      <w:spacing w:before="100" w:beforeAutospacing="1" w:after="100" w:afterAutospacing="1"/>
      <w:jc w:val="both"/>
      <w:textAlignment w:val="top"/>
    </w:pPr>
    <w:rPr>
      <w:lang w:val="en-GB" w:eastAsia="en-US"/>
    </w:rPr>
  </w:style>
  <w:style w:type="paragraph" w:customStyle="1" w:styleId="nabrajanje">
    <w:name w:val="nabrajanje"/>
    <w:basedOn w:val="Normal"/>
    <w:autoRedefine/>
    <w:rsid w:val="00D22023"/>
    <w:pPr>
      <w:tabs>
        <w:tab w:val="left" w:pos="567"/>
        <w:tab w:val="right" w:pos="4536"/>
        <w:tab w:val="left" w:pos="5103"/>
        <w:tab w:val="right" w:pos="5670"/>
        <w:tab w:val="left" w:pos="5954"/>
      </w:tabs>
      <w:overflowPunct w:val="0"/>
      <w:autoSpaceDE w:val="0"/>
      <w:autoSpaceDN w:val="0"/>
      <w:adjustRightInd w:val="0"/>
      <w:ind w:right="-143"/>
      <w:jc w:val="both"/>
      <w:textAlignment w:val="baseline"/>
    </w:pPr>
    <w:rPr>
      <w:b/>
      <w:bCs/>
      <w:iCs/>
      <w:kern w:val="28"/>
    </w:rPr>
  </w:style>
  <w:style w:type="paragraph" w:customStyle="1" w:styleId="Preformatted">
    <w:name w:val="Preformatted"/>
    <w:basedOn w:val="Normal"/>
    <w:rsid w:val="00D2202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customStyle="1" w:styleId="Normal2">
    <w:name w:val="Normal2"/>
    <w:basedOn w:val="Normal"/>
    <w:rsid w:val="00D22023"/>
    <w:pPr>
      <w:spacing w:line="360" w:lineRule="auto"/>
      <w:jc w:val="both"/>
    </w:pPr>
    <w:rPr>
      <w:szCs w:val="20"/>
      <w:lang w:val="en-GB" w:eastAsia="en-US"/>
    </w:rPr>
  </w:style>
  <w:style w:type="paragraph" w:styleId="Popis4">
    <w:name w:val="List 4"/>
    <w:basedOn w:val="Normal"/>
    <w:rsid w:val="00D22023"/>
    <w:pPr>
      <w:overflowPunct w:val="0"/>
      <w:autoSpaceDE w:val="0"/>
      <w:autoSpaceDN w:val="0"/>
      <w:adjustRightInd w:val="0"/>
      <w:ind w:left="1132" w:hanging="283"/>
      <w:jc w:val="both"/>
      <w:textAlignment w:val="baseline"/>
    </w:pPr>
    <w:rPr>
      <w:rFonts w:ascii="Arial" w:hAnsi="Arial"/>
      <w:i/>
      <w:kern w:val="28"/>
      <w:sz w:val="22"/>
      <w:szCs w:val="20"/>
      <w:lang w:val="en-US" w:eastAsia="en-US"/>
    </w:rPr>
  </w:style>
  <w:style w:type="table" w:styleId="Reetkatablice">
    <w:name w:val="Table Grid"/>
    <w:basedOn w:val="Obinatablica"/>
    <w:rsid w:val="00D22023"/>
    <w:pPr>
      <w:spacing w:after="0" w:line="240" w:lineRule="auto"/>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tablice">
    <w:name w:val="Naslov tablice"/>
    <w:basedOn w:val="Normal"/>
    <w:rsid w:val="00D22023"/>
    <w:pPr>
      <w:spacing w:before="480" w:after="40"/>
      <w:jc w:val="center"/>
    </w:pPr>
    <w:rPr>
      <w:rFonts w:ascii="Aldine401 BT" w:hAnsi="Aldine401 BT" w:cs="Arial"/>
      <w:caps/>
      <w:sz w:val="20"/>
    </w:rPr>
  </w:style>
  <w:style w:type="paragraph" w:styleId="Sadraj2">
    <w:name w:val="toc 2"/>
    <w:basedOn w:val="Normal"/>
    <w:next w:val="Normal"/>
    <w:autoRedefine/>
    <w:semiHidden/>
    <w:rsid w:val="00D22023"/>
    <w:pPr>
      <w:tabs>
        <w:tab w:val="right" w:leader="dot" w:pos="8313"/>
      </w:tabs>
      <w:spacing w:line="360" w:lineRule="auto"/>
      <w:jc w:val="both"/>
    </w:pPr>
    <w:rPr>
      <w:szCs w:val="20"/>
      <w:lang w:eastAsia="en-US"/>
    </w:rPr>
  </w:style>
  <w:style w:type="paragraph" w:styleId="Popis5">
    <w:name w:val="List 5"/>
    <w:basedOn w:val="Normal"/>
    <w:rsid w:val="00D22023"/>
    <w:pPr>
      <w:ind w:left="1415" w:hanging="283"/>
    </w:pPr>
    <w:rPr>
      <w:lang w:val="en-GB" w:eastAsia="en-US"/>
    </w:rPr>
  </w:style>
  <w:style w:type="paragraph" w:customStyle="1" w:styleId="maliplavi">
    <w:name w:val="maliplavi"/>
    <w:basedOn w:val="Normal"/>
    <w:rsid w:val="00D22023"/>
    <w:pPr>
      <w:spacing w:before="100" w:beforeAutospacing="1" w:after="100" w:afterAutospacing="1"/>
    </w:pPr>
    <w:rPr>
      <w:rFonts w:ascii="Verdana" w:hAnsi="Verdana"/>
      <w:color w:val="002288"/>
      <w:sz w:val="18"/>
      <w:szCs w:val="18"/>
    </w:rPr>
  </w:style>
  <w:style w:type="paragraph" w:customStyle="1" w:styleId="clanak">
    <w:name w:val="clanak"/>
    <w:basedOn w:val="Naslov1"/>
    <w:next w:val="Normal"/>
    <w:rsid w:val="00D22023"/>
    <w:pPr>
      <w:numPr>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ascii="Tahoma" w:hAnsi="Tahoma" w:cs="Tahoma"/>
      <w:color w:val="auto"/>
      <w:sz w:val="22"/>
      <w:szCs w:val="24"/>
    </w:rPr>
  </w:style>
  <w:style w:type="paragraph" w:styleId="Tekstkomentara">
    <w:name w:val="annotation text"/>
    <w:basedOn w:val="Normal"/>
    <w:link w:val="TekstkomentaraChar"/>
    <w:uiPriority w:val="99"/>
    <w:rsid w:val="00D22023"/>
    <w:rPr>
      <w:sz w:val="20"/>
      <w:szCs w:val="20"/>
      <w:lang w:val="en-GB" w:eastAsia="en-US"/>
    </w:rPr>
  </w:style>
  <w:style w:type="character" w:customStyle="1" w:styleId="TekstkomentaraChar">
    <w:name w:val="Tekst komentara Char"/>
    <w:basedOn w:val="Zadanifontodlomka"/>
    <w:link w:val="Tekstkomentara"/>
    <w:uiPriority w:val="99"/>
    <w:rsid w:val="00D22023"/>
    <w:rPr>
      <w:rFonts w:ascii="Times New Roman" w:eastAsia="Times New Roman" w:hAnsi="Times New Roman" w:cs="Times New Roman"/>
      <w:kern w:val="0"/>
      <w:sz w:val="20"/>
      <w:szCs w:val="20"/>
      <w:lang w:val="en-GB"/>
    </w:rPr>
  </w:style>
  <w:style w:type="paragraph" w:customStyle="1" w:styleId="T-98-2">
    <w:name w:val="T-9/8-2"/>
    <w:basedOn w:val="Normal"/>
    <w:rsid w:val="00D22023"/>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Clanak0">
    <w:name w:val="Clanak"/>
    <w:next w:val="T-98-2"/>
    <w:rsid w:val="00D22023"/>
    <w:pPr>
      <w:widowControl w:val="0"/>
      <w:autoSpaceDE w:val="0"/>
      <w:autoSpaceDN w:val="0"/>
      <w:adjustRightInd w:val="0"/>
      <w:spacing w:before="86" w:after="43" w:line="240" w:lineRule="auto"/>
      <w:jc w:val="center"/>
    </w:pPr>
    <w:rPr>
      <w:rFonts w:ascii="Times-NewRoman" w:eastAsia="Times New Roman" w:hAnsi="Times-NewRoman" w:cs="Times New Roman"/>
      <w:kern w:val="0"/>
      <w:sz w:val="19"/>
      <w:szCs w:val="19"/>
      <w:lang w:eastAsia="hr-HR"/>
    </w:rPr>
  </w:style>
  <w:style w:type="paragraph" w:styleId="Tekstfusnote">
    <w:name w:val="footnote text"/>
    <w:basedOn w:val="Normal"/>
    <w:link w:val="TekstfusnoteChar"/>
    <w:uiPriority w:val="99"/>
    <w:rsid w:val="00D22023"/>
    <w:pPr>
      <w:jc w:val="both"/>
    </w:pPr>
    <w:rPr>
      <w:rFonts w:ascii="CRO_Garamond-Normal" w:hAnsi="CRO_Garamond-Normal"/>
      <w:sz w:val="20"/>
      <w:szCs w:val="20"/>
      <w:lang w:val="en-US" w:eastAsia="en-US"/>
    </w:rPr>
  </w:style>
  <w:style w:type="character" w:customStyle="1" w:styleId="TekstfusnoteChar">
    <w:name w:val="Tekst fusnote Char"/>
    <w:basedOn w:val="Zadanifontodlomka"/>
    <w:link w:val="Tekstfusnote"/>
    <w:uiPriority w:val="99"/>
    <w:rsid w:val="00D22023"/>
    <w:rPr>
      <w:rFonts w:ascii="CRO_Garamond-Normal" w:eastAsia="Times New Roman" w:hAnsi="CRO_Garamond-Normal" w:cs="Times New Roman"/>
      <w:kern w:val="0"/>
      <w:sz w:val="20"/>
      <w:szCs w:val="20"/>
      <w:lang w:val="en-US"/>
    </w:rPr>
  </w:style>
  <w:style w:type="paragraph" w:customStyle="1" w:styleId="CM31">
    <w:name w:val="CM31"/>
    <w:basedOn w:val="Normal"/>
    <w:next w:val="Normal"/>
    <w:rsid w:val="00D22023"/>
    <w:pPr>
      <w:widowControl w:val="0"/>
      <w:autoSpaceDE w:val="0"/>
      <w:autoSpaceDN w:val="0"/>
      <w:adjustRightInd w:val="0"/>
      <w:spacing w:after="455"/>
    </w:pPr>
    <w:rPr>
      <w:rFonts w:ascii="Arial" w:hAnsi="Arial" w:cs="Arial"/>
    </w:rPr>
  </w:style>
  <w:style w:type="paragraph" w:customStyle="1" w:styleId="CM13">
    <w:name w:val="CM13"/>
    <w:basedOn w:val="Normal"/>
    <w:next w:val="Normal"/>
    <w:rsid w:val="00D22023"/>
    <w:pPr>
      <w:widowControl w:val="0"/>
      <w:autoSpaceDE w:val="0"/>
      <w:autoSpaceDN w:val="0"/>
      <w:adjustRightInd w:val="0"/>
      <w:spacing w:line="238" w:lineRule="atLeast"/>
    </w:pPr>
    <w:rPr>
      <w:rFonts w:ascii="Arial" w:hAnsi="Arial" w:cs="Arial"/>
    </w:rPr>
  </w:style>
  <w:style w:type="paragraph" w:customStyle="1" w:styleId="Default">
    <w:name w:val="Default"/>
    <w:rsid w:val="00D22023"/>
    <w:pPr>
      <w:widowControl w:val="0"/>
      <w:autoSpaceDE w:val="0"/>
      <w:autoSpaceDN w:val="0"/>
      <w:adjustRightInd w:val="0"/>
      <w:spacing w:after="0" w:line="240" w:lineRule="auto"/>
    </w:pPr>
    <w:rPr>
      <w:rFonts w:ascii="Arial" w:eastAsia="Times New Roman" w:hAnsi="Arial" w:cs="Arial"/>
      <w:color w:val="000000"/>
      <w:kern w:val="0"/>
      <w:sz w:val="24"/>
      <w:szCs w:val="24"/>
      <w:lang w:eastAsia="hr-HR"/>
    </w:rPr>
  </w:style>
  <w:style w:type="paragraph" w:customStyle="1" w:styleId="CM11">
    <w:name w:val="CM11"/>
    <w:basedOn w:val="Default"/>
    <w:next w:val="Default"/>
    <w:rsid w:val="00D22023"/>
    <w:pPr>
      <w:spacing w:line="236" w:lineRule="atLeast"/>
    </w:pPr>
    <w:rPr>
      <w:rFonts w:cs="Times New Roman"/>
      <w:color w:val="auto"/>
    </w:rPr>
  </w:style>
  <w:style w:type="paragraph" w:customStyle="1" w:styleId="level1">
    <w:name w:val="_level1"/>
    <w:basedOn w:val="Normal"/>
    <w:rsid w:val="00D22023"/>
    <w:pPr>
      <w:widowControl w:val="0"/>
      <w:autoSpaceDE w:val="0"/>
      <w:autoSpaceDN w:val="0"/>
      <w:adjustRightInd w:val="0"/>
    </w:pPr>
    <w:rPr>
      <w:lang w:val="en-US"/>
    </w:rPr>
  </w:style>
  <w:style w:type="paragraph" w:customStyle="1" w:styleId="Adresa">
    <w:name w:val="Adresa"/>
    <w:basedOn w:val="Normal"/>
    <w:rsid w:val="00D22023"/>
    <w:pPr>
      <w:tabs>
        <w:tab w:val="left" w:pos="227"/>
      </w:tabs>
      <w:jc w:val="center"/>
    </w:pPr>
    <w:rPr>
      <w:rFonts w:ascii="Arial" w:hAnsi="Arial"/>
      <w:b/>
      <w:szCs w:val="20"/>
      <w:lang w:eastAsia="en-US"/>
    </w:rPr>
  </w:style>
  <w:style w:type="paragraph" w:customStyle="1" w:styleId="Normal10pt">
    <w:name w:val="Normal + 10 pt"/>
    <w:aliases w:val="Blue,Line spacing:  Exactly 12,95 pNormal + 10 pt,95 pt"/>
    <w:basedOn w:val="Normal"/>
    <w:rsid w:val="00D22023"/>
    <w:pPr>
      <w:widowControl w:val="0"/>
      <w:tabs>
        <w:tab w:val="left" w:pos="-2268"/>
        <w:tab w:val="left" w:pos="360"/>
        <w:tab w:val="left" w:pos="540"/>
      </w:tabs>
      <w:overflowPunct w:val="0"/>
      <w:autoSpaceDE w:val="0"/>
      <w:autoSpaceDN w:val="0"/>
      <w:adjustRightInd w:val="0"/>
      <w:spacing w:line="259" w:lineRule="exact"/>
      <w:ind w:left="720" w:hanging="720"/>
      <w:textAlignment w:val="baseline"/>
    </w:pPr>
    <w:rPr>
      <w:rFonts w:ascii="Tahoma" w:hAnsi="Tahoma" w:cs="Tahoma"/>
      <w:bCs/>
      <w:color w:val="0000FF"/>
      <w:sz w:val="20"/>
      <w:szCs w:val="20"/>
    </w:rPr>
  </w:style>
  <w:style w:type="character" w:styleId="Istaknuto">
    <w:name w:val="Emphasis"/>
    <w:qFormat/>
    <w:rsid w:val="00D22023"/>
    <w:rPr>
      <w:i/>
      <w:iCs/>
    </w:rPr>
  </w:style>
  <w:style w:type="paragraph" w:customStyle="1" w:styleId="Tekst">
    <w:name w:val="Tekst"/>
    <w:basedOn w:val="Tijeloteksta"/>
    <w:rsid w:val="00D22023"/>
    <w:pPr>
      <w:overflowPunct/>
      <w:autoSpaceDE/>
      <w:autoSpaceDN/>
      <w:adjustRightInd/>
      <w:spacing w:line="300" w:lineRule="exact"/>
      <w:textAlignment w:val="auto"/>
    </w:pPr>
    <w:rPr>
      <w:rFonts w:ascii="Trebuchet MS" w:hAnsi="Trebuchet MS"/>
      <w:sz w:val="20"/>
      <w:lang w:val="hr-HR" w:eastAsia="hr-HR"/>
    </w:rPr>
  </w:style>
  <w:style w:type="paragraph" w:customStyle="1" w:styleId="Podnaslov2">
    <w:name w:val="Podnaslov2"/>
    <w:basedOn w:val="Naslov6"/>
    <w:rsid w:val="00D22023"/>
    <w:pPr>
      <w:tabs>
        <w:tab w:val="right" w:pos="-113"/>
        <w:tab w:val="left" w:pos="0"/>
        <w:tab w:val="left" w:pos="1134"/>
      </w:tabs>
      <w:ind w:left="709" w:hanging="709"/>
      <w:jc w:val="both"/>
      <w:outlineLvl w:val="9"/>
    </w:pPr>
    <w:rPr>
      <w:bCs w:val="0"/>
      <w:caps/>
      <w:szCs w:val="20"/>
      <w:lang w:eastAsia="hr-HR"/>
    </w:rPr>
  </w:style>
  <w:style w:type="paragraph" w:customStyle="1" w:styleId="t-98-20">
    <w:name w:val="t-98-2"/>
    <w:basedOn w:val="Normal"/>
    <w:rsid w:val="00D22023"/>
    <w:pPr>
      <w:spacing w:before="100" w:beforeAutospacing="1" w:after="100" w:afterAutospacing="1"/>
    </w:pPr>
    <w:rPr>
      <w:lang w:val="en-US" w:eastAsia="en-US"/>
    </w:rPr>
  </w:style>
  <w:style w:type="character" w:customStyle="1" w:styleId="apple-converted-space">
    <w:name w:val="apple-converted-space"/>
    <w:basedOn w:val="Zadanifontodlomka"/>
    <w:rsid w:val="00D22023"/>
  </w:style>
  <w:style w:type="character" w:customStyle="1" w:styleId="apple-style-span">
    <w:name w:val="apple-style-span"/>
    <w:basedOn w:val="Zadanifontodlomka"/>
    <w:rsid w:val="00D22023"/>
  </w:style>
  <w:style w:type="paragraph" w:customStyle="1" w:styleId="Glavni3">
    <w:name w:val="Glavni 3"/>
    <w:basedOn w:val="Normal"/>
    <w:rsid w:val="00D22023"/>
    <w:pPr>
      <w:widowControl w:val="0"/>
      <w:adjustRightInd w:val="0"/>
      <w:spacing w:line="300" w:lineRule="exact"/>
      <w:jc w:val="both"/>
      <w:textAlignment w:val="baseline"/>
    </w:pPr>
    <w:rPr>
      <w:b/>
      <w:sz w:val="28"/>
      <w:szCs w:val="28"/>
    </w:rPr>
  </w:style>
  <w:style w:type="paragraph" w:customStyle="1" w:styleId="Podnaslov3">
    <w:name w:val="Podnaslov3"/>
    <w:basedOn w:val="Normal"/>
    <w:rsid w:val="00D22023"/>
    <w:pPr>
      <w:widowControl w:val="0"/>
      <w:tabs>
        <w:tab w:val="left" w:pos="851"/>
      </w:tabs>
      <w:adjustRightInd w:val="0"/>
      <w:spacing w:line="300" w:lineRule="exact"/>
      <w:ind w:left="851" w:hanging="851"/>
      <w:jc w:val="both"/>
      <w:textAlignment w:val="baseline"/>
    </w:pPr>
    <w:rPr>
      <w:rFonts w:ascii="Arial" w:hAnsi="Arial"/>
      <w:b/>
      <w:caps/>
      <w:sz w:val="20"/>
      <w:szCs w:val="20"/>
    </w:rPr>
  </w:style>
  <w:style w:type="paragraph" w:customStyle="1" w:styleId="TekstChar">
    <w:name w:val="Tekst Char"/>
    <w:basedOn w:val="Normal"/>
    <w:rsid w:val="00D22023"/>
    <w:pPr>
      <w:spacing w:line="300" w:lineRule="exact"/>
      <w:jc w:val="both"/>
    </w:pPr>
    <w:rPr>
      <w:rFonts w:ascii="Trebuchet MS" w:hAnsi="Trebuchet MS"/>
      <w:snapToGrid w:val="0"/>
      <w:szCs w:val="20"/>
      <w:lang w:eastAsia="en-US"/>
    </w:rPr>
  </w:style>
  <w:style w:type="table" w:customStyle="1" w:styleId="TableGrid">
    <w:name w:val="TableGrid"/>
    <w:rsid w:val="00D22023"/>
    <w:pPr>
      <w:spacing w:after="0" w:line="240" w:lineRule="auto"/>
    </w:pPr>
    <w:rPr>
      <w:rFonts w:ascii="Calibri" w:eastAsia="Times New Roman" w:hAnsi="Calibri" w:cs="Times New Roman"/>
      <w:kern w:val="0"/>
      <w:lang w:eastAsia="hr-HR"/>
    </w:rPr>
    <w:tblPr>
      <w:tblCellMar>
        <w:top w:w="0" w:type="dxa"/>
        <w:left w:w="0" w:type="dxa"/>
        <w:bottom w:w="0" w:type="dxa"/>
        <w:right w:w="0" w:type="dxa"/>
      </w:tblCellMar>
    </w:tblPr>
  </w:style>
  <w:style w:type="table" w:customStyle="1" w:styleId="TableGrid1">
    <w:name w:val="TableGrid1"/>
    <w:rsid w:val="00D22023"/>
    <w:pPr>
      <w:spacing w:after="0" w:line="240" w:lineRule="auto"/>
    </w:pPr>
    <w:rPr>
      <w:rFonts w:ascii="Calibri" w:eastAsia="Times New Roman" w:hAnsi="Calibri" w:cs="Times New Roman"/>
      <w:kern w:val="0"/>
      <w:lang w:eastAsia="hr-HR"/>
    </w:rPr>
    <w:tblPr>
      <w:tblCellMar>
        <w:top w:w="0" w:type="dxa"/>
        <w:left w:w="0" w:type="dxa"/>
        <w:bottom w:w="0" w:type="dxa"/>
        <w:right w:w="0" w:type="dxa"/>
      </w:tblCellMar>
    </w:tblPr>
  </w:style>
  <w:style w:type="character" w:styleId="Referencafusnote">
    <w:name w:val="footnote reference"/>
    <w:rsid w:val="00D22023"/>
    <w:rPr>
      <w:sz w:val="20"/>
      <w:szCs w:val="20"/>
      <w:vertAlign w:val="superscript"/>
    </w:rPr>
  </w:style>
  <w:style w:type="paragraph" w:customStyle="1" w:styleId="podnaslov">
    <w:name w:val="podnaslov"/>
    <w:basedOn w:val="Normal"/>
    <w:rsid w:val="00D22023"/>
    <w:pPr>
      <w:widowControl w:val="0"/>
      <w:autoSpaceDE w:val="0"/>
      <w:autoSpaceDN w:val="0"/>
      <w:adjustRightInd w:val="0"/>
    </w:pPr>
    <w:rPr>
      <w:rFonts w:ascii="Arial Narrow" w:hAnsi="Arial Narrow" w:cs="Arial Narrow"/>
      <w:b/>
      <w:bCs/>
      <w:sz w:val="28"/>
      <w:szCs w:val="28"/>
      <w:lang w:val="en-US"/>
    </w:rPr>
  </w:style>
  <w:style w:type="paragraph" w:styleId="Podnaslov0">
    <w:name w:val="Subtitle"/>
    <w:basedOn w:val="Normal"/>
    <w:link w:val="PodnaslovChar"/>
    <w:qFormat/>
    <w:rsid w:val="00D22023"/>
    <w:pPr>
      <w:widowControl w:val="0"/>
      <w:autoSpaceDE w:val="0"/>
      <w:autoSpaceDN w:val="0"/>
      <w:adjustRightInd w:val="0"/>
      <w:ind w:left="2160" w:firstLine="720"/>
    </w:pPr>
    <w:rPr>
      <w:rFonts w:ascii="Trebuchet MS" w:hAnsi="Trebuchet MS"/>
      <w:sz w:val="36"/>
      <w:szCs w:val="36"/>
      <w:lang w:val="x-none" w:eastAsia="x-none"/>
    </w:rPr>
  </w:style>
  <w:style w:type="character" w:customStyle="1" w:styleId="PodnaslovChar">
    <w:name w:val="Podnaslov Char"/>
    <w:basedOn w:val="Zadanifontodlomka"/>
    <w:link w:val="Podnaslov0"/>
    <w:rsid w:val="00D22023"/>
    <w:rPr>
      <w:rFonts w:ascii="Trebuchet MS" w:eastAsia="Times New Roman" w:hAnsi="Trebuchet MS" w:cs="Times New Roman"/>
      <w:kern w:val="0"/>
      <w:sz w:val="36"/>
      <w:szCs w:val="36"/>
      <w:lang w:val="x-none" w:eastAsia="x-none"/>
    </w:rPr>
  </w:style>
  <w:style w:type="paragraph" w:styleId="Odlomakpopisa">
    <w:name w:val="List Paragraph"/>
    <w:aliases w:val="heading 1,opsomming 1,2,3 *-,Heading 12,naslov 1,Naslov 12,Odstavek seznama2,za tekst"/>
    <w:basedOn w:val="Normal"/>
    <w:link w:val="OdlomakpopisaChar"/>
    <w:uiPriority w:val="34"/>
    <w:qFormat/>
    <w:rsid w:val="00D22023"/>
    <w:pPr>
      <w:ind w:left="708"/>
    </w:pPr>
    <w:rPr>
      <w:lang w:val="en-GB" w:eastAsia="x-none"/>
    </w:rPr>
  </w:style>
  <w:style w:type="character" w:styleId="Nerijeenospominjanje">
    <w:name w:val="Unresolved Mention"/>
    <w:uiPriority w:val="99"/>
    <w:semiHidden/>
    <w:unhideWhenUsed/>
    <w:rsid w:val="00D22023"/>
    <w:rPr>
      <w:color w:val="605E5C"/>
      <w:shd w:val="clear" w:color="auto" w:fill="E1DFDD"/>
    </w:rPr>
  </w:style>
  <w:style w:type="paragraph" w:styleId="Bezproreda">
    <w:name w:val="No Spacing"/>
    <w:link w:val="BezproredaChar"/>
    <w:uiPriority w:val="1"/>
    <w:qFormat/>
    <w:rsid w:val="00D22023"/>
    <w:pPr>
      <w:spacing w:after="0" w:line="240" w:lineRule="auto"/>
    </w:pPr>
    <w:rPr>
      <w:rFonts w:ascii="Calibri" w:eastAsia="Calibri" w:hAnsi="Calibri" w:cs="Times New Roman"/>
      <w:kern w:val="0"/>
    </w:rPr>
  </w:style>
  <w:style w:type="table" w:customStyle="1" w:styleId="TableGrid10">
    <w:name w:val="Table Grid1"/>
    <w:basedOn w:val="Obinatablica"/>
    <w:uiPriority w:val="59"/>
    <w:rsid w:val="00D22023"/>
    <w:pPr>
      <w:spacing w:after="0" w:line="240" w:lineRule="auto"/>
    </w:pPr>
    <w:rPr>
      <w:rFonts w:ascii="Calibri" w:eastAsia="Calibri" w:hAnsi="Calibri"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uiPriority w:val="59"/>
    <w:rsid w:val="00D22023"/>
    <w:pPr>
      <w:spacing w:after="0" w:line="240" w:lineRule="auto"/>
    </w:pPr>
    <w:rPr>
      <w:rFonts w:ascii="Calibri" w:eastAsia="Calibri" w:hAnsi="Calibri"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59"/>
    <w:rsid w:val="00D22023"/>
    <w:pPr>
      <w:spacing w:after="0" w:line="240" w:lineRule="auto"/>
    </w:pPr>
    <w:rPr>
      <w:rFonts w:ascii="Calibri" w:eastAsia="Calibri" w:hAnsi="Calibri"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uiPriority w:val="1"/>
    <w:rsid w:val="00D22023"/>
    <w:rPr>
      <w:rFonts w:ascii="Calibri" w:eastAsia="Calibri" w:hAnsi="Calibri" w:cs="Times New Roman"/>
      <w:kern w:val="0"/>
    </w:rPr>
  </w:style>
  <w:style w:type="character" w:customStyle="1" w:styleId="OdlomakpopisaChar">
    <w:name w:val="Odlomak popisa Char"/>
    <w:aliases w:val="heading 1 Char,opsomming 1 Char,2 Char,3 *- Char,Heading 12 Char,naslov 1 Char,Naslov 12 Char,Odstavek seznama2 Char,za tekst Char"/>
    <w:link w:val="Odlomakpopisa"/>
    <w:uiPriority w:val="34"/>
    <w:locked/>
    <w:rsid w:val="00D22023"/>
    <w:rPr>
      <w:rFonts w:ascii="Times New Roman" w:eastAsia="Times New Roman" w:hAnsi="Times New Roman" w:cs="Times New Roman"/>
      <w:kern w:val="0"/>
      <w:sz w:val="24"/>
      <w:szCs w:val="24"/>
      <w:lang w:val="en-GB" w:eastAsia="x-none"/>
    </w:rPr>
  </w:style>
  <w:style w:type="character" w:styleId="Referencakomentara">
    <w:name w:val="annotation reference"/>
    <w:uiPriority w:val="99"/>
    <w:semiHidden/>
    <w:unhideWhenUsed/>
    <w:rsid w:val="00D22023"/>
    <w:rPr>
      <w:sz w:val="16"/>
      <w:szCs w:val="16"/>
    </w:rPr>
  </w:style>
  <w:style w:type="paragraph" w:styleId="Predmetkomentara">
    <w:name w:val="annotation subject"/>
    <w:basedOn w:val="Tekstkomentara"/>
    <w:next w:val="Tekstkomentara"/>
    <w:link w:val="PredmetkomentaraChar"/>
    <w:uiPriority w:val="99"/>
    <w:semiHidden/>
    <w:unhideWhenUsed/>
    <w:rsid w:val="00D22023"/>
    <w:rPr>
      <w:b/>
      <w:bCs/>
    </w:rPr>
  </w:style>
  <w:style w:type="character" w:customStyle="1" w:styleId="PredmetkomentaraChar">
    <w:name w:val="Predmet komentara Char"/>
    <w:basedOn w:val="TekstkomentaraChar"/>
    <w:link w:val="Predmetkomentara"/>
    <w:uiPriority w:val="99"/>
    <w:semiHidden/>
    <w:rsid w:val="00D22023"/>
    <w:rPr>
      <w:rFonts w:ascii="Times New Roman" w:eastAsia="Times New Roman" w:hAnsi="Times New Roman" w:cs="Times New Roman"/>
      <w:b/>
      <w:bCs/>
      <w:kern w:val="0"/>
      <w:sz w:val="20"/>
      <w:szCs w:val="20"/>
      <w:lang w:val="en-GB"/>
    </w:rPr>
  </w:style>
  <w:style w:type="numbering" w:customStyle="1" w:styleId="NoList4">
    <w:name w:val="No List4"/>
    <w:next w:val="Bezpopisa"/>
    <w:uiPriority w:val="99"/>
    <w:semiHidden/>
    <w:unhideWhenUsed/>
    <w:rsid w:val="00D22023"/>
  </w:style>
  <w:style w:type="character" w:customStyle="1" w:styleId="Absatz-Standardschriftart">
    <w:name w:val="Absatz-Standardschriftart"/>
    <w:rsid w:val="00D22023"/>
  </w:style>
  <w:style w:type="character" w:customStyle="1" w:styleId="WW-Absatz-Standardschriftart">
    <w:name w:val="WW-Absatz-Standardschriftart"/>
    <w:rsid w:val="00D22023"/>
  </w:style>
  <w:style w:type="character" w:customStyle="1" w:styleId="WW-Absatz-Standardschriftart1">
    <w:name w:val="WW-Absatz-Standardschriftart1"/>
    <w:rsid w:val="00D22023"/>
  </w:style>
  <w:style w:type="character" w:customStyle="1" w:styleId="WW-Absatz-Standardschriftart11">
    <w:name w:val="WW-Absatz-Standardschriftart11"/>
    <w:rsid w:val="00D22023"/>
  </w:style>
  <w:style w:type="character" w:customStyle="1" w:styleId="WW-Absatz-Standardschriftart111">
    <w:name w:val="WW-Absatz-Standardschriftart111"/>
    <w:rsid w:val="00D22023"/>
  </w:style>
  <w:style w:type="character" w:customStyle="1" w:styleId="WW-Absatz-Standardschriftart1111">
    <w:name w:val="WW-Absatz-Standardschriftart1111"/>
    <w:rsid w:val="00D22023"/>
  </w:style>
  <w:style w:type="character" w:customStyle="1" w:styleId="WW-Absatz-Standardschriftart11111">
    <w:name w:val="WW-Absatz-Standardschriftart11111"/>
    <w:rsid w:val="00D22023"/>
  </w:style>
  <w:style w:type="character" w:customStyle="1" w:styleId="WW-Absatz-Standardschriftart111111">
    <w:name w:val="WW-Absatz-Standardschriftart111111"/>
    <w:rsid w:val="00D22023"/>
  </w:style>
  <w:style w:type="character" w:customStyle="1" w:styleId="WW-Absatz-Standardschriftart1111111">
    <w:name w:val="WW-Absatz-Standardschriftart1111111"/>
    <w:rsid w:val="00D22023"/>
  </w:style>
  <w:style w:type="character" w:customStyle="1" w:styleId="WW-Absatz-Standardschriftart11111111">
    <w:name w:val="WW-Absatz-Standardschriftart11111111"/>
    <w:rsid w:val="00D22023"/>
  </w:style>
  <w:style w:type="character" w:customStyle="1" w:styleId="WW-Absatz-Standardschriftart111111111">
    <w:name w:val="WW-Absatz-Standardschriftart111111111"/>
    <w:rsid w:val="00D22023"/>
  </w:style>
  <w:style w:type="character" w:customStyle="1" w:styleId="WW-Absatz-Standardschriftart1111111111">
    <w:name w:val="WW-Absatz-Standardschriftart1111111111"/>
    <w:rsid w:val="00D22023"/>
  </w:style>
  <w:style w:type="character" w:customStyle="1" w:styleId="WW-Absatz-Standardschriftart11111111111">
    <w:name w:val="WW-Absatz-Standardschriftart11111111111"/>
    <w:rsid w:val="00D22023"/>
  </w:style>
  <w:style w:type="character" w:customStyle="1" w:styleId="WW8Num2z0">
    <w:name w:val="WW8Num2z0"/>
    <w:rsid w:val="00D22023"/>
    <w:rPr>
      <w:rFonts w:ascii="Symbol" w:hAnsi="Symbol"/>
    </w:rPr>
  </w:style>
  <w:style w:type="character" w:customStyle="1" w:styleId="WW-Absatz-Standardschriftart111111111111">
    <w:name w:val="WW-Absatz-Standardschriftart111111111111"/>
    <w:rsid w:val="00D22023"/>
  </w:style>
  <w:style w:type="character" w:customStyle="1" w:styleId="WW-Absatz-Standardschriftart1111111111111">
    <w:name w:val="WW-Absatz-Standardschriftart1111111111111"/>
    <w:rsid w:val="00D22023"/>
  </w:style>
  <w:style w:type="character" w:customStyle="1" w:styleId="WW-Absatz-Standardschriftart11111111111111">
    <w:name w:val="WW-Absatz-Standardschriftart11111111111111"/>
    <w:rsid w:val="00D22023"/>
  </w:style>
  <w:style w:type="character" w:customStyle="1" w:styleId="WW-Absatz-Standardschriftart111111111111111">
    <w:name w:val="WW-Absatz-Standardschriftart111111111111111"/>
    <w:rsid w:val="00D22023"/>
  </w:style>
  <w:style w:type="character" w:customStyle="1" w:styleId="WW-Absatz-Standardschriftart1111111111111111">
    <w:name w:val="WW-Absatz-Standardschriftart1111111111111111"/>
    <w:rsid w:val="00D22023"/>
  </w:style>
  <w:style w:type="character" w:customStyle="1" w:styleId="WW-Absatz-Standardschriftart11111111111111111">
    <w:name w:val="WW-Absatz-Standardschriftart11111111111111111"/>
    <w:rsid w:val="00D22023"/>
  </w:style>
  <w:style w:type="character" w:customStyle="1" w:styleId="WW-Absatz-Standardschriftart111111111111111111">
    <w:name w:val="WW-Absatz-Standardschriftart111111111111111111"/>
    <w:rsid w:val="00D22023"/>
  </w:style>
  <w:style w:type="character" w:customStyle="1" w:styleId="WW-Absatz-Standardschriftart1111111111111111111">
    <w:name w:val="WW-Absatz-Standardschriftart1111111111111111111"/>
    <w:rsid w:val="00D22023"/>
  </w:style>
  <w:style w:type="character" w:customStyle="1" w:styleId="WW-Absatz-Standardschriftart11111111111111111111">
    <w:name w:val="WW-Absatz-Standardschriftart11111111111111111111"/>
    <w:rsid w:val="00D22023"/>
  </w:style>
  <w:style w:type="character" w:customStyle="1" w:styleId="WW-Absatz-Standardschriftart111111111111111111111">
    <w:name w:val="WW-Absatz-Standardschriftart111111111111111111111"/>
    <w:rsid w:val="00D22023"/>
  </w:style>
  <w:style w:type="character" w:customStyle="1" w:styleId="WW-Absatz-Standardschriftart1111111111111111111111">
    <w:name w:val="WW-Absatz-Standardschriftart1111111111111111111111"/>
    <w:rsid w:val="00D22023"/>
  </w:style>
  <w:style w:type="character" w:customStyle="1" w:styleId="WW-Absatz-Standardschriftart11111111111111111111111">
    <w:name w:val="WW-Absatz-Standardschriftart11111111111111111111111"/>
    <w:rsid w:val="00D22023"/>
  </w:style>
  <w:style w:type="character" w:customStyle="1" w:styleId="WW-Absatz-Standardschriftart111111111111111111111111">
    <w:name w:val="WW-Absatz-Standardschriftart111111111111111111111111"/>
    <w:rsid w:val="00D22023"/>
  </w:style>
  <w:style w:type="character" w:customStyle="1" w:styleId="WW-Absatz-Standardschriftart1111111111111111111111111">
    <w:name w:val="WW-Absatz-Standardschriftart1111111111111111111111111"/>
    <w:rsid w:val="00D22023"/>
  </w:style>
  <w:style w:type="character" w:customStyle="1" w:styleId="WW-Absatz-Standardschriftart11111111111111111111111111">
    <w:name w:val="WW-Absatz-Standardschriftart11111111111111111111111111"/>
    <w:rsid w:val="00D22023"/>
  </w:style>
  <w:style w:type="character" w:customStyle="1" w:styleId="WW-Absatz-Standardschriftart111111111111111111111111111">
    <w:name w:val="WW-Absatz-Standardschriftart111111111111111111111111111"/>
    <w:rsid w:val="00D22023"/>
  </w:style>
  <w:style w:type="character" w:customStyle="1" w:styleId="WW-Absatz-Standardschriftart1111111111111111111111111111">
    <w:name w:val="WW-Absatz-Standardschriftart1111111111111111111111111111"/>
    <w:rsid w:val="00D22023"/>
  </w:style>
  <w:style w:type="character" w:customStyle="1" w:styleId="WW-Absatz-Standardschriftart11111111111111111111111111111">
    <w:name w:val="WW-Absatz-Standardschriftart11111111111111111111111111111"/>
    <w:rsid w:val="00D22023"/>
  </w:style>
  <w:style w:type="character" w:customStyle="1" w:styleId="WW-Absatz-Standardschriftart111111111111111111111111111111">
    <w:name w:val="WW-Absatz-Standardschriftart111111111111111111111111111111"/>
    <w:rsid w:val="00D22023"/>
  </w:style>
  <w:style w:type="character" w:customStyle="1" w:styleId="WW8Num7z0">
    <w:name w:val="WW8Num7z0"/>
    <w:rsid w:val="00D22023"/>
    <w:rPr>
      <w:rFonts w:ascii="Times New Roman" w:eastAsia="Times New Roman" w:hAnsi="Times New Roman" w:cs="Times New Roman"/>
    </w:rPr>
  </w:style>
  <w:style w:type="character" w:customStyle="1" w:styleId="WW8Num7z1">
    <w:name w:val="WW8Num7z1"/>
    <w:rsid w:val="00D22023"/>
    <w:rPr>
      <w:rFonts w:ascii="Courier New" w:hAnsi="Courier New" w:cs="Courier New"/>
    </w:rPr>
  </w:style>
  <w:style w:type="character" w:customStyle="1" w:styleId="WW8Num7z2">
    <w:name w:val="WW8Num7z2"/>
    <w:rsid w:val="00D22023"/>
    <w:rPr>
      <w:rFonts w:ascii="Wingdings" w:hAnsi="Wingdings"/>
    </w:rPr>
  </w:style>
  <w:style w:type="character" w:customStyle="1" w:styleId="WW8Num7z3">
    <w:name w:val="WW8Num7z3"/>
    <w:rsid w:val="00D22023"/>
    <w:rPr>
      <w:rFonts w:ascii="Symbol" w:hAnsi="Symbol"/>
    </w:rPr>
  </w:style>
  <w:style w:type="character" w:customStyle="1" w:styleId="WW8Num27z0">
    <w:name w:val="WW8Num27z0"/>
    <w:rsid w:val="00D22023"/>
    <w:rPr>
      <w:rFonts w:ascii="Arial" w:eastAsia="Times New Roman" w:hAnsi="Arial" w:cs="Arial"/>
    </w:rPr>
  </w:style>
  <w:style w:type="character" w:customStyle="1" w:styleId="WW8Num27z1">
    <w:name w:val="WW8Num27z1"/>
    <w:rsid w:val="00D22023"/>
    <w:rPr>
      <w:rFonts w:ascii="Courier New" w:hAnsi="Courier New" w:cs="Courier New"/>
    </w:rPr>
  </w:style>
  <w:style w:type="character" w:customStyle="1" w:styleId="WW8Num27z2">
    <w:name w:val="WW8Num27z2"/>
    <w:rsid w:val="00D22023"/>
    <w:rPr>
      <w:rFonts w:ascii="Wingdings" w:hAnsi="Wingdings"/>
    </w:rPr>
  </w:style>
  <w:style w:type="character" w:customStyle="1" w:styleId="WW8Num27z3">
    <w:name w:val="WW8Num27z3"/>
    <w:rsid w:val="00D22023"/>
    <w:rPr>
      <w:rFonts w:ascii="Symbol" w:hAnsi="Symbol"/>
    </w:rPr>
  </w:style>
  <w:style w:type="character" w:customStyle="1" w:styleId="WW8Num29z0">
    <w:name w:val="WW8Num29z0"/>
    <w:rsid w:val="00D22023"/>
    <w:rPr>
      <w:rFonts w:ascii="Symbol" w:hAnsi="Symbol"/>
    </w:rPr>
  </w:style>
  <w:style w:type="character" w:customStyle="1" w:styleId="WW8Num29z1">
    <w:name w:val="WW8Num29z1"/>
    <w:rsid w:val="00D22023"/>
    <w:rPr>
      <w:rFonts w:ascii="Courier New" w:hAnsi="Courier New" w:cs="Courier New"/>
    </w:rPr>
  </w:style>
  <w:style w:type="character" w:customStyle="1" w:styleId="WW8Num29z2">
    <w:name w:val="WW8Num29z2"/>
    <w:rsid w:val="00D22023"/>
    <w:rPr>
      <w:rFonts w:ascii="Wingdings" w:hAnsi="Wingdings"/>
    </w:rPr>
  </w:style>
  <w:style w:type="character" w:customStyle="1" w:styleId="WW8Num31z0">
    <w:name w:val="WW8Num31z0"/>
    <w:rsid w:val="00D22023"/>
    <w:rPr>
      <w:rFonts w:ascii="Times New Roman" w:eastAsia="Times New Roman" w:hAnsi="Times New Roman" w:cs="Times New Roman"/>
    </w:rPr>
  </w:style>
  <w:style w:type="character" w:customStyle="1" w:styleId="WW8Num31z1">
    <w:name w:val="WW8Num31z1"/>
    <w:rsid w:val="00D22023"/>
    <w:rPr>
      <w:rFonts w:ascii="Courier New" w:hAnsi="Courier New" w:cs="Courier New"/>
    </w:rPr>
  </w:style>
  <w:style w:type="character" w:customStyle="1" w:styleId="WW8Num31z2">
    <w:name w:val="WW8Num31z2"/>
    <w:rsid w:val="00D22023"/>
    <w:rPr>
      <w:rFonts w:ascii="Wingdings" w:hAnsi="Wingdings"/>
    </w:rPr>
  </w:style>
  <w:style w:type="character" w:customStyle="1" w:styleId="WW8Num31z3">
    <w:name w:val="WW8Num31z3"/>
    <w:rsid w:val="00D22023"/>
    <w:rPr>
      <w:rFonts w:ascii="Symbol" w:hAnsi="Symbol"/>
    </w:rPr>
  </w:style>
  <w:style w:type="character" w:customStyle="1" w:styleId="Zadanifontodlomka1">
    <w:name w:val="Zadani font odlomka1"/>
    <w:rsid w:val="00D22023"/>
  </w:style>
  <w:style w:type="character" w:customStyle="1" w:styleId="ObiantekstChar">
    <w:name w:val="Običan tekst Char"/>
    <w:rsid w:val="00D22023"/>
    <w:rPr>
      <w:szCs w:val="24"/>
      <w:lang w:val="x-none"/>
    </w:rPr>
  </w:style>
  <w:style w:type="character" w:customStyle="1" w:styleId="Simbolinumeriranja">
    <w:name w:val="Simboli numeriranja"/>
    <w:rsid w:val="00D22023"/>
  </w:style>
  <w:style w:type="character" w:customStyle="1" w:styleId="RTFNum21">
    <w:name w:val="RTF_Num 2 1"/>
    <w:rsid w:val="00D22023"/>
    <w:rPr>
      <w:rFonts w:ascii="Symbol" w:hAnsi="Symbol"/>
    </w:rPr>
  </w:style>
  <w:style w:type="paragraph" w:customStyle="1" w:styleId="Naslov10">
    <w:name w:val="Naslov1"/>
    <w:basedOn w:val="Normal"/>
    <w:next w:val="Tijeloteksta"/>
    <w:rsid w:val="00D22023"/>
    <w:pPr>
      <w:keepNext/>
      <w:suppressAutoHyphens/>
      <w:spacing w:before="240" w:after="120"/>
    </w:pPr>
    <w:rPr>
      <w:rFonts w:ascii="Arial" w:eastAsia="SimSun" w:hAnsi="Arial" w:cs="Mangal"/>
      <w:sz w:val="28"/>
      <w:szCs w:val="28"/>
      <w:lang w:eastAsia="ar-SA"/>
    </w:rPr>
  </w:style>
  <w:style w:type="paragraph" w:styleId="Popis">
    <w:name w:val="List"/>
    <w:basedOn w:val="Tijeloteksta"/>
    <w:rsid w:val="00D22023"/>
    <w:pPr>
      <w:suppressAutoHyphens/>
      <w:overflowPunct/>
      <w:autoSpaceDE/>
      <w:autoSpaceDN/>
      <w:adjustRightInd/>
      <w:spacing w:after="120"/>
      <w:jc w:val="left"/>
      <w:textAlignment w:val="auto"/>
    </w:pPr>
    <w:rPr>
      <w:rFonts w:cs="Mangal"/>
      <w:szCs w:val="24"/>
      <w:lang w:val="hr-HR" w:eastAsia="ar-SA"/>
    </w:rPr>
  </w:style>
  <w:style w:type="paragraph" w:customStyle="1" w:styleId="Opis">
    <w:name w:val="Opis"/>
    <w:basedOn w:val="Normal"/>
    <w:rsid w:val="00D22023"/>
    <w:pPr>
      <w:suppressLineNumbers/>
      <w:suppressAutoHyphens/>
      <w:spacing w:before="120" w:after="120"/>
    </w:pPr>
    <w:rPr>
      <w:rFonts w:cs="Mangal"/>
      <w:i/>
      <w:iCs/>
      <w:lang w:eastAsia="ar-SA"/>
    </w:rPr>
  </w:style>
  <w:style w:type="paragraph" w:customStyle="1" w:styleId="Indeks">
    <w:name w:val="Indeks"/>
    <w:basedOn w:val="Normal"/>
    <w:rsid w:val="00D22023"/>
    <w:pPr>
      <w:suppressLineNumbers/>
      <w:suppressAutoHyphens/>
    </w:pPr>
    <w:rPr>
      <w:rFonts w:cs="Mangal"/>
      <w:lang w:eastAsia="ar-SA"/>
    </w:rPr>
  </w:style>
  <w:style w:type="paragraph" w:customStyle="1" w:styleId="Odlomakpopisa1">
    <w:name w:val="Odlomak popisa1"/>
    <w:basedOn w:val="Normal"/>
    <w:rsid w:val="00D22023"/>
    <w:pPr>
      <w:suppressAutoHyphens/>
      <w:ind w:left="720"/>
    </w:pPr>
    <w:rPr>
      <w:lang w:eastAsia="ar-SA"/>
    </w:rPr>
  </w:style>
  <w:style w:type="paragraph" w:customStyle="1" w:styleId="StandardWeb1">
    <w:name w:val="Standard (Web)1"/>
    <w:basedOn w:val="Normal"/>
    <w:rsid w:val="00D22023"/>
    <w:pPr>
      <w:suppressAutoHyphens/>
      <w:spacing w:before="280" w:after="119"/>
    </w:pPr>
    <w:rPr>
      <w:lang w:eastAsia="ar-SA"/>
    </w:rPr>
  </w:style>
  <w:style w:type="paragraph" w:customStyle="1" w:styleId="Obiantekst1">
    <w:name w:val="Običan tekst1"/>
    <w:basedOn w:val="Normal"/>
    <w:rsid w:val="00D22023"/>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D22023"/>
    <w:pPr>
      <w:suppressAutoHyphens/>
      <w:overflowPunct/>
      <w:autoSpaceDE/>
      <w:autoSpaceDN/>
      <w:adjustRightInd/>
      <w:spacing w:after="120"/>
      <w:jc w:val="left"/>
      <w:textAlignment w:val="auto"/>
    </w:pPr>
    <w:rPr>
      <w:szCs w:val="24"/>
      <w:lang w:val="hr-HR" w:eastAsia="ar-SA"/>
    </w:rPr>
  </w:style>
  <w:style w:type="paragraph" w:customStyle="1" w:styleId="Standardno">
    <w:name w:val="Standardno"/>
    <w:rsid w:val="00D22023"/>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hr-HR"/>
    </w:rPr>
  </w:style>
  <w:style w:type="character" w:customStyle="1" w:styleId="Bez">
    <w:name w:val="Bez"/>
    <w:rsid w:val="00D22023"/>
  </w:style>
  <w:style w:type="numbering" w:customStyle="1" w:styleId="NoList5">
    <w:name w:val="No List5"/>
    <w:next w:val="Bezpopisa"/>
    <w:uiPriority w:val="99"/>
    <w:semiHidden/>
    <w:unhideWhenUsed/>
    <w:rsid w:val="00D22023"/>
  </w:style>
  <w:style w:type="table" w:styleId="Srednjesjenanje1-Isticanje2">
    <w:name w:val="Medium Shading 1 Accent 2"/>
    <w:basedOn w:val="Obinatablica"/>
    <w:uiPriority w:val="63"/>
    <w:rsid w:val="00D22023"/>
    <w:pPr>
      <w:spacing w:after="0" w:line="240" w:lineRule="auto"/>
    </w:pPr>
    <w:rPr>
      <w:kern w:val="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Revizija">
    <w:name w:val="Revision"/>
    <w:hidden/>
    <w:uiPriority w:val="99"/>
    <w:semiHidden/>
    <w:rsid w:val="00D22023"/>
    <w:pPr>
      <w:spacing w:after="0" w:line="240" w:lineRule="auto"/>
    </w:pPr>
    <w:rPr>
      <w:kern w:val="0"/>
    </w:rPr>
  </w:style>
  <w:style w:type="character" w:customStyle="1" w:styleId="UnresolvedMention1">
    <w:name w:val="Unresolved Mention1"/>
    <w:basedOn w:val="Zadanifontodlomka"/>
    <w:uiPriority w:val="99"/>
    <w:semiHidden/>
    <w:unhideWhenUsed/>
    <w:rsid w:val="00D22023"/>
    <w:rPr>
      <w:color w:val="605E5C"/>
      <w:shd w:val="clear" w:color="auto" w:fill="E1DFDD"/>
    </w:rPr>
  </w:style>
  <w:style w:type="table" w:customStyle="1" w:styleId="TableGrid4">
    <w:name w:val="Table Grid4"/>
    <w:basedOn w:val="Obinatablica"/>
    <w:next w:val="Reetkatablice"/>
    <w:uiPriority w:val="39"/>
    <w:rsid w:val="00D22023"/>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D22023"/>
    <w:pPr>
      <w:spacing w:before="100" w:beforeAutospacing="1" w:after="100" w:afterAutospacing="1"/>
    </w:pPr>
  </w:style>
  <w:style w:type="paragraph" w:customStyle="1" w:styleId="clanak-">
    <w:name w:val="clanak-"/>
    <w:basedOn w:val="Normal"/>
    <w:rsid w:val="00D22023"/>
    <w:pPr>
      <w:spacing w:before="100" w:beforeAutospacing="1" w:after="100" w:afterAutospacing="1"/>
    </w:pPr>
  </w:style>
  <w:style w:type="character" w:customStyle="1" w:styleId="fontstyle01">
    <w:name w:val="fontstyle01"/>
    <w:basedOn w:val="Zadanifontodlomka"/>
    <w:rsid w:val="00D22023"/>
    <w:rPr>
      <w:rFonts w:ascii="TimesNewRomanPSMT" w:hAnsi="TimesNewRomanPSMT" w:hint="default"/>
      <w:b w:val="0"/>
      <w:bCs w:val="0"/>
      <w:i w:val="0"/>
      <w:iCs w:val="0"/>
      <w:color w:val="000000"/>
      <w:sz w:val="24"/>
      <w:szCs w:val="24"/>
    </w:rPr>
  </w:style>
  <w:style w:type="character" w:customStyle="1" w:styleId="FontStyle13">
    <w:name w:val="Font Style13"/>
    <w:uiPriority w:val="99"/>
    <w:rsid w:val="00D22023"/>
    <w:rPr>
      <w:rFonts w:ascii="Times New Roman" w:hAnsi="Times New Roman" w:cs="Times New Roman"/>
      <w:sz w:val="22"/>
      <w:szCs w:val="22"/>
    </w:rPr>
  </w:style>
  <w:style w:type="numbering" w:customStyle="1" w:styleId="NoList6">
    <w:name w:val="No List6"/>
    <w:next w:val="Bezpopisa"/>
    <w:semiHidden/>
    <w:rsid w:val="00D22023"/>
  </w:style>
  <w:style w:type="numbering" w:customStyle="1" w:styleId="NoList7">
    <w:name w:val="No List7"/>
    <w:next w:val="Bezpopisa"/>
    <w:uiPriority w:val="99"/>
    <w:semiHidden/>
    <w:unhideWhenUsed/>
    <w:rsid w:val="00D2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strazicic.com/ABOUT"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16711</Words>
  <Characters>95254</Characters>
  <Application>Microsoft Office Word</Application>
  <DocSecurity>0</DocSecurity>
  <Lines>793</Lines>
  <Paragraphs>223</Paragraphs>
  <ScaleCrop>false</ScaleCrop>
  <Company/>
  <LinksUpToDate>false</LinksUpToDate>
  <CharactersWithSpaces>111742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Ipšić</dc:creator>
  <cp:keywords/>
  <dc:description/>
  <cp:lastModifiedBy>Petar Ipšić</cp:lastModifiedBy>
  <cp:revision>1</cp:revision>
  <dcterms:created xsi:type="dcterms:W3CDTF">2024-12-19T13:55:00Z</dcterms:created>
  <dcterms:modified xsi:type="dcterms:W3CDTF">2024-12-19T14:04:00Z</dcterms:modified>
</cp:coreProperties>
</file>